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9103a" w14:textId="47910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2024 жылғы 23 желтоқсандағы №347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3 маусымдағы № 414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"2025-2027 жылдарға арналған аудандық бюджет туралы" 2024 жылғы 23 желтоқсандағы №347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аудандық бюджет 1, 2, 3 - қосымшаларға сәйкес, оның ішінде 2025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17912674,4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2600123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74513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15238038,4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18021517,4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45458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306696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261238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-154301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154301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306696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261238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108843 мың теңге;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"03"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№414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№347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17912674,4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15238038,4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15235818,2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15235818,2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18021517,4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1641590,4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1641590,4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мүгедектігі бар адамдарді жерлеу рәсімдері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1393411,1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 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 ауыл 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 ауылдардың, 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1690799,1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1690799,1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1977179,6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 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 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4126166,7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4126166,7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 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 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