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edf0" w14:textId="210e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2024 жылғы 27 желтоқсандағы №322 "2025-2027 жылдарға арналған Райым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2 желтоқсандағы № 451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2024 жылғы 27 желтоқсандағы № 322 "2025-2027 жылдарға арналған Райым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Райым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166 766,4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4 953,9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162,0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387,0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161 263,5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167 541,3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 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