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db5" w14:textId="95e5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№331 "2025-2027 жылдарға арналған Сапақ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331 "2025-2027 жылдарға арналған Сапақ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"1.2025-2027 жылдарға арналған Сапақ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39 709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пайдалынылатын қалдықтары – 1 102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