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45d8" w14:textId="70a4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318 "2025-2027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399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Жақсықылыш кентінің бюджеті туралы" Арал аудандық мәслихатының 2024 жылғы 27 желтоқсандағы № 318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Жақсықылыш кентінің бюджеті 1, 2, 3-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91 975мың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29 999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–1050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60 926мың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96 207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- 4 232мың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4 232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–4 232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