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a249" w14:textId="171a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2025 жылғы 6 қаңтардағы № 39-119 "Ескелді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2025 жылғы 1 желтоқсандағы № 54-159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Ескелді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39-119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Алдабергенов ауылдық округінің бюджеті тиісінше осы шешімнің 1, 2, 3-қосымшаларына сәйкес, оның ішінде 2025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140 145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44 816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95 329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144 133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3 988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3 988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3 988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Ақын Сара ауылдық округінің бюджеті тиісінше осы шешімнің 4, 5, 6-қосымшаларына сәйкес, оның ішінде 2025 жылға келесі көлемдерде бекітілсін: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81 346 мың теңге: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14 473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66 873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82 808 мың теңге;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1 462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1 462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1 462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Бақтыбай ауылдық округінің бюджеті тиісінше осы шешімнің 7, 8, 9-қосымшаларына сәйкес, оның ішінде 2025 жылға келесі көлемдерде бекітілсін: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137 061 мың теңге: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100 640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36 421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156 080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19 019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19 019 мың теңге: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19 019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Қарабұлақ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832 487 мың теңге: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382 919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449 568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863 291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30 804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30 804 мың теңге: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30 804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Қаратал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62 198 мың теңге: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20 595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41 603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62 832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634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634 мың теңге: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634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Төлеңгіт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52 013 мың теңге: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21 616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30 397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54 565 мың теңге;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2 552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2 552 мың теңге: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2 552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Сырымбет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67 729 мың теңге: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17 342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50 387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68 525 мың теңге;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796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796 мың теңге: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796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Қайнарлы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58 894 мың теңге: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12 220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46 674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60 224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1 330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1 330 мың теңге: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1 330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Қоңыр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58 664 мың теңге: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14 057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44 607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60 164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1 500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Көкжазық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68 979 мың теңге: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29 384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39 595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73 122 мың теңге;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4 143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4 143 мың теңге: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4 143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Жалғызағаш ауылдық округінің бюджеті тиісінше осы шешімнің 31, 32, 33-қосымшаларына сәйкес, оның ішінде 2025 жылға келесі көлемдерде бекітілсін: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64 145 мың теңге: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9 613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54 532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64 306 мың теңге;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теңге: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161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161 мың теңге: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161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 жылға арналған Алдабергенов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Ақын Сара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Бақтыбай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Қарабұлақ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Төлеңгіт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Сырымбет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Қайнарлы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Қоңыр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№ 28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Көкжазық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1 желтоқсандағы № 54-159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2025 жылғы 6 қаңтардағы №39-119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Жалғызағаш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