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f3bf" w14:textId="916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 "2025-2027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Макинск қаласының бюджеті туралы" 2024 жылғы 25 желтоқсандағы № 8С-26/1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Макинск қаласының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406305,7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2360,2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