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24dd" w14:textId="c662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Зачаган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27 желтоқсандағы № 18-8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қалалық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3 157 611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743 777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611 988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1 801 180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3 192 488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34 877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34 877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Орал қалалық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Зачаган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Зачаган кентінің бюджетінде жоғары тұрған органдардан 536 493 мың теңге сомасында трансферттер түсімі қарастырылғаны ескерілсін.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пайдаланылады.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Зачаган кентінің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Орал қалалық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3 192 488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Зачаган кентінің бюджеті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Зачаган кентінің бюджеті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