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e4e17" w14:textId="c0e4e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Индер ауданының коммуналдық қалдықтарды басқару жөніндегі 2024-2033 жылдарға арналған бағдарламасын бекіту туралы</w:t>
      </w:r>
    </w:p>
    <w:p>
      <w:pPr>
        <w:spacing w:after="0"/>
        <w:ind w:left="0"/>
        <w:jc w:val="both"/>
      </w:pPr>
      <w:r>
        <w:rPr>
          <w:rFonts w:ascii="Times New Roman"/>
          <w:b w:val="false"/>
          <w:i w:val="false"/>
          <w:color w:val="000000"/>
          <w:sz w:val="28"/>
        </w:rPr>
        <w:t>Атырау облысы Индер аудандық мәслихатының 2024 жылғы 26 желтоқсандағы № 130-VIII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Қазақстан Республикасының Экологиялық кодексінің 365-бабының 3-тармағының </w:t>
      </w:r>
      <w:r>
        <w:rPr>
          <w:rFonts w:ascii="Times New Roman"/>
          <w:b w:val="false"/>
          <w:i w:val="false"/>
          <w:color w:val="000000"/>
          <w:sz w:val="28"/>
        </w:rPr>
        <w:t>1-тармақшасына</w:t>
      </w:r>
      <w:r>
        <w:rPr>
          <w:rFonts w:ascii="Times New Roman"/>
          <w:b w:val="false"/>
          <w:i w:val="false"/>
          <w:color w:val="000000"/>
          <w:sz w:val="28"/>
        </w:rPr>
        <w:t xml:space="preserve"> сәйкес, Индер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Атырау облысы Индер ауданының коммуналдық қалдықтарды басқару жөніндегі 2024-2033 жылдарға арналған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Рамазанов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w:t>
            </w:r>
            <w:r>
              <w:br/>
            </w:r>
            <w:r>
              <w:rPr>
                <w:rFonts w:ascii="Times New Roman"/>
                <w:b w:val="false"/>
                <w:i w:val="false"/>
                <w:color w:val="000000"/>
                <w:sz w:val="20"/>
              </w:rPr>
              <w:t>мәслихатының 2024 жылғы</w:t>
            </w:r>
            <w:r>
              <w:br/>
            </w:r>
            <w:r>
              <w:rPr>
                <w:rFonts w:ascii="Times New Roman"/>
                <w:b w:val="false"/>
                <w:i w:val="false"/>
                <w:color w:val="000000"/>
                <w:sz w:val="20"/>
              </w:rPr>
              <w:t>26 желтоқсандағы № 130-VІІІ</w:t>
            </w:r>
            <w:r>
              <w:br/>
            </w:r>
            <w:r>
              <w:rPr>
                <w:rFonts w:ascii="Times New Roman"/>
                <w:b w:val="false"/>
                <w:i w:val="false"/>
                <w:color w:val="000000"/>
                <w:sz w:val="20"/>
              </w:rPr>
              <w:t>шешіміне 1-қосымша</w:t>
            </w:r>
          </w:p>
        </w:tc>
      </w:tr>
    </w:tbl>
    <w:bookmarkStart w:name="z9" w:id="3"/>
    <w:p>
      <w:pPr>
        <w:spacing w:after="0"/>
        <w:ind w:left="0"/>
        <w:jc w:val="left"/>
      </w:pPr>
      <w:r>
        <w:rPr>
          <w:rFonts w:ascii="Times New Roman"/>
          <w:b/>
          <w:i w:val="false"/>
          <w:color w:val="000000"/>
        </w:rPr>
        <w:t xml:space="preserve"> МАЗМҰНЫ</w:t>
      </w:r>
    </w:p>
    <w:bookmarkEnd w:id="3"/>
    <w:bookmarkStart w:name="z10" w:id="4"/>
    <w:p>
      <w:pPr>
        <w:spacing w:after="0"/>
        <w:ind w:left="0"/>
        <w:jc w:val="both"/>
      </w:pPr>
      <w:r>
        <w:rPr>
          <w:rFonts w:ascii="Times New Roman"/>
          <w:b w:val="false"/>
          <w:i w:val="false"/>
          <w:color w:val="000000"/>
          <w:sz w:val="28"/>
        </w:rPr>
        <w:t>
      КІРІСПЕ…………………………………………………………………………. .4</w:t>
      </w:r>
    </w:p>
    <w:bookmarkEnd w:id="4"/>
    <w:bookmarkStart w:name="z11" w:id="5"/>
    <w:p>
      <w:pPr>
        <w:spacing w:after="0"/>
        <w:ind w:left="0"/>
        <w:jc w:val="both"/>
      </w:pPr>
      <w:r>
        <w:rPr>
          <w:rFonts w:ascii="Times New Roman"/>
          <w:b w:val="false"/>
          <w:i w:val="false"/>
          <w:color w:val="000000"/>
          <w:sz w:val="28"/>
        </w:rPr>
        <w:t>
      1.ҚАЛДЫҚТАРДЫ БАСҚАРУДЫҢ ҚАЗІРГІ ЖАҒДАЙЫНТАЛДАУ . . .7</w:t>
      </w:r>
    </w:p>
    <w:bookmarkEnd w:id="5"/>
    <w:bookmarkStart w:name="z12" w:id="6"/>
    <w:p>
      <w:pPr>
        <w:spacing w:after="0"/>
        <w:ind w:left="0"/>
        <w:jc w:val="both"/>
      </w:pPr>
      <w:r>
        <w:rPr>
          <w:rFonts w:ascii="Times New Roman"/>
          <w:b w:val="false"/>
          <w:i w:val="false"/>
          <w:color w:val="000000"/>
          <w:sz w:val="28"/>
        </w:rPr>
        <w:t>
      2. ҚОЙЫЛҒАН МАҚСАТТАР, МІНДЕТТЕР ЖӘНЕ НЫСАНАЛЫ КӨРСЕТКІШТЕР………………………………………………………………. 35</w:t>
      </w:r>
    </w:p>
    <w:bookmarkEnd w:id="6"/>
    <w:bookmarkStart w:name="z13" w:id="7"/>
    <w:p>
      <w:pPr>
        <w:spacing w:after="0"/>
        <w:ind w:left="0"/>
        <w:jc w:val="both"/>
      </w:pPr>
      <w:r>
        <w:rPr>
          <w:rFonts w:ascii="Times New Roman"/>
          <w:b w:val="false"/>
          <w:i w:val="false"/>
          <w:color w:val="000000"/>
          <w:sz w:val="28"/>
        </w:rPr>
        <w:t>
      3. МАҚСАТҚА ЖЕТУДІҢ ЖОЛДАРЫ, НЕГІЗГІ БАҒЫТТАРЫ ЖӘНЕ ТИІСТІ ШАРАЛАР……………………………………………………….... 37</w:t>
      </w:r>
    </w:p>
    <w:bookmarkEnd w:id="7"/>
    <w:bookmarkStart w:name="z14" w:id="8"/>
    <w:p>
      <w:pPr>
        <w:spacing w:after="0"/>
        <w:ind w:left="0"/>
        <w:jc w:val="both"/>
      </w:pPr>
      <w:r>
        <w:rPr>
          <w:rFonts w:ascii="Times New Roman"/>
          <w:b w:val="false"/>
          <w:i w:val="false"/>
          <w:color w:val="000000"/>
          <w:sz w:val="28"/>
        </w:rPr>
        <w:t>
      4. ҚАЖЕТТІ РЕСУРСТАР МЕН ҚАРЖЫЛАНДЫРУДЫҢКӨЗДЕРІ……48</w:t>
      </w:r>
    </w:p>
    <w:bookmarkEnd w:id="8"/>
    <w:bookmarkStart w:name="z15" w:id="9"/>
    <w:p>
      <w:pPr>
        <w:spacing w:after="0"/>
        <w:ind w:left="0"/>
        <w:jc w:val="both"/>
      </w:pPr>
      <w:r>
        <w:rPr>
          <w:rFonts w:ascii="Times New Roman"/>
          <w:b w:val="false"/>
          <w:i w:val="false"/>
          <w:color w:val="000000"/>
          <w:sz w:val="28"/>
        </w:rPr>
        <w:t>
      5. ҚАЛДЫҚТАРДЫ БАСҚАРУ БАҒДАРЛАМАСЫН ЖҮЗЕГЕ АСЫРУ БОЙЫНША ІС-ШАРАЛАРЖОСПАРЫ ……… … … … ………………… 49</w:t>
      </w:r>
    </w:p>
    <w:bookmarkEnd w:id="9"/>
    <w:p>
      <w:pPr>
        <w:spacing w:after="0"/>
        <w:ind w:left="0"/>
        <w:jc w:val="left"/>
      </w:pPr>
      <w:r>
        <w:rPr>
          <w:rFonts w:ascii="Times New Roman"/>
          <w:b/>
          <w:i w:val="false"/>
          <w:color w:val="000000"/>
        </w:rPr>
        <w:t xml:space="preserve"> Аббревиатуралардың толық жазылуы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әсерді бағалау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КМК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құқығындағы коммуналдық мемлекеттік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ТҚӨКЖ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қаптамаларды өндірушінің кеңейтілген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сараптаманың қорытындысы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Санитарлық-эпидемиологиялық қорытынды</w:t>
            </w:r>
          </w:p>
        </w:tc>
      </w:tr>
    </w:tbl>
    <w:bookmarkStart w:name="z17" w:id="10"/>
    <w:p>
      <w:pPr>
        <w:spacing w:after="0"/>
        <w:ind w:left="0"/>
        <w:jc w:val="both"/>
      </w:pPr>
      <w:r>
        <w:rPr>
          <w:rFonts w:ascii="Times New Roman"/>
          <w:b w:val="false"/>
          <w:i w:val="false"/>
          <w:color w:val="000000"/>
          <w:sz w:val="28"/>
        </w:rPr>
        <w:t>
      Кіріспе</w:t>
      </w:r>
    </w:p>
    <w:bookmarkEnd w:id="10"/>
    <w:bookmarkStart w:name="z18" w:id="11"/>
    <w:p>
      <w:pPr>
        <w:spacing w:after="0"/>
        <w:ind w:left="0"/>
        <w:jc w:val="both"/>
      </w:pPr>
      <w:r>
        <w:rPr>
          <w:rFonts w:ascii="Times New Roman"/>
          <w:b w:val="false"/>
          <w:i w:val="false"/>
          <w:color w:val="000000"/>
          <w:sz w:val="28"/>
        </w:rPr>
        <w:t>
      Атырау облысы Индер ауданы бойынша коммуналдық қалдықтарды басқару бағдарламасын "Environmental Engineeringand Consulting" ЖШС (қоршаған ортаны қорғау бойынша жобалау жұмыстарымен айналысуға 12.06.2013 ж. № 01616Р мемлекеттік лицензия, 1-қосымша) "Индер аудандық тұрғын үй-коммуналдық шаруашылық, жолаушылар көлігі және автомобиль жолдары бөлімі" мемлекеттік мекемесімен отырған келісімге сәйкес жүзеге асырды. Бағадарлама Қазақстан Республикасының заңнамасына сәйкес 2024 жылдан 2033 жылға дейінгі кезеңге дайындалды.</w:t>
      </w:r>
    </w:p>
    <w:bookmarkEnd w:id="11"/>
    <w:bookmarkStart w:name="z19" w:id="12"/>
    <w:p>
      <w:pPr>
        <w:spacing w:after="0"/>
        <w:ind w:left="0"/>
        <w:jc w:val="both"/>
      </w:pPr>
      <w:r>
        <w:rPr>
          <w:rFonts w:ascii="Times New Roman"/>
          <w:b w:val="false"/>
          <w:i w:val="false"/>
          <w:color w:val="000000"/>
          <w:sz w:val="28"/>
        </w:rPr>
        <w:t>
      Индер ауданы — Қазақстан Республикасының Атырау облысының солтүстігіндегі аудан. Әкімшілік орталығы – Индербор ауылы.</w:t>
      </w:r>
    </w:p>
    <w:bookmarkEnd w:id="12"/>
    <w:bookmarkStart w:name="z20" w:id="13"/>
    <w:p>
      <w:pPr>
        <w:spacing w:after="0"/>
        <w:ind w:left="0"/>
        <w:jc w:val="both"/>
      </w:pPr>
      <w:r>
        <w:rPr>
          <w:rFonts w:ascii="Times New Roman"/>
          <w:b w:val="false"/>
          <w:i w:val="false"/>
          <w:color w:val="000000"/>
          <w:sz w:val="28"/>
        </w:rPr>
        <w:t>
      2023 жылғы санақ бойынша Ауданның әкімшілік-аумақтық бөлінісі (7 а.о., оның ішінде 13 ауыл) төмендегі кестеде берілген:</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Орналсқан координаттары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4"/>
          <w:p>
            <w:pPr>
              <w:spacing w:after="20"/>
              <w:ind w:left="20"/>
              <w:jc w:val="both"/>
            </w:pPr>
            <w:r>
              <w:rPr>
                <w:rFonts w:ascii="Times New Roman"/>
                <w:b w:val="false"/>
                <w:i w:val="false"/>
                <w:color w:val="000000"/>
                <w:sz w:val="20"/>
              </w:rPr>
              <w:t>
Ескертпе</w:t>
            </w:r>
          </w:p>
          <w:bookmarkEnd w:id="14"/>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5"/>
          <w:p>
            <w:pPr>
              <w:spacing w:after="20"/>
              <w:ind w:left="20"/>
              <w:jc w:val="both"/>
            </w:pPr>
            <w:r>
              <w:rPr>
                <w:rFonts w:ascii="Times New Roman"/>
                <w:b w:val="false"/>
                <w:i w:val="false"/>
                <w:color w:val="000000"/>
                <w:sz w:val="20"/>
              </w:rPr>
              <w:t>
Код КАТО — 234030100.</w:t>
            </w:r>
          </w:p>
          <w:bookmarkEnd w:id="15"/>
          <w:p>
            <w:pPr>
              <w:spacing w:after="20"/>
              <w:ind w:left="20"/>
              <w:jc w:val="both"/>
            </w:pPr>
            <w:r>
              <w:rPr>
                <w:rFonts w:ascii="Times New Roman"/>
                <w:b w:val="false"/>
                <w:i w:val="false"/>
                <w:color w:val="000000"/>
                <w:sz w:val="20"/>
              </w:rPr>
              <w:t>
Жайық өзенінің сол жағалауындағы пирс.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234033100. Ауыл Жайық өзенінің сол жағалауында орналасқан.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234035100. Жайықpage 4өзенінің оңжағалауында Каспий маңыойпатындаорналасқан.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Елтай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6"/>
          <w:p>
            <w:pPr>
              <w:spacing w:after="20"/>
              <w:ind w:left="20"/>
              <w:jc w:val="both"/>
            </w:pPr>
            <w:r>
              <w:rPr>
                <w:rFonts w:ascii="Times New Roman"/>
                <w:b w:val="false"/>
                <w:i w:val="false"/>
                <w:color w:val="000000"/>
                <w:sz w:val="20"/>
              </w:rPr>
              <w:t>
Әкімшілік орталық</w:t>
            </w:r>
          </w:p>
          <w:bookmarkEnd w:id="16"/>
          <w:p>
            <w:pPr>
              <w:spacing w:after="20"/>
              <w:ind w:left="20"/>
              <w:jc w:val="both"/>
            </w:pPr>
            <w:r>
              <w:rPr>
                <w:rFonts w:ascii="Times New Roman"/>
                <w:b w:val="false"/>
                <w:i w:val="false"/>
                <w:color w:val="000000"/>
                <w:sz w:val="20"/>
              </w:rPr>
              <w:t>
Код КАТО — 234037100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234037600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234037700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234037500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Жарсуат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7"/>
          <w:p>
            <w:pPr>
              <w:spacing w:after="20"/>
              <w:ind w:left="20"/>
              <w:jc w:val="both"/>
            </w:pPr>
            <w:r>
              <w:rPr>
                <w:rFonts w:ascii="Times New Roman"/>
                <w:b w:val="false"/>
                <w:i w:val="false"/>
                <w:color w:val="000000"/>
                <w:sz w:val="20"/>
              </w:rPr>
              <w:t>
Әкімшілік орталығы Жайық өзенінің оң жағалауында орналасқан.</w:t>
            </w:r>
          </w:p>
          <w:bookmarkEnd w:id="17"/>
          <w:p>
            <w:pPr>
              <w:spacing w:after="20"/>
              <w:ind w:left="20"/>
              <w:jc w:val="both"/>
            </w:pPr>
            <w:r>
              <w:rPr>
                <w:rFonts w:ascii="Times New Roman"/>
                <w:b w:val="false"/>
                <w:i w:val="false"/>
                <w:color w:val="000000"/>
                <w:sz w:val="20"/>
              </w:rPr>
              <w:t>
Код КАТО — 234043100.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орталық. Код КАТО — 234045100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234045200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Есбол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орталық Код КАТО — 234047100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Индер ауданы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35280</w:t>
            </w:r>
          </w:p>
        </w:tc>
      </w:tr>
    </w:tbl>
    <w:bookmarkStart w:name="z25" w:id="18"/>
    <w:p>
      <w:pPr>
        <w:spacing w:after="0"/>
        <w:ind w:left="0"/>
        <w:jc w:val="both"/>
      </w:pPr>
      <w:r>
        <w:rPr>
          <w:rFonts w:ascii="Times New Roman"/>
          <w:b w:val="false"/>
          <w:i w:val="false"/>
          <w:color w:val="000000"/>
          <w:sz w:val="28"/>
        </w:rPr>
        <w:t>
      Wikipedia (https://ru.wikipedia.org/) мәліметтері бойынша 2009 жылы Индер ауданында тұратын халық саны 30 582 адамды құрады. 14 жылда аудан халқының саны 4698 адамға өсті: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округ/қала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 (2009)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ауылы, Аққала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ауылы, Ақтан ауылы, Кетебай ауылы,Құрылыс ауылы, Қызылжар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ауылы, Ынтымақ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ауылы</w:t>
            </w:r>
          </w:p>
        </w:tc>
      </w:tr>
    </w:tbl>
    <w:bookmarkStart w:name="z26" w:id="19"/>
    <w:p>
      <w:pPr>
        <w:spacing w:after="0"/>
        <w:ind w:left="0"/>
        <w:jc w:val="both"/>
      </w:pPr>
      <w:r>
        <w:rPr>
          <w:rFonts w:ascii="Times New Roman"/>
          <w:b w:val="false"/>
          <w:i w:val="false"/>
          <w:color w:val="000000"/>
          <w:sz w:val="28"/>
        </w:rPr>
        <w:t xml:space="preserve">
      Облыстық коммуналдық қалдықтарды басқару бағдарламасын әзірлеудің негізгі жетекші құжаттары мыналар болып табылады: Қазақстан Республикасының 2021 жылғы 2 қаңтардағы № 400-VI ЗРК Экологиялық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Экология, геология және табиғи ресурстар министрінің м.а. 2023 жылғы 18 мамырдағы № 154 жарғысы бойынша бекітілген "Коммуналдық қалдықтарды басқару бағдарламасын әзірлеу бойынша жергілікті атқарушы органдарға арналған әдістемелік нұсқаулықтар".</w:t>
      </w:r>
    </w:p>
    <w:bookmarkEnd w:id="19"/>
    <w:bookmarkStart w:name="z27" w:id="20"/>
    <w:p>
      <w:pPr>
        <w:spacing w:after="0"/>
        <w:ind w:left="0"/>
        <w:jc w:val="both"/>
      </w:pPr>
      <w:r>
        <w:rPr>
          <w:rFonts w:ascii="Times New Roman"/>
          <w:b w:val="false"/>
          <w:i w:val="false"/>
          <w:color w:val="000000"/>
          <w:sz w:val="28"/>
        </w:rPr>
        <w:t xml:space="preserve">
      Қазақстан Республикасының Экологиялық кодексінің 27-тарауы, 365-баптың </w:t>
      </w:r>
      <w:r>
        <w:rPr>
          <w:rFonts w:ascii="Times New Roman"/>
          <w:b w:val="false"/>
          <w:i w:val="false"/>
          <w:color w:val="000000"/>
          <w:sz w:val="28"/>
        </w:rPr>
        <w:t>4-тармағына</w:t>
      </w:r>
      <w:r>
        <w:rPr>
          <w:rFonts w:ascii="Times New Roman"/>
          <w:b w:val="false"/>
          <w:i w:val="false"/>
          <w:color w:val="000000"/>
          <w:sz w:val="28"/>
        </w:rPr>
        <w:t xml:space="preserve"> сәйкес: "Аудандардың, аудандық және облыстық маңызы бар қалалардың республикалық маңызы бар қалалардың, астананың жергілікті атқарушы органдары коммуналдық қалдықтарды басқару саласындағы мемлекеттік саясатты:</w:t>
      </w:r>
    </w:p>
    <w:bookmarkEnd w:id="20"/>
    <w:bookmarkStart w:name="z28" w:id="21"/>
    <w:p>
      <w:pPr>
        <w:spacing w:after="0"/>
        <w:ind w:left="0"/>
        <w:jc w:val="both"/>
      </w:pPr>
      <w:r>
        <w:rPr>
          <w:rFonts w:ascii="Times New Roman"/>
          <w:b w:val="false"/>
          <w:i w:val="false"/>
          <w:color w:val="000000"/>
          <w:sz w:val="28"/>
        </w:rPr>
        <w:t>
      1. коммуналдық қалдықтарды басқару жөніндегі бағдарламаларды әзірлеуді ұйымдастыру және олардың орындалуын қамтамасыз ету;</w:t>
      </w:r>
    </w:p>
    <w:bookmarkEnd w:id="21"/>
    <w:bookmarkStart w:name="z29" w:id="22"/>
    <w:p>
      <w:pPr>
        <w:spacing w:after="0"/>
        <w:ind w:left="0"/>
        <w:jc w:val="both"/>
      </w:pPr>
      <w:r>
        <w:rPr>
          <w:rFonts w:ascii="Times New Roman"/>
          <w:b w:val="false"/>
          <w:i w:val="false"/>
          <w:color w:val="000000"/>
          <w:sz w:val="28"/>
        </w:rPr>
        <w:t>
      2. коммуналдық қалдықтардың түзілу және жинақталу нормаларын әзірлеу және тиісті жергілікті өкілді органдарға бекітуге ұсыну;</w:t>
      </w:r>
    </w:p>
    <w:bookmarkEnd w:id="22"/>
    <w:bookmarkStart w:name="z30" w:id="23"/>
    <w:p>
      <w:pPr>
        <w:spacing w:after="0"/>
        <w:ind w:left="0"/>
        <w:jc w:val="both"/>
      </w:pPr>
      <w:r>
        <w:rPr>
          <w:rFonts w:ascii="Times New Roman"/>
          <w:b w:val="false"/>
          <w:i w:val="false"/>
          <w:color w:val="000000"/>
          <w:sz w:val="28"/>
        </w:rPr>
        <w:t>
      3. коммуналдық қалдықтарды басқару жөніндегі объектілерді салуға және (немесе) орналастыруға, оның ішінде контейнер алаңдарын және қайталама шикізатты қабылдау пункттерін жайластыру үшін жер учаскелерін бөлу;</w:t>
      </w:r>
    </w:p>
    <w:bookmarkEnd w:id="23"/>
    <w:bookmarkStart w:name="z31" w:id="24"/>
    <w:p>
      <w:pPr>
        <w:spacing w:after="0"/>
        <w:ind w:left="0"/>
        <w:jc w:val="both"/>
      </w:pPr>
      <w:r>
        <w:rPr>
          <w:rFonts w:ascii="Times New Roman"/>
          <w:b w:val="false"/>
          <w:i w:val="false"/>
          <w:color w:val="000000"/>
          <w:sz w:val="28"/>
        </w:rPr>
        <w:t>
      4. коммуналдық қалдықтарды жою және көму жөніндегі объектілерді салуды қамтамасыз ету;</w:t>
      </w:r>
    </w:p>
    <w:bookmarkEnd w:id="24"/>
    <w:bookmarkStart w:name="z32" w:id="25"/>
    <w:p>
      <w:pPr>
        <w:spacing w:after="0"/>
        <w:ind w:left="0"/>
        <w:jc w:val="both"/>
      </w:pPr>
      <w:r>
        <w:rPr>
          <w:rFonts w:ascii="Times New Roman"/>
          <w:b w:val="false"/>
          <w:i w:val="false"/>
          <w:color w:val="000000"/>
          <w:sz w:val="28"/>
        </w:rPr>
        <w:t xml:space="preserve">
      5. осы </w:t>
      </w:r>
      <w:r>
        <w:rPr>
          <w:rFonts w:ascii="Times New Roman"/>
          <w:b w:val="false"/>
          <w:i w:val="false"/>
          <w:color w:val="000000"/>
          <w:sz w:val="28"/>
        </w:rPr>
        <w:t>Кодекске</w:t>
      </w:r>
      <w:r>
        <w:rPr>
          <w:rFonts w:ascii="Times New Roman"/>
          <w:b w:val="false"/>
          <w:i w:val="false"/>
          <w:color w:val="000000"/>
          <w:sz w:val="28"/>
        </w:rPr>
        <w:t>, коммуналдық қалдықтарды басқару қағидаларына сәйкес коммуналдық қалдықтармен жұмыс істеуге бақылауды, сондай-ақ коммуналдық қалдықтардың түзілу көлемдерін төмендетуге, оларды қайта пайдалануға, қайта өңдеуге, кәдеге жаратуға дайындау деңгейін арттыруға және көмуге жататын коммуналдық қалдықтардың көлемін қысқартуға бағытталған іс-шаралар мен экономикалық құралдарын әзірлеуді, оның ішінде мемлекеттік-жекешелік әріптестік арқылы жүзеге асыру;</w:t>
      </w:r>
    </w:p>
    <w:bookmarkEnd w:id="25"/>
    <w:bookmarkStart w:name="z33" w:id="26"/>
    <w:p>
      <w:pPr>
        <w:spacing w:after="0"/>
        <w:ind w:left="0"/>
        <w:jc w:val="both"/>
      </w:pPr>
      <w:r>
        <w:rPr>
          <w:rFonts w:ascii="Times New Roman"/>
          <w:b w:val="false"/>
          <w:i w:val="false"/>
          <w:color w:val="000000"/>
          <w:sz w:val="28"/>
        </w:rPr>
        <w:t>
      6. коммуналдық қалдықтардың түзілу және жинақталу нормаларын есептеу қағидаларын бекіту;</w:t>
      </w:r>
    </w:p>
    <w:bookmarkEnd w:id="26"/>
    <w:bookmarkStart w:name="z34" w:id="27"/>
    <w:p>
      <w:pPr>
        <w:spacing w:after="0"/>
        <w:ind w:left="0"/>
        <w:jc w:val="both"/>
      </w:pPr>
      <w:r>
        <w:rPr>
          <w:rFonts w:ascii="Times New Roman"/>
          <w:b w:val="false"/>
          <w:i w:val="false"/>
          <w:color w:val="000000"/>
          <w:sz w:val="28"/>
        </w:rPr>
        <w:t>
      7. халық үшін қоршаған ортаны қорғау саласындағы уәкілетті орган әзірлейтін және бекітетін әдістемеге сәйкес есептелген тұрмыстық қатты қалдықтарды жинауға, тасымалдауға, сұрыптауға және көмуге арналған тарифтерді әзірлеу және тиісті жергілікті өкілді органдарға бекітуге ұсыну;</w:t>
      </w:r>
    </w:p>
    <w:bookmarkEnd w:id="27"/>
    <w:bookmarkStart w:name="z35" w:id="28"/>
    <w:p>
      <w:pPr>
        <w:spacing w:after="0"/>
        <w:ind w:left="0"/>
        <w:jc w:val="both"/>
      </w:pPr>
      <w:r>
        <w:rPr>
          <w:rFonts w:ascii="Times New Roman"/>
          <w:b w:val="false"/>
          <w:i w:val="false"/>
          <w:color w:val="000000"/>
          <w:sz w:val="28"/>
        </w:rPr>
        <w:t>
      8. тұрмыстық қатты қалдықтарды жинау, тасымалдау, сұрыптау және көму жөніндегі операцияларды жүзеге асыратын субъектілер арасында тарифті бөлу тәртібін айқындау;</w:t>
      </w:r>
    </w:p>
    <w:bookmarkEnd w:id="28"/>
    <w:bookmarkStart w:name="z36" w:id="29"/>
    <w:p>
      <w:pPr>
        <w:spacing w:after="0"/>
        <w:ind w:left="0"/>
        <w:jc w:val="both"/>
      </w:pPr>
      <w:r>
        <w:rPr>
          <w:rFonts w:ascii="Times New Roman"/>
          <w:b w:val="false"/>
          <w:i w:val="false"/>
          <w:color w:val="000000"/>
          <w:sz w:val="28"/>
        </w:rPr>
        <w:t>
      9. коммуналдық қалдықтарды бөлек жинауды, оның ішінде қалпына келтірілгенге немесе жойылғанға дейін тасымалдау мен жинақтауды көздейтін, оларды жинаудың ұтымды және экологиялық қауіпсіз жүйесін ұйымдастыру;</w:t>
      </w:r>
    </w:p>
    <w:bookmarkEnd w:id="29"/>
    <w:bookmarkStart w:name="z37" w:id="30"/>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қызметті жүзеге асыратын кәсіпкерлік субъектілері үшін қажетті инфрақұрылымды құруды және оның жұмыс істеуін, соның ішінде мемлекеттік-жекешелік әріптестік арқылы қамтамасыз ету;</w:t>
      </w:r>
    </w:p>
    <w:bookmarkEnd w:id="30"/>
    <w:bookmarkStart w:name="z38" w:id="31"/>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bookmarkEnd w:id="31"/>
    <w:bookmarkStart w:name="z39" w:id="32"/>
    <w:p>
      <w:pPr>
        <w:spacing w:after="0"/>
        <w:ind w:left="0"/>
        <w:jc w:val="both"/>
      </w:pPr>
      <w:r>
        <w:rPr>
          <w:rFonts w:ascii="Times New Roman"/>
          <w:b w:val="false"/>
          <w:i w:val="false"/>
          <w:color w:val="000000"/>
          <w:sz w:val="28"/>
        </w:rPr>
        <w:t>
      12. коммуналдық органикалық қалдықтарды бөлек жинауды және оларды қалпына келтіруді, оның ішінде компостерлеу арқылы ынталандыру;</w:t>
      </w:r>
    </w:p>
    <w:bookmarkEnd w:id="32"/>
    <w:bookmarkStart w:name="z40" w:id="33"/>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коммуналдық қалдықтарды жинау, тасымалдау, сұрыптау, қалпына келтіру, оның ішінде қайта өңдеу және жою жөніндегі қызметті жүзеге асыратын ұйымдар үшін халықты тіркеу туралы мәліметтерге қолжетімділікті қамтамасыз ету;</w:t>
      </w:r>
    </w:p>
    <w:bookmarkEnd w:id="33"/>
    <w:bookmarkStart w:name="z41" w:id="34"/>
    <w:p>
      <w:pPr>
        <w:spacing w:after="0"/>
        <w:ind w:left="0"/>
        <w:jc w:val="both"/>
      </w:pPr>
      <w:r>
        <w:rPr>
          <w:rFonts w:ascii="Times New Roman"/>
          <w:b w:val="false"/>
          <w:i w:val="false"/>
          <w:color w:val="000000"/>
          <w:sz w:val="28"/>
        </w:rPr>
        <w:t>
      14. бөлек жинауды қоса алғанда, тұрмыстық қатты қалдықтарды жинаудың, кәдеге жаратудың және қайта өңдеудің ұтымды жүйесі туралы халыққа хабар беру;</w:t>
      </w:r>
    </w:p>
    <w:bookmarkEnd w:id="34"/>
    <w:bookmarkStart w:name="z42" w:id="35"/>
    <w:p>
      <w:pPr>
        <w:spacing w:after="0"/>
        <w:ind w:left="0"/>
        <w:jc w:val="both"/>
      </w:pPr>
      <w:r>
        <w:rPr>
          <w:rFonts w:ascii="Times New Roman"/>
          <w:b w:val="false"/>
          <w:i w:val="false"/>
          <w:color w:val="000000"/>
          <w:sz w:val="28"/>
        </w:rPr>
        <w:t>
      15. қалдықтарды энергетикалық кәдеге жарату объектілерінің иелері үшін қалдықтарды әкету жөніндегі жұмысты ұйымдастыру арқылы іске асырады".</w:t>
      </w:r>
    </w:p>
    <w:bookmarkEnd w:id="35"/>
    <w:bookmarkStart w:name="z43" w:id="36"/>
    <w:p>
      <w:pPr>
        <w:spacing w:after="0"/>
        <w:ind w:left="0"/>
        <w:jc w:val="both"/>
      </w:pPr>
      <w:r>
        <w:rPr>
          <w:rFonts w:ascii="Times New Roman"/>
          <w:b w:val="false"/>
          <w:i w:val="false"/>
          <w:color w:val="000000"/>
          <w:sz w:val="28"/>
        </w:rPr>
        <w:t>
      Бұл Бағдарлама коммуналдық қалдықтарды басқару жүйесін жетілдіруге бағытталған; коммуналдық қалдықтарды жинау, тасымалдау, жою, қайта өңдеу және көму жөніндегі қызметтер кешенінің тиімділігін, сенімділігін, экологиялық және әлеуметтік қолайлылығын арттыру; қазіргі заманғы технологиялар мен басқару әдістері негізінде ТҚҚ секторын жаңғырту, сондай-ақ Қазақстан Республикасының табиғатты қорғау заңнамасының талаптарын қатаң сақтау бойынша шаралар қабылдауға бағытталған.</w:t>
      </w:r>
    </w:p>
    <w:bookmarkEnd w:id="36"/>
    <w:bookmarkStart w:name="z44" w:id="37"/>
    <w:p>
      <w:pPr>
        <w:spacing w:after="0"/>
        <w:ind w:left="0"/>
        <w:jc w:val="both"/>
      </w:pPr>
      <w:r>
        <w:rPr>
          <w:rFonts w:ascii="Times New Roman"/>
          <w:b w:val="false"/>
          <w:i w:val="false"/>
          <w:color w:val="000000"/>
          <w:sz w:val="28"/>
        </w:rPr>
        <w:t>
      Бағдарламаны іске асыру ТҚҚ басқару саласында көрсетілетін қызметтердің сапасын арттыруға, жиналған және өңделетін қайталама материалдық ресурстардың көлемін ұлғайтуға, КҚҚ-ның энергетикалық әлеуетін барынша арттыруға, сондай-ақ қоршаған ортаға теріс әсерді азайтуға мүмкіндік береді. Осылайша, Бағдарлама Қазақстан Республикасы Атырау облысы Индер ауданы тұрғындарының өмір сүру сапасы мен жағдайын айтарлықтай жақсартуға ықпал етеді.</w:t>
      </w:r>
    </w:p>
    <w:bookmarkEnd w:id="37"/>
    <w:bookmarkStart w:name="z45" w:id="38"/>
    <w:p>
      <w:pPr>
        <w:spacing w:after="0"/>
        <w:ind w:left="0"/>
        <w:jc w:val="left"/>
      </w:pPr>
      <w:r>
        <w:rPr>
          <w:rFonts w:ascii="Times New Roman"/>
          <w:b/>
          <w:i w:val="false"/>
          <w:color w:val="000000"/>
        </w:rPr>
        <w:t xml:space="preserve"> 1. ҚАЛДЫҚТАРДЫ БАСҚАРУДЫҢ ҚАЗІРГІ ЖАҒДАЙЫН ТАЛДАУ</w:t>
      </w:r>
    </w:p>
    <w:bookmarkEnd w:id="38"/>
    <w:bookmarkStart w:name="z46" w:id="39"/>
    <w:p>
      <w:pPr>
        <w:spacing w:after="0"/>
        <w:ind w:left="0"/>
        <w:jc w:val="both"/>
      </w:pPr>
      <w:r>
        <w:rPr>
          <w:rFonts w:ascii="Times New Roman"/>
          <w:b w:val="false"/>
          <w:i w:val="false"/>
          <w:color w:val="000000"/>
          <w:sz w:val="28"/>
        </w:rPr>
        <w:t>
      2024-2033 жылдарға арналған Атырау облысының Индер ауданына арналған коммуналдық қалдықтарды басқару бағдарламасы (КҚББ) Қазақстан Республикасының заңнамасына сәйкес әзірленді.</w:t>
      </w:r>
    </w:p>
    <w:bookmarkEnd w:id="39"/>
    <w:bookmarkStart w:name="z47" w:id="40"/>
    <w:p>
      <w:pPr>
        <w:spacing w:after="0"/>
        <w:ind w:left="0"/>
        <w:jc w:val="both"/>
      </w:pPr>
      <w:r>
        <w:rPr>
          <w:rFonts w:ascii="Times New Roman"/>
          <w:b w:val="false"/>
          <w:i w:val="false"/>
          <w:color w:val="000000"/>
          <w:sz w:val="28"/>
        </w:rPr>
        <w:t>
      Бағдарлама иерархиялық қағидатқа сәйкес әзірленеді және пайда болған және (немесе) үшінші тұлғалардан алынған қалдықтардың көлемі мен құрамы, оларды жинақтау, жинау, тасымалдау, залалсыздандыру, қалпына келтіру және жою әдістері туралы ақпаратты қамтуы тиіс, сонымен қатар қалдықтардың түзілуін азайту, оларды қайта пайдалану, кәдеге жарату және жою үлесін арттыру бойынша ұсынылатын шаралардың сипаттамасын ұсынады.</w:t>
      </w:r>
    </w:p>
    <w:bookmarkEnd w:id="40"/>
    <w:bookmarkStart w:name="z48" w:id="41"/>
    <w:p>
      <w:pPr>
        <w:spacing w:after="0"/>
        <w:ind w:left="0"/>
        <w:jc w:val="both"/>
      </w:pPr>
      <w:r>
        <w:rPr>
          <w:rFonts w:ascii="Times New Roman"/>
          <w:b w:val="false"/>
          <w:i w:val="false"/>
          <w:color w:val="000000"/>
          <w:sz w:val="28"/>
        </w:rPr>
        <w:t>
      Индер ауданында қолданыстағы тұрмыстық қалдықтарды басқару жүйесін түгендеу және талдауға сәйкес 7 ауылдық округ пен 13 ауылда 11 заңды түрде белгіленген қатты тұрмыстық қалдықтар полигоны, бір жаңа қатты тұрмыстық қалдықтарды сұрыптау кешені және 1 биотермиялық шұңқыр бар: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координаттары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Кадастрлікнөмері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51°47'24.62"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04:060:004:639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кешені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51°47'36.53"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48°23'18.67"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04:060:022:548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48°33'58.61"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51°35'37.08"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04:060:002:566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51°44'56.48"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04:060:013:310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7'21.72"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51°35'50.32"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04:060:022:519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48°21'51.98"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51°30'37.67"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04:060:014:074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51°30'57.12"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48°30'52.10"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51°36'17.20"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04:060:015:163</w:t>
            </w:r>
          </w:p>
        </w:tc>
      </w:tr>
    </w:tbl>
    <w:bookmarkStart w:name="z49" w:id="42"/>
    <w:p>
      <w:pPr>
        <w:spacing w:after="0"/>
        <w:ind w:left="0"/>
        <w:jc w:val="left"/>
      </w:pPr>
      <w:r>
        <w:rPr>
          <w:rFonts w:ascii="Times New Roman"/>
          <w:b/>
          <w:i w:val="false"/>
          <w:color w:val="000000"/>
        </w:rPr>
        <w:t xml:space="preserve"> 1.1 Орналастыру объектілерінің сипаттамасы</w:t>
      </w:r>
    </w:p>
    <w:bookmarkEnd w:id="42"/>
    <w:bookmarkStart w:name="z50" w:id="43"/>
    <w:p>
      <w:pPr>
        <w:spacing w:after="0"/>
        <w:ind w:left="0"/>
        <w:jc w:val="both"/>
      </w:pPr>
      <w:r>
        <w:rPr>
          <w:rFonts w:ascii="Times New Roman"/>
          <w:b w:val="false"/>
          <w:i w:val="false"/>
          <w:color w:val="000000"/>
          <w:sz w:val="28"/>
        </w:rPr>
        <w:t xml:space="preserve">
      1. Индербор кенті </w:t>
      </w:r>
    </w:p>
    <w:bookmarkEnd w:id="43"/>
    <w:bookmarkStart w:name="z51" w:id="44"/>
    <w:p>
      <w:pPr>
        <w:spacing w:after="0"/>
        <w:ind w:left="0"/>
        <w:jc w:val="both"/>
      </w:pPr>
      <w:r>
        <w:rPr>
          <w:rFonts w:ascii="Times New Roman"/>
          <w:b w:val="false"/>
          <w:i w:val="false"/>
          <w:color w:val="000000"/>
          <w:sz w:val="28"/>
        </w:rPr>
        <w:t>
      Нысанның атауы: Индербор кентіндегі коммуналдық қатты қалдықтар (КҚҚ) полигоны.</w:t>
      </w:r>
    </w:p>
    <w:bookmarkEnd w:id="44"/>
    <w:bookmarkStart w:name="z52" w:id="45"/>
    <w:p>
      <w:pPr>
        <w:spacing w:after="0"/>
        <w:ind w:left="0"/>
        <w:jc w:val="both"/>
      </w:pPr>
      <w:r>
        <w:rPr>
          <w:rFonts w:ascii="Times New Roman"/>
          <w:b w:val="false"/>
          <w:i w:val="false"/>
          <w:color w:val="000000"/>
          <w:sz w:val="28"/>
        </w:rPr>
        <w:t>
      Мақсаты: тұтыну қалдықтарын жинау орын.</w:t>
      </w:r>
    </w:p>
    <w:bookmarkEnd w:id="45"/>
    <w:bookmarkStart w:name="z53" w:id="46"/>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Индербор ауылының шығыс жағында орналасқан. Кадастрлық нөмірі 04:060:004:639 тұрақты жер пайдалану құқығы туралы заңға сәйкес 10.08.2022ж. учаскенің жалпы ауданы 16,0 га. Жер категориясы – елді мекен. Полигон аумағы: солтүстік-шығыс жағынан жаңа сұрыптау кешенінің алаңымен, оңтүстік, батыс және шығыс жағынан бос жатқан жерлермен шектеседі. Асфальтты жол полигоннан батысқа қарай 1100 метр жерде орналасқан. Ең жақын тұрғын үйлер (Индербор ауылы) КҚҚ полигонынан батысқа қарай 1,1 км-ден астам қашықтықта орналасқан. Полигоннан батысқа қарай 2,1 шм өашықтықта Жайық өзені ағып жатыр.</w:t>
      </w:r>
    </w:p>
    <w:bookmarkEnd w:id="46"/>
    <w:bookmarkStart w:name="z54" w:id="47"/>
    <w:p>
      <w:pPr>
        <w:spacing w:after="0"/>
        <w:ind w:left="0"/>
        <w:jc w:val="both"/>
      </w:pPr>
      <w:r>
        <w:rPr>
          <w:rFonts w:ascii="Times New Roman"/>
          <w:b w:val="false"/>
          <w:i w:val="false"/>
          <w:color w:val="000000"/>
          <w:sz w:val="28"/>
        </w:rPr>
        <w:t>
      Пайдалануға берілген жылы: 2022 ж.</w:t>
      </w:r>
    </w:p>
    <w:bookmarkEnd w:id="47"/>
    <w:bookmarkStart w:name="z55" w:id="48"/>
    <w:p>
      <w:pPr>
        <w:spacing w:after="0"/>
        <w:ind w:left="0"/>
        <w:jc w:val="both"/>
      </w:pPr>
      <w:r>
        <w:rPr>
          <w:rFonts w:ascii="Times New Roman"/>
          <w:b w:val="false"/>
          <w:i w:val="false"/>
          <w:color w:val="000000"/>
          <w:sz w:val="28"/>
        </w:rPr>
        <w:t>
      Полигон параметрлері: көпбұрыш түрі 65,1×51,34×61,51×57,36×81,05×187,29× ×258,49×183,93×172,10×125,79×102,59×135,6×214,15</w:t>
      </w:r>
    </w:p>
    <w:bookmarkEnd w:id="48"/>
    <w:bookmarkStart w:name="z56" w:id="49"/>
    <w:p>
      <w:pPr>
        <w:spacing w:after="0"/>
        <w:ind w:left="0"/>
        <w:jc w:val="both"/>
      </w:pPr>
      <w:r>
        <w:rPr>
          <w:rFonts w:ascii="Times New Roman"/>
          <w:b w:val="false"/>
          <w:i w:val="false"/>
          <w:color w:val="000000"/>
          <w:sz w:val="28"/>
        </w:rPr>
        <w:t>
      Қоқыстарды тығыздалған күйінде сақтау биіктігі - 2 м.</w:t>
      </w:r>
    </w:p>
    <w:bookmarkEnd w:id="49"/>
    <w:bookmarkStart w:name="z57" w:id="50"/>
    <w:p>
      <w:pPr>
        <w:spacing w:after="0"/>
        <w:ind w:left="0"/>
        <w:jc w:val="both"/>
      </w:pPr>
      <w:r>
        <w:rPr>
          <w:rFonts w:ascii="Times New Roman"/>
          <w:b w:val="false"/>
          <w:i w:val="false"/>
          <w:color w:val="000000"/>
          <w:sz w:val="28"/>
        </w:rPr>
        <w:t>
      Сыйымдылығы – 320 000 м3 нығыздалған қалдықтар (80 000 т).</w:t>
      </w:r>
    </w:p>
    <w:bookmarkEnd w:id="50"/>
    <w:bookmarkStart w:name="z58" w:id="51"/>
    <w:p>
      <w:pPr>
        <w:spacing w:after="0"/>
        <w:ind w:left="0"/>
        <w:jc w:val="both"/>
      </w:pPr>
      <w:r>
        <w:rPr>
          <w:rFonts w:ascii="Times New Roman"/>
          <w:b w:val="false"/>
          <w:i w:val="false"/>
          <w:color w:val="000000"/>
          <w:sz w:val="28"/>
        </w:rPr>
        <w:t>
      Жинақталған қалдықтардың мөлшері: Нақты жинақталғаны туралы деректер жоқ. Шамамен екі жыл ішінде 9400 м3 қалдықтарды жинауға болады. Жыл сайынғы қалдықтарды қабылдау шамамен: 15 670 адам * 0,3 = 4 700 м3, КҚҚ полигонының сыйымдылығы 66 жылға жеткілікті болуы керек.</w:t>
      </w:r>
    </w:p>
    <w:bookmarkEnd w:id="51"/>
    <w:bookmarkStart w:name="z59" w:id="52"/>
    <w:p>
      <w:pPr>
        <w:spacing w:after="0"/>
        <w:ind w:left="0"/>
        <w:jc w:val="both"/>
      </w:pPr>
      <w:r>
        <w:rPr>
          <w:rFonts w:ascii="Times New Roman"/>
          <w:b w:val="false"/>
          <w:i w:val="false"/>
          <w:color w:val="000000"/>
          <w:sz w:val="28"/>
        </w:rPr>
        <w:t>
      Әсер ету аймағы (санитариялық-қорғанышаймағы) 1000 м болатын I санаттағы объектілерге жатады.</w:t>
      </w:r>
    </w:p>
    <w:bookmarkEnd w:id="52"/>
    <w:bookmarkStart w:name="z60" w:id="53"/>
    <w:p>
      <w:pPr>
        <w:spacing w:after="0"/>
        <w:ind w:left="0"/>
        <w:jc w:val="both"/>
      </w:pPr>
      <w:r>
        <w:rPr>
          <w:rFonts w:ascii="Times New Roman"/>
          <w:b w:val="false"/>
          <w:i w:val="false"/>
          <w:color w:val="000000"/>
          <w:sz w:val="28"/>
        </w:rPr>
        <w:t xml:space="preserve">
      Бұл қоқыс шығаратын нысанды КҚҚ полигоны деп сипаттауға келмейді, себебі бұл шын мәнінде қоқыс үйіндісі және "КҚҚ полигоны" ретінде жіктеуге болатын инженерлік құрылым емес. Қолданыстағы КҚҚ полигоны (қоқыс үйіндісі) Қазақстан Республикасы Денсаулық сақтау министрінің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53"/>
    <w:bookmarkStart w:name="z61" w:id="54"/>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54"/>
    <w:bookmarkStart w:name="z62" w:id="55"/>
    <w:p>
      <w:pPr>
        <w:spacing w:after="0"/>
        <w:ind w:left="0"/>
        <w:jc w:val="both"/>
      </w:pPr>
      <w:r>
        <w:rPr>
          <w:rFonts w:ascii="Times New Roman"/>
          <w:b w:val="false"/>
          <w:i w:val="false"/>
          <w:color w:val="000000"/>
          <w:sz w:val="28"/>
        </w:rPr>
        <w:t>
      - синтетикалық немесе сазды өткізбейтін экран жоқ;</w:t>
      </w:r>
    </w:p>
    <w:bookmarkEnd w:id="55"/>
    <w:bookmarkStart w:name="z63" w:id="56"/>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56"/>
    <w:bookmarkStart w:name="z64" w:id="57"/>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57"/>
    <w:bookmarkStart w:name="z65" w:id="58"/>
    <w:p>
      <w:pPr>
        <w:spacing w:after="0"/>
        <w:ind w:left="0"/>
        <w:jc w:val="both"/>
      </w:pPr>
      <w:r>
        <w:rPr>
          <w:rFonts w:ascii="Times New Roman"/>
          <w:b w:val="false"/>
          <w:i w:val="false"/>
          <w:color w:val="000000"/>
          <w:sz w:val="28"/>
        </w:rPr>
        <w:t>
      - қалдықтарды тасымалдау журналы жүргізілмейді;</w:t>
      </w:r>
    </w:p>
    <w:bookmarkEnd w:id="58"/>
    <w:bookmarkStart w:name="z66" w:id="59"/>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59"/>
    <w:bookmarkStart w:name="z67" w:id="60"/>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60"/>
    <w:bookmarkStart w:name="z68" w:id="61"/>
    <w:p>
      <w:pPr>
        <w:spacing w:after="0"/>
        <w:ind w:left="0"/>
        <w:jc w:val="both"/>
      </w:pPr>
      <w:r>
        <w:rPr>
          <w:rFonts w:ascii="Times New Roman"/>
          <w:b w:val="false"/>
          <w:i w:val="false"/>
          <w:color w:val="000000"/>
          <w:sz w:val="28"/>
        </w:rPr>
        <w:t>
      - полигонды бақылау жүйесі жоқ;</w:t>
      </w:r>
    </w:p>
    <w:bookmarkEnd w:id="61"/>
    <w:bookmarkStart w:name="z69" w:id="62"/>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62"/>
    <w:bookmarkStart w:name="z70" w:id="63"/>
    <w:p>
      <w:pPr>
        <w:spacing w:after="0"/>
        <w:ind w:left="0"/>
        <w:jc w:val="both"/>
      </w:pPr>
      <w:r>
        <w:rPr>
          <w:rFonts w:ascii="Times New Roman"/>
          <w:b w:val="false"/>
          <w:i w:val="false"/>
          <w:color w:val="000000"/>
          <w:sz w:val="28"/>
        </w:rPr>
        <w:t>
      - қалдықтар алдын ала өңдеусіз көміледі.</w:t>
      </w:r>
    </w:p>
    <w:bookmarkEnd w:id="63"/>
    <w:bookmarkStart w:name="z71" w:id="64"/>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 /немесе қолмен сұрыптау жүйесі жоқ екенін көрсетеді (1.1-1.4сур. қар.):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64"/>
    <w:bookmarkStart w:name="z72"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9342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342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69342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342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8453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453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845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45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9"/>
    <w:p>
      <w:pPr>
        <w:spacing w:after="0"/>
        <w:ind w:left="0"/>
        <w:jc w:val="both"/>
      </w:pPr>
      <w:r>
        <w:rPr>
          <w:rFonts w:ascii="Times New Roman"/>
          <w:b w:val="false"/>
          <w:i w:val="false"/>
          <w:color w:val="000000"/>
          <w:sz w:val="28"/>
        </w:rPr>
        <w:t>
      Сур. 1.1 – 1.4 Индербор полигонының морфологиялық құрамы</w:t>
      </w:r>
    </w:p>
    <w:bookmarkEnd w:id="69"/>
    <w:bookmarkStart w:name="z77" w:id="70"/>
    <w:p>
      <w:pPr>
        <w:spacing w:after="0"/>
        <w:ind w:left="0"/>
        <w:jc w:val="both"/>
      </w:pPr>
      <w:r>
        <w:rPr>
          <w:rFonts w:ascii="Times New Roman"/>
          <w:b w:val="false"/>
          <w:i w:val="false"/>
          <w:color w:val="000000"/>
          <w:sz w:val="28"/>
        </w:rPr>
        <w:t>
      Индербор ауылы 1935 жылы Индер кен орнында Индер көлінің тұздарын (бораттар) игеруге байланысты пайда болды. Ауылда бораттар өндіретін бірнеше карьерлер мен шахталар, тау-кен байыту комбинаты, "Индербор" және "Индертұз" акционерлік қоғамдары, наубайхана, сүт зауыты бар. Мақат стансасына өндірістік темір жол арқылы қосылған. Ауыл арқылы Атырау-Орал тас жолы өтеді. Ауыл шаруашылығы қаракөл шаруашылығына, мал шаруашылығына, жылқы шаруашылығына, түйе шаруашылығына негізделген.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70"/>
    <w:bookmarkStart w:name="z78" w:id="71"/>
    <w:p>
      <w:pPr>
        <w:spacing w:after="0"/>
        <w:ind w:left="0"/>
        <w:jc w:val="both"/>
      </w:pPr>
      <w:r>
        <w:rPr>
          <w:rFonts w:ascii="Times New Roman"/>
          <w:b w:val="false"/>
          <w:i w:val="false"/>
          <w:color w:val="000000"/>
          <w:sz w:val="28"/>
        </w:rPr>
        <w:t>
      Ауыл аумағында коммуналдық қалдықтарды жинайтын контейнерлер орнатылған. Ауылда қатты тұрмыстық қалдықтарды жинау, тасымалдау және шығару бойынша мердігерлік ұйым бар (деректер жоқ). Ауылдың көшелері таза, бірақ рұқсат етілмеген қоқыс тастайтын үйінділер бар, әсіресе қоршаулардың артындағы полигон маңында.</w:t>
      </w:r>
    </w:p>
    <w:bookmarkEnd w:id="71"/>
    <w:bookmarkStart w:name="z79" w:id="72"/>
    <w:p>
      <w:pPr>
        <w:spacing w:after="0"/>
        <w:ind w:left="0"/>
        <w:jc w:val="both"/>
      </w:pPr>
      <w:r>
        <w:rPr>
          <w:rFonts w:ascii="Times New Roman"/>
          <w:b w:val="false"/>
          <w:i w:val="false"/>
          <w:color w:val="000000"/>
          <w:sz w:val="28"/>
        </w:rPr>
        <w:t>
      Соңғы 3 жылда (2021-2023) қалдықтарды өңдеуге бөлінген қаражат туралы ақпарат жоқ.</w:t>
      </w:r>
    </w:p>
    <w:bookmarkEnd w:id="72"/>
    <w:bookmarkStart w:name="z80" w:id="73"/>
    <w:p>
      <w:pPr>
        <w:spacing w:after="0"/>
        <w:ind w:left="0"/>
        <w:jc w:val="both"/>
      </w:pPr>
      <w:r>
        <w:rPr>
          <w:rFonts w:ascii="Times New Roman"/>
          <w:b w:val="false"/>
          <w:i w:val="false"/>
          <w:color w:val="000000"/>
          <w:sz w:val="28"/>
        </w:rPr>
        <w:t>
      Полигонның солтүстігінде жұмысы басталмаған жаңа сұрыптау кешені (төмендегі 1.5-сур. қар.) орналасқан. Құқық белгілейтін құжаттар (жер телімін беру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73"/>
    <w:bookmarkStart w:name="z8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6"/>
    <w:p>
      <w:pPr>
        <w:spacing w:after="0"/>
        <w:ind w:left="0"/>
        <w:jc w:val="both"/>
      </w:pPr>
      <w:r>
        <w:rPr>
          <w:rFonts w:ascii="Times New Roman"/>
          <w:b w:val="false"/>
          <w:i w:val="false"/>
          <w:color w:val="000000"/>
          <w:sz w:val="28"/>
        </w:rPr>
        <w:t>
      Сур. 1.5-1.6 Жаңа сұрыптау кешені</w:t>
      </w:r>
    </w:p>
    <w:bookmarkEnd w:id="76"/>
    <w:p>
      <w:pPr>
        <w:spacing w:after="0"/>
        <w:ind w:left="0"/>
        <w:jc w:val="left"/>
      </w:pPr>
      <w:r>
        <w:rPr>
          <w:rFonts w:ascii="Times New Roman"/>
          <w:b/>
          <w:i w:val="false"/>
          <w:color w:val="000000"/>
        </w:rPr>
        <w:t xml:space="preserve"> 2. Бөдене ауылдық округі</w:t>
      </w:r>
    </w:p>
    <w:bookmarkStart w:name="z85" w:id="77"/>
    <w:p>
      <w:pPr>
        <w:spacing w:after="0"/>
        <w:ind w:left="0"/>
        <w:jc w:val="both"/>
      </w:pPr>
      <w:r>
        <w:rPr>
          <w:rFonts w:ascii="Times New Roman"/>
          <w:b w:val="false"/>
          <w:i w:val="false"/>
          <w:color w:val="000000"/>
          <w:sz w:val="28"/>
        </w:rPr>
        <w:t>
      Нысанның атауы: Бөдене ауылының коммуналдық қатты қалдықтар (КҚҚ) полигоны.</w:t>
      </w:r>
    </w:p>
    <w:bookmarkEnd w:id="77"/>
    <w:bookmarkStart w:name="z86" w:id="78"/>
    <w:p>
      <w:pPr>
        <w:spacing w:after="0"/>
        <w:ind w:left="0"/>
        <w:jc w:val="both"/>
      </w:pPr>
      <w:r>
        <w:rPr>
          <w:rFonts w:ascii="Times New Roman"/>
          <w:b w:val="false"/>
          <w:i w:val="false"/>
          <w:color w:val="000000"/>
          <w:sz w:val="28"/>
        </w:rPr>
        <w:t>
      Мақсаты: тұтыну қалдықтарын жинау орны.</w:t>
      </w:r>
    </w:p>
    <w:bookmarkEnd w:id="78"/>
    <w:bookmarkStart w:name="z87" w:id="79"/>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Бөдене ауылдық округында орналасқан, алаңның жалпы ауданы 5,0 га, Атырау облысы әкімдігінің 2021 жылғы 29 сәуірдегі № 117 қаулысына сәйкес кадастрлық нөмірі 04:060 :022:548 уақытша өтеусіз жер пайдалану құқығы туралы акт 05.04.2018 ж.). Құқық белгілейтін құжаттар ұсынылмаған. Жер категориясы – Елді мекендердің жерлері. Асфальтты жол полигоннан батысқа қарай 370 м қашықтықта орналасқан. Ең жақын тұрғын үйлер (Бөдене ауылы) КҚҚ полигонынан батысқа қарай 1,0 км-ден астам қашықтықта орналасқан. Жайық өзені полигоннан 2,5 км қашықтықта батысқа қарай ағып жатыр.</w:t>
      </w:r>
    </w:p>
    <w:bookmarkEnd w:id="79"/>
    <w:bookmarkStart w:name="z88" w:id="80"/>
    <w:p>
      <w:pPr>
        <w:spacing w:after="0"/>
        <w:ind w:left="0"/>
        <w:jc w:val="both"/>
      </w:pPr>
      <w:r>
        <w:rPr>
          <w:rFonts w:ascii="Times New Roman"/>
          <w:b w:val="false"/>
          <w:i w:val="false"/>
          <w:color w:val="000000"/>
          <w:sz w:val="28"/>
        </w:rPr>
        <w:t>
      Пайдалануға берілген жылы: 2020 жыл.</w:t>
      </w:r>
    </w:p>
    <w:bookmarkEnd w:id="80"/>
    <w:bookmarkStart w:name="z89" w:id="81"/>
    <w:p>
      <w:pPr>
        <w:spacing w:after="0"/>
        <w:ind w:left="0"/>
        <w:jc w:val="both"/>
      </w:pPr>
      <w:r>
        <w:rPr>
          <w:rFonts w:ascii="Times New Roman"/>
          <w:b w:val="false"/>
          <w:i w:val="false"/>
          <w:color w:val="000000"/>
          <w:sz w:val="28"/>
        </w:rPr>
        <w:t>
      Көпбұрыш параметрлері: шамамен үшбұрышты 250×200</w:t>
      </w:r>
    </w:p>
    <w:bookmarkEnd w:id="81"/>
    <w:bookmarkStart w:name="z90" w:id="82"/>
    <w:p>
      <w:pPr>
        <w:spacing w:after="0"/>
        <w:ind w:left="0"/>
        <w:jc w:val="both"/>
      </w:pPr>
      <w:r>
        <w:rPr>
          <w:rFonts w:ascii="Times New Roman"/>
          <w:b w:val="false"/>
          <w:i w:val="false"/>
          <w:color w:val="000000"/>
          <w:sz w:val="28"/>
        </w:rPr>
        <w:t>
      Тығыздалған сақтау биіктігі 1 м.</w:t>
      </w:r>
    </w:p>
    <w:bookmarkEnd w:id="82"/>
    <w:bookmarkStart w:name="z91" w:id="83"/>
    <w:p>
      <w:pPr>
        <w:spacing w:after="0"/>
        <w:ind w:left="0"/>
        <w:jc w:val="both"/>
      </w:pPr>
      <w:r>
        <w:rPr>
          <w:rFonts w:ascii="Times New Roman"/>
          <w:b w:val="false"/>
          <w:i w:val="false"/>
          <w:color w:val="000000"/>
          <w:sz w:val="28"/>
        </w:rPr>
        <w:t>
      Сыйымдылығы – 50 000 м3 нығыздалған қалдықтар (12 500 тонна).</w:t>
      </w:r>
    </w:p>
    <w:bookmarkEnd w:id="83"/>
    <w:bookmarkStart w:name="z92" w:id="84"/>
    <w:p>
      <w:pPr>
        <w:spacing w:after="0"/>
        <w:ind w:left="0"/>
        <w:jc w:val="both"/>
      </w:pPr>
      <w:r>
        <w:rPr>
          <w:rFonts w:ascii="Times New Roman"/>
          <w:b w:val="false"/>
          <w:i w:val="false"/>
          <w:color w:val="000000"/>
          <w:sz w:val="28"/>
        </w:rPr>
        <w:t>
      Жиналған қалдықтардың көлемі: 2023 жылғы 1 желтоқсандағы жағдай бойынша полигонда 2500 тонна қалдық жиналды. Жыл сайынғы қалдықтарды қабылдау кезінде шамамен: 1567 адам * 0,3 = 470 м3, КҚҚ полигонының сыйымдылығы 88 жылға жеткілікті болуы керек.</w:t>
      </w:r>
    </w:p>
    <w:bookmarkEnd w:id="84"/>
    <w:bookmarkStart w:name="z93" w:id="85"/>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85"/>
    <w:bookmarkStart w:name="z94" w:id="86"/>
    <w:p>
      <w:pPr>
        <w:spacing w:after="0"/>
        <w:ind w:left="0"/>
        <w:jc w:val="both"/>
      </w:pPr>
      <w:r>
        <w:rPr>
          <w:rFonts w:ascii="Times New Roman"/>
          <w:b w:val="false"/>
          <w:i w:val="false"/>
          <w:color w:val="000000"/>
          <w:sz w:val="28"/>
        </w:rPr>
        <w:t>
      Бұл қоқыс шығаратын нысанды қатты тұрмыстық қалдықтар полигоны деп атауға болмайды, өйткені ол шын мәнінде қоқыс үйіндісі болып табылады және "қатты тұрмыстық қалдықтар полигонына" жатқызуға болатын инженерлік құрылым емес. Полигон қоршалғанымен, қақпасы жабылмайды.Қолданыстағы ТҚҚ полигоны (қоқыс үйіндісі) Қазақстан Республикасы Денсаулық сақтау министрінің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86"/>
    <w:bookmarkStart w:name="z95" w:id="87"/>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87"/>
    <w:bookmarkStart w:name="z96" w:id="88"/>
    <w:p>
      <w:pPr>
        <w:spacing w:after="0"/>
        <w:ind w:left="0"/>
        <w:jc w:val="both"/>
      </w:pPr>
      <w:r>
        <w:rPr>
          <w:rFonts w:ascii="Times New Roman"/>
          <w:b w:val="false"/>
          <w:i w:val="false"/>
          <w:color w:val="000000"/>
          <w:sz w:val="28"/>
        </w:rPr>
        <w:t>
      - синтетикалық немесе сазды өткізбейтін экран жоқ;</w:t>
      </w:r>
    </w:p>
    <w:bookmarkEnd w:id="88"/>
    <w:bookmarkStart w:name="z97" w:id="89"/>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89"/>
    <w:bookmarkStart w:name="z98" w:id="90"/>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90"/>
    <w:bookmarkStart w:name="z99" w:id="91"/>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91"/>
    <w:bookmarkStart w:name="z100" w:id="92"/>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92"/>
    <w:bookmarkStart w:name="z101" w:id="93"/>
    <w:p>
      <w:pPr>
        <w:spacing w:after="0"/>
        <w:ind w:left="0"/>
        <w:jc w:val="both"/>
      </w:pPr>
      <w:r>
        <w:rPr>
          <w:rFonts w:ascii="Times New Roman"/>
          <w:b w:val="false"/>
          <w:i w:val="false"/>
          <w:color w:val="000000"/>
          <w:sz w:val="28"/>
        </w:rPr>
        <w:t>
      - полигондыбақылаужүйесіжоқ;</w:t>
      </w:r>
    </w:p>
    <w:bookmarkEnd w:id="93"/>
    <w:bookmarkStart w:name="z102" w:id="94"/>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94"/>
    <w:bookmarkStart w:name="z103" w:id="95"/>
    <w:p>
      <w:pPr>
        <w:spacing w:after="0"/>
        <w:ind w:left="0"/>
        <w:jc w:val="both"/>
      </w:pPr>
      <w:r>
        <w:rPr>
          <w:rFonts w:ascii="Times New Roman"/>
          <w:b w:val="false"/>
          <w:i w:val="false"/>
          <w:color w:val="000000"/>
          <w:sz w:val="28"/>
        </w:rPr>
        <w:t>
      - қалдықтар алдын ала өңдеусіз көміледі.</w:t>
      </w:r>
    </w:p>
    <w:bookmarkEnd w:id="95"/>
    <w:bookmarkStart w:name="z104" w:id="96"/>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(1.7-1.10 сур. қар.):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96"/>
    <w:bookmarkStart w:name="z10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8707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707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0739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739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49149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149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261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611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1"/>
    <w:p>
      <w:pPr>
        <w:spacing w:after="0"/>
        <w:ind w:left="0"/>
        <w:jc w:val="both"/>
      </w:pPr>
      <w:r>
        <w:rPr>
          <w:rFonts w:ascii="Times New Roman"/>
          <w:b w:val="false"/>
          <w:i w:val="false"/>
          <w:color w:val="000000"/>
          <w:sz w:val="28"/>
        </w:rPr>
        <w:t>
      Сур. 1.7 – 1.10 Бөденеполигонының морфологиялық құрамы</w:t>
      </w:r>
    </w:p>
    <w:bookmarkEnd w:id="101"/>
    <w:bookmarkStart w:name="z110" w:id="102"/>
    <w:p>
      <w:pPr>
        <w:spacing w:after="0"/>
        <w:ind w:left="0"/>
        <w:jc w:val="both"/>
      </w:pPr>
      <w:r>
        <w:rPr>
          <w:rFonts w:ascii="Times New Roman"/>
          <w:b w:val="false"/>
          <w:i w:val="false"/>
          <w:color w:val="000000"/>
          <w:sz w:val="28"/>
        </w:rPr>
        <w:t>
      Ауылдық округ аумағында 53 шағын кәсіпкерлік субъектілері тіркелген, оның 19-ы шаруа қожалықтары (ШҚ), қалған 34-і жеке кәсіпкерлер. ТҚҚ полигоны орналасқан аумақта қорықтар, сәулет ескерткіштері, санитарлық-тұрмыстық нысандар, демалыс орындары және басқа да табиғатты қорғау нысандары жоқ.</w:t>
      </w:r>
    </w:p>
    <w:bookmarkEnd w:id="102"/>
    <w:bookmarkStart w:name="z111" w:id="103"/>
    <w:p>
      <w:pPr>
        <w:spacing w:after="0"/>
        <w:ind w:left="0"/>
        <w:jc w:val="both"/>
      </w:pPr>
      <w:r>
        <w:rPr>
          <w:rFonts w:ascii="Times New Roman"/>
          <w:b w:val="false"/>
          <w:i w:val="false"/>
          <w:color w:val="000000"/>
          <w:sz w:val="28"/>
        </w:rPr>
        <w:t>
      Ауылда қоқыс жинайтын контейнерлер орнатылмаған. Тұрғындар уақытша қалдықтарды өз аулаларында сақтайды. Ауылдың көшелері таза, бірақ ауыл аумағында да, полигон маңындағы далада да рұқсат етілмеген қоқыстар бар. Ауданда КҚҚ жинау, шығару, тасымалдау, сұрыптау және қайта өңдеуге жарамды материалдарды жинаумен айналысатын мердігер ұйымдар жоқ. Соңғы 3 жылда (2021-2023) қалдықтарды өңдеуге бөлінген қаражат туралы ақпарат жоқ.</w:t>
      </w:r>
    </w:p>
    <w:bookmarkEnd w:id="103"/>
    <w:bookmarkStart w:name="z112" w:id="104"/>
    <w:p>
      <w:pPr>
        <w:spacing w:after="0"/>
        <w:ind w:left="0"/>
        <w:jc w:val="left"/>
      </w:pPr>
      <w:r>
        <w:rPr>
          <w:rFonts w:ascii="Times New Roman"/>
          <w:b/>
          <w:i w:val="false"/>
          <w:color w:val="000000"/>
        </w:rPr>
        <w:t xml:space="preserve"> 3. Елтай ауылдық округі 3.1 Елтай полигоны</w:t>
      </w:r>
    </w:p>
    <w:bookmarkEnd w:id="104"/>
    <w:bookmarkStart w:name="z114" w:id="105"/>
    <w:p>
      <w:pPr>
        <w:spacing w:after="0"/>
        <w:ind w:left="0"/>
        <w:jc w:val="both"/>
      </w:pPr>
      <w:r>
        <w:rPr>
          <w:rFonts w:ascii="Times New Roman"/>
          <w:b w:val="false"/>
          <w:i w:val="false"/>
          <w:color w:val="000000"/>
          <w:sz w:val="28"/>
        </w:rPr>
        <w:t>
      Нысанның атауы: Елтай ауылының коммуналдық қатты қалдықтар (КҚҚ) полигоны.</w:t>
      </w:r>
    </w:p>
    <w:bookmarkEnd w:id="105"/>
    <w:bookmarkStart w:name="z115" w:id="106"/>
    <w:p>
      <w:pPr>
        <w:spacing w:after="0"/>
        <w:ind w:left="0"/>
        <w:jc w:val="both"/>
      </w:pPr>
      <w:r>
        <w:rPr>
          <w:rFonts w:ascii="Times New Roman"/>
          <w:b w:val="false"/>
          <w:i w:val="false"/>
          <w:color w:val="000000"/>
          <w:sz w:val="28"/>
        </w:rPr>
        <w:t>
      Мақсаты: тұтыну қалдықтарын жинау орны.</w:t>
      </w:r>
    </w:p>
    <w:bookmarkEnd w:id="106"/>
    <w:bookmarkStart w:name="z116" w:id="107"/>
    <w:p>
      <w:pPr>
        <w:spacing w:after="0"/>
        <w:ind w:left="0"/>
        <w:jc w:val="both"/>
      </w:pPr>
      <w:r>
        <w:rPr>
          <w:rFonts w:ascii="Times New Roman"/>
          <w:b w:val="false"/>
          <w:i w:val="false"/>
          <w:color w:val="000000"/>
          <w:sz w:val="28"/>
        </w:rPr>
        <w:t>
      Орналасқан жері. Қолданыстағы коммуналдық қалдықтар полигоны Атырау облысы, Индер ауданы, Елтай а.о. орналасқан. Учаскенің жалпы ауданы 10,0 га, уақытша өтеулі (ұзақ мерзімді, қысқа мерзімді) жер пайдалану (жалдау) құқығы туралы актіге сәйкес кадастрлық нөмірі 04:060:022:566 01.11.2021 ж. Уақытша өтеулі жер пайдалану мерзімі – 5 жыл. Жер категориясы – елді мекендердің жерлері. Полигон жан-жағынан бос жерлермен қоршалған. Асфальт жол полигоннан шығысқа қарай 1000 метр жерде орналасқан. Ең жақын тұрғын үйлер (Елтай ауылы) ТҚҚ полигонынан оңтүстік-шығысқа қарай 1,4 км-ден астам жерде орналасқан. Жайық өзені полигоннан 3,2 км қашықтықта оңтүстік-шығысқа қарай ағып жатыр.</w:t>
      </w:r>
    </w:p>
    <w:bookmarkEnd w:id="107"/>
    <w:bookmarkStart w:name="z117" w:id="108"/>
    <w:p>
      <w:pPr>
        <w:spacing w:after="0"/>
        <w:ind w:left="0"/>
        <w:jc w:val="both"/>
      </w:pPr>
      <w:r>
        <w:rPr>
          <w:rFonts w:ascii="Times New Roman"/>
          <w:b w:val="false"/>
          <w:i w:val="false"/>
          <w:color w:val="000000"/>
          <w:sz w:val="28"/>
        </w:rPr>
        <w:t>
      Пайдалануға берілген жылы: 2021 жыл.</w:t>
      </w:r>
    </w:p>
    <w:bookmarkEnd w:id="108"/>
    <w:bookmarkStart w:name="z118" w:id="109"/>
    <w:p>
      <w:pPr>
        <w:spacing w:after="0"/>
        <w:ind w:left="0"/>
        <w:jc w:val="both"/>
      </w:pPr>
      <w:r>
        <w:rPr>
          <w:rFonts w:ascii="Times New Roman"/>
          <w:b w:val="false"/>
          <w:i w:val="false"/>
          <w:color w:val="000000"/>
          <w:sz w:val="28"/>
        </w:rPr>
        <w:t>
      Полигон параметрлері: төртбұрышты 250×400</w:t>
      </w:r>
    </w:p>
    <w:bookmarkEnd w:id="109"/>
    <w:bookmarkStart w:name="z119" w:id="110"/>
    <w:p>
      <w:pPr>
        <w:spacing w:after="0"/>
        <w:ind w:left="0"/>
        <w:jc w:val="both"/>
      </w:pPr>
      <w:r>
        <w:rPr>
          <w:rFonts w:ascii="Times New Roman"/>
          <w:b w:val="false"/>
          <w:i w:val="false"/>
          <w:color w:val="000000"/>
          <w:sz w:val="28"/>
        </w:rPr>
        <w:t>
      Тығыздалған сақтау биіктігі 1 м.</w:t>
      </w:r>
    </w:p>
    <w:bookmarkEnd w:id="110"/>
    <w:bookmarkStart w:name="z120" w:id="111"/>
    <w:p>
      <w:pPr>
        <w:spacing w:after="0"/>
        <w:ind w:left="0"/>
        <w:jc w:val="both"/>
      </w:pPr>
      <w:r>
        <w:rPr>
          <w:rFonts w:ascii="Times New Roman"/>
          <w:b w:val="false"/>
          <w:i w:val="false"/>
          <w:color w:val="000000"/>
          <w:sz w:val="28"/>
        </w:rPr>
        <w:t>
      Сыйымдылығы – 100 000 м3 нығыздалған қалдықтар (25000 тонна).</w:t>
      </w:r>
    </w:p>
    <w:bookmarkEnd w:id="111"/>
    <w:bookmarkStart w:name="z121" w:id="112"/>
    <w:p>
      <w:pPr>
        <w:spacing w:after="0"/>
        <w:ind w:left="0"/>
        <w:jc w:val="both"/>
      </w:pPr>
      <w:r>
        <w:rPr>
          <w:rFonts w:ascii="Times New Roman"/>
          <w:b w:val="false"/>
          <w:i w:val="false"/>
          <w:color w:val="000000"/>
          <w:sz w:val="28"/>
        </w:rPr>
        <w:t>
      Жинақталған қалдықтардың мөлшері: нақты жинақталғаны қоқыс көлемі туралы деректер жоқ. Шамамен үш жыл ішінде 2350 м3 қалдықтарды жинауға болады. Жыл сайынғы қалдықтарды қабылдау кезінде шамамен: 2611 адам * 0,3 = 783 м3, КҚҚ полигонының сыйымдылығы 90 жылға жетеді.</w:t>
      </w:r>
    </w:p>
    <w:bookmarkEnd w:id="112"/>
    <w:bookmarkStart w:name="z122" w:id="113"/>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13"/>
    <w:bookmarkStart w:name="z123" w:id="114"/>
    <w:p>
      <w:pPr>
        <w:spacing w:after="0"/>
        <w:ind w:left="0"/>
        <w:jc w:val="both"/>
      </w:pPr>
      <w:r>
        <w:rPr>
          <w:rFonts w:ascii="Times New Roman"/>
          <w:b w:val="false"/>
          <w:i w:val="false"/>
          <w:color w:val="000000"/>
          <w:sz w:val="28"/>
        </w:rPr>
        <w:t xml:space="preserve">
      3.2 Аққала полигоны </w:t>
      </w:r>
    </w:p>
    <w:bookmarkEnd w:id="114"/>
    <w:bookmarkStart w:name="z124" w:id="115"/>
    <w:p>
      <w:pPr>
        <w:spacing w:after="0"/>
        <w:ind w:left="0"/>
        <w:jc w:val="both"/>
      </w:pPr>
      <w:r>
        <w:rPr>
          <w:rFonts w:ascii="Times New Roman"/>
          <w:b w:val="false"/>
          <w:i w:val="false"/>
          <w:color w:val="000000"/>
          <w:sz w:val="28"/>
        </w:rPr>
        <w:t>
      Нысанның атауы: Аққала ауылының коммуналдық қатты қалдықтар (КҚҚ) полигоны.</w:t>
      </w:r>
    </w:p>
    <w:bookmarkEnd w:id="115"/>
    <w:bookmarkStart w:name="z125" w:id="116"/>
    <w:p>
      <w:pPr>
        <w:spacing w:after="0"/>
        <w:ind w:left="0"/>
        <w:jc w:val="both"/>
      </w:pPr>
      <w:r>
        <w:rPr>
          <w:rFonts w:ascii="Times New Roman"/>
          <w:b w:val="false"/>
          <w:i w:val="false"/>
          <w:color w:val="000000"/>
          <w:sz w:val="28"/>
        </w:rPr>
        <w:t>
      Мақсаты: тұтыну қалдықтарын жинау орны.</w:t>
      </w:r>
    </w:p>
    <w:bookmarkEnd w:id="116"/>
    <w:bookmarkStart w:name="z126" w:id="117"/>
    <w:p>
      <w:pPr>
        <w:spacing w:after="0"/>
        <w:ind w:left="0"/>
        <w:jc w:val="both"/>
      </w:pPr>
      <w:r>
        <w:rPr>
          <w:rFonts w:ascii="Times New Roman"/>
          <w:b w:val="false"/>
          <w:i w:val="false"/>
          <w:color w:val="000000"/>
          <w:sz w:val="28"/>
        </w:rPr>
        <w:t>
      Орналасқан жері. Қолданыстағы коммуналдық қалдықтар полигоны Атырау облысы, Индер ауданы Елтай а.о. орналасқан. 01.11.2021 ж. № 04:060:013:310 кадастрлық нөмірімен уақытша өтеулі (ұзақ мерзімді, қысқа мерзімді) жер пайдалану (жалдау) құқығы туралы актіге сәйкес учаскенің жалпы ауданы 2,0 га. Уақытша өтеулі жер пайдалану мерзімі – 5 жыл. Жер категориясы – елді мекендердің жерлері. Полигон жан-жағынан бос жерлермен қоршалған. Асфальт жол полигоннан батысқа қарай 800 метр жерде орналасқан. Ең жақын тұрғын үйлер (Аққала ауылы) КҚҚ полигонынан оңтүстікке қарай 600 метрден астам қашықтықта орналасқан. Жайық өзені полигоннан 1,8 км қашықтықта шығысқа қарай ағып жатыр.</w:t>
      </w:r>
    </w:p>
    <w:bookmarkEnd w:id="117"/>
    <w:bookmarkStart w:name="z127" w:id="118"/>
    <w:p>
      <w:pPr>
        <w:spacing w:after="0"/>
        <w:ind w:left="0"/>
        <w:jc w:val="both"/>
      </w:pPr>
      <w:r>
        <w:rPr>
          <w:rFonts w:ascii="Times New Roman"/>
          <w:b w:val="false"/>
          <w:i w:val="false"/>
          <w:color w:val="000000"/>
          <w:sz w:val="28"/>
        </w:rPr>
        <w:t>
      Пайдалануға берілген жылы: 2021 жыл.</w:t>
      </w:r>
    </w:p>
    <w:bookmarkEnd w:id="118"/>
    <w:bookmarkStart w:name="z128" w:id="119"/>
    <w:p>
      <w:pPr>
        <w:spacing w:after="0"/>
        <w:ind w:left="0"/>
        <w:jc w:val="both"/>
      </w:pPr>
      <w:r>
        <w:rPr>
          <w:rFonts w:ascii="Times New Roman"/>
          <w:b w:val="false"/>
          <w:i w:val="false"/>
          <w:color w:val="000000"/>
          <w:sz w:val="28"/>
        </w:rPr>
        <w:t>
      Полигон параметрлері: төртбұрышты 200×100</w:t>
      </w:r>
    </w:p>
    <w:bookmarkEnd w:id="119"/>
    <w:bookmarkStart w:name="z129" w:id="120"/>
    <w:p>
      <w:pPr>
        <w:spacing w:after="0"/>
        <w:ind w:left="0"/>
        <w:jc w:val="both"/>
      </w:pPr>
      <w:r>
        <w:rPr>
          <w:rFonts w:ascii="Times New Roman"/>
          <w:b w:val="false"/>
          <w:i w:val="false"/>
          <w:color w:val="000000"/>
          <w:sz w:val="28"/>
        </w:rPr>
        <w:t>
      Тығыздалған сақтау биіктігі 1 м.</w:t>
      </w:r>
    </w:p>
    <w:bookmarkEnd w:id="120"/>
    <w:bookmarkStart w:name="z130" w:id="121"/>
    <w:p>
      <w:pPr>
        <w:spacing w:after="0"/>
        <w:ind w:left="0"/>
        <w:jc w:val="both"/>
      </w:pPr>
      <w:r>
        <w:rPr>
          <w:rFonts w:ascii="Times New Roman"/>
          <w:b w:val="false"/>
          <w:i w:val="false"/>
          <w:color w:val="000000"/>
          <w:sz w:val="28"/>
        </w:rPr>
        <w:t>
      Сыйымдылығы – 20 000 м3 нығыздалған қалдықтар (5000 тонна).</w:t>
      </w:r>
    </w:p>
    <w:bookmarkEnd w:id="121"/>
    <w:bookmarkStart w:name="z131" w:id="122"/>
    <w:p>
      <w:pPr>
        <w:spacing w:after="0"/>
        <w:ind w:left="0"/>
        <w:jc w:val="both"/>
      </w:pPr>
      <w:r>
        <w:rPr>
          <w:rFonts w:ascii="Times New Roman"/>
          <w:b w:val="false"/>
          <w:i w:val="false"/>
          <w:color w:val="000000"/>
          <w:sz w:val="28"/>
        </w:rPr>
        <w:t>
      Жинақталған қалдықтардың мөлшері: нақты жинақталғаны туралы деректер жоқ, шамамен үш жыл ішінде 810 м3 қалдық жиналуы мүмкін. Жыл сайынғы қалдықтарды қабылдау көлемі шамамен: 885 адам * 0,3 = 270 м3 деп есептелсе, КҚҚ полигонының сыйымдылығы 70 жылға жету керек.</w:t>
      </w:r>
    </w:p>
    <w:bookmarkEnd w:id="122"/>
    <w:bookmarkStart w:name="z132" w:id="123"/>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23"/>
    <w:bookmarkStart w:name="z133" w:id="124"/>
    <w:p>
      <w:pPr>
        <w:spacing w:after="0"/>
        <w:ind w:left="0"/>
        <w:jc w:val="both"/>
      </w:pPr>
      <w:r>
        <w:rPr>
          <w:rFonts w:ascii="Times New Roman"/>
          <w:b w:val="false"/>
          <w:i w:val="false"/>
          <w:color w:val="000000"/>
          <w:sz w:val="28"/>
        </w:rPr>
        <w:t xml:space="preserve">
      Бұл қалдықтарды жинауға арналған объектілердіКҚҚ полигондары деп сипаттауғакелмейді,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министрінің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24"/>
    <w:bookmarkStart w:name="z134" w:id="125"/>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25"/>
    <w:bookmarkStart w:name="z135" w:id="126"/>
    <w:p>
      <w:pPr>
        <w:spacing w:after="0"/>
        <w:ind w:left="0"/>
        <w:jc w:val="both"/>
      </w:pPr>
      <w:r>
        <w:rPr>
          <w:rFonts w:ascii="Times New Roman"/>
          <w:b w:val="false"/>
          <w:i w:val="false"/>
          <w:color w:val="000000"/>
          <w:sz w:val="28"/>
        </w:rPr>
        <w:t>
      - синтетикалық немесе сазды өткізбейтін экран жоқ;</w:t>
      </w:r>
    </w:p>
    <w:bookmarkEnd w:id="126"/>
    <w:bookmarkStart w:name="z136" w:id="127"/>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127"/>
    <w:bookmarkStart w:name="z137" w:id="128"/>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128"/>
    <w:bookmarkStart w:name="z138" w:id="129"/>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29"/>
    <w:bookmarkStart w:name="z139" w:id="130"/>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130"/>
    <w:bookmarkStart w:name="z140" w:id="131"/>
    <w:p>
      <w:pPr>
        <w:spacing w:after="0"/>
        <w:ind w:left="0"/>
        <w:jc w:val="both"/>
      </w:pPr>
      <w:r>
        <w:rPr>
          <w:rFonts w:ascii="Times New Roman"/>
          <w:b w:val="false"/>
          <w:i w:val="false"/>
          <w:color w:val="000000"/>
          <w:sz w:val="28"/>
        </w:rPr>
        <w:t>
      - полигонды бақылау жүйесі жоқ;</w:t>
      </w:r>
    </w:p>
    <w:bookmarkEnd w:id="131"/>
    <w:bookmarkStart w:name="z141" w:id="132"/>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132"/>
    <w:bookmarkStart w:name="z142" w:id="133"/>
    <w:p>
      <w:pPr>
        <w:spacing w:after="0"/>
        <w:ind w:left="0"/>
        <w:jc w:val="both"/>
      </w:pPr>
      <w:r>
        <w:rPr>
          <w:rFonts w:ascii="Times New Roman"/>
          <w:b w:val="false"/>
          <w:i w:val="false"/>
          <w:color w:val="000000"/>
          <w:sz w:val="28"/>
        </w:rPr>
        <w:t>
      - қалдықтар алдын ала өңдеусіз көміледі.</w:t>
      </w:r>
    </w:p>
    <w:bookmarkEnd w:id="133"/>
    <w:bookmarkStart w:name="z143" w:id="134"/>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(1.11-1.18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34"/>
    <w:bookmarkStart w:name="z144"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251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51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2263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263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286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86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286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86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9"/>
    <w:p>
      <w:pPr>
        <w:spacing w:after="0"/>
        <w:ind w:left="0"/>
        <w:jc w:val="both"/>
      </w:pPr>
      <w:r>
        <w:rPr>
          <w:rFonts w:ascii="Times New Roman"/>
          <w:b w:val="false"/>
          <w:i w:val="false"/>
          <w:color w:val="000000"/>
          <w:sz w:val="28"/>
        </w:rPr>
        <w:t>
      Сур. 1.11 – 1.14 Елтай полигонының морфологиялық құрамы</w:t>
      </w:r>
    </w:p>
    <w:bookmarkEnd w:id="139"/>
    <w:bookmarkStart w:name="z14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5981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81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5994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94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0198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198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0198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198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4"/>
    <w:p>
      <w:pPr>
        <w:spacing w:after="0"/>
        <w:ind w:left="0"/>
        <w:jc w:val="both"/>
      </w:pPr>
      <w:r>
        <w:rPr>
          <w:rFonts w:ascii="Times New Roman"/>
          <w:b w:val="false"/>
          <w:i w:val="false"/>
          <w:color w:val="000000"/>
          <w:sz w:val="28"/>
        </w:rPr>
        <w:t>
      Сур. 1.15 – 1.18 Аққала полигонының морфологиялық құрамы</w:t>
      </w:r>
    </w:p>
    <w:bookmarkEnd w:id="144"/>
    <w:bookmarkStart w:name="z154" w:id="145"/>
    <w:p>
      <w:pPr>
        <w:spacing w:after="0"/>
        <w:ind w:left="0"/>
        <w:jc w:val="both"/>
      </w:pPr>
      <w:r>
        <w:rPr>
          <w:rFonts w:ascii="Times New Roman"/>
          <w:b w:val="false"/>
          <w:i w:val="false"/>
          <w:color w:val="000000"/>
          <w:sz w:val="28"/>
        </w:rPr>
        <w:t>
      Ауданның ауыл шаруашылығы қаракөл шаруашылығы, мал шаруашылығы, жылқы және түйе шаруашылығына негізделген. Шаруа қожалықтары мен басқа да шағын кәсіпкерлердің бар-жоғы туралы деректер келтірілмеген.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145"/>
    <w:bookmarkStart w:name="z155" w:id="146"/>
    <w:p>
      <w:pPr>
        <w:spacing w:after="0"/>
        <w:ind w:left="0"/>
        <w:jc w:val="both"/>
      </w:pPr>
      <w:r>
        <w:rPr>
          <w:rFonts w:ascii="Times New Roman"/>
          <w:b w:val="false"/>
          <w:i w:val="false"/>
          <w:color w:val="000000"/>
          <w:sz w:val="28"/>
        </w:rPr>
        <w:t>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болғанымен, полигон маңындағы далада рұқсат етілмеген қоқыс тастайтын орындар бар. Ауданда КҚҚ жинау, шығару, тасымалдау, сұрыптау және қайта өңдеуге жарамды материалдарды жинаумен айналысатын мердігер ұйымдар жоқ. Соңғы 3 жылда (2021-2023) қалдықтарды өңдеуге бөлінген қаражат туралы ақпарат жоқ.</w:t>
      </w:r>
    </w:p>
    <w:bookmarkEnd w:id="146"/>
    <w:bookmarkStart w:name="z156" w:id="147"/>
    <w:p>
      <w:pPr>
        <w:spacing w:after="0"/>
        <w:ind w:left="0"/>
        <w:jc w:val="left"/>
      </w:pPr>
      <w:r>
        <w:rPr>
          <w:rFonts w:ascii="Times New Roman"/>
          <w:b/>
          <w:i w:val="false"/>
          <w:color w:val="000000"/>
        </w:rPr>
        <w:t xml:space="preserve"> 4. Жарсуат ауылдық округі</w:t>
      </w:r>
    </w:p>
    <w:bookmarkEnd w:id="147"/>
    <w:p>
      <w:pPr>
        <w:spacing w:after="0"/>
        <w:ind w:left="0"/>
        <w:jc w:val="both"/>
      </w:pPr>
      <w:r>
        <w:rPr>
          <w:rFonts w:ascii="Times New Roman"/>
          <w:b w:val="false"/>
          <w:i w:val="false"/>
          <w:color w:val="000000"/>
          <w:sz w:val="28"/>
        </w:rPr>
        <w:t>
      4.1 Жарсуат полигоны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8" w:id="148"/>
    <w:p>
      <w:pPr>
        <w:spacing w:after="0"/>
        <w:ind w:left="0"/>
        <w:jc w:val="both"/>
      </w:pPr>
      <w:r>
        <w:rPr>
          <w:rFonts w:ascii="Times New Roman"/>
          <w:b w:val="false"/>
          <w:i w:val="false"/>
          <w:color w:val="000000"/>
          <w:sz w:val="28"/>
        </w:rPr>
        <w:t>
      Нысанның атауы: Жарсуат ауылының коммуналдық қатты қалдықтар (КҚҚ) полигоны.</w:t>
      </w:r>
    </w:p>
    <w:bookmarkEnd w:id="148"/>
    <w:bookmarkStart w:name="z159" w:id="149"/>
    <w:p>
      <w:pPr>
        <w:spacing w:after="0"/>
        <w:ind w:left="0"/>
        <w:jc w:val="both"/>
      </w:pPr>
      <w:r>
        <w:rPr>
          <w:rFonts w:ascii="Times New Roman"/>
          <w:b w:val="false"/>
          <w:i w:val="false"/>
          <w:color w:val="000000"/>
          <w:sz w:val="28"/>
        </w:rPr>
        <w:t>
      Мақсаты: тұтыну қалдықтарын жинау орны.</w:t>
      </w:r>
    </w:p>
    <w:bookmarkEnd w:id="149"/>
    <w:bookmarkStart w:name="z160" w:id="150"/>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Жарсуат ауылдық округы, Жарсуат ауылында орналасқан. Уақытша өтеулі (ұзақ мерзімді, қысқа мерзімді) жер пайдалану (жалдау) құқығы туралы актіге сәйкес учаскенің жалпы ауданы 10,0 га (кадастрлық нөмірі 04:060:006:623 19.10.2021ж). Уақытша өтеулі жер пайдалану мерзімі – 5 жыл. Жер категориясы – Елді мекендердің жерлері. Полигон жан-жағынан бос жерлермен қоршалған. Асфальтты жол полигоннан шығысқа қарай 1200 метр жерде орналасқан. Ең жақын тұрғын үйлер (Жарсуат ауылы) ТҚҚ полигонынан солтүстікке қарай 600 м-ден астам қашықтықта орналасқан. Жайық өзені сынақ алаңынан 1000 м қашықтықта батысқа қарай ағып жатыр.</w:t>
      </w:r>
    </w:p>
    <w:bookmarkEnd w:id="150"/>
    <w:bookmarkStart w:name="z161" w:id="151"/>
    <w:p>
      <w:pPr>
        <w:spacing w:after="0"/>
        <w:ind w:left="0"/>
        <w:jc w:val="both"/>
      </w:pPr>
      <w:r>
        <w:rPr>
          <w:rFonts w:ascii="Times New Roman"/>
          <w:b w:val="false"/>
          <w:i w:val="false"/>
          <w:color w:val="000000"/>
          <w:sz w:val="28"/>
        </w:rPr>
        <w:t>
      Пайдалануға берілген жылы: 2021 жыл.</w:t>
      </w:r>
    </w:p>
    <w:bookmarkEnd w:id="151"/>
    <w:bookmarkStart w:name="z162" w:id="152"/>
    <w:p>
      <w:pPr>
        <w:spacing w:after="0"/>
        <w:ind w:left="0"/>
        <w:jc w:val="both"/>
      </w:pPr>
      <w:r>
        <w:rPr>
          <w:rFonts w:ascii="Times New Roman"/>
          <w:b w:val="false"/>
          <w:i w:val="false"/>
          <w:color w:val="000000"/>
          <w:sz w:val="28"/>
        </w:rPr>
        <w:t>
      Полигон параметрлері: төртбұрышты 250×400</w:t>
      </w:r>
    </w:p>
    <w:bookmarkEnd w:id="152"/>
    <w:bookmarkStart w:name="z163" w:id="153"/>
    <w:p>
      <w:pPr>
        <w:spacing w:after="0"/>
        <w:ind w:left="0"/>
        <w:jc w:val="both"/>
      </w:pPr>
      <w:r>
        <w:rPr>
          <w:rFonts w:ascii="Times New Roman"/>
          <w:b w:val="false"/>
          <w:i w:val="false"/>
          <w:color w:val="000000"/>
          <w:sz w:val="28"/>
        </w:rPr>
        <w:t>
      Тығыздалған сақтау биіктігі 1 м.</w:t>
      </w:r>
    </w:p>
    <w:bookmarkEnd w:id="153"/>
    <w:bookmarkStart w:name="z164" w:id="154"/>
    <w:p>
      <w:pPr>
        <w:spacing w:after="0"/>
        <w:ind w:left="0"/>
        <w:jc w:val="both"/>
      </w:pPr>
      <w:r>
        <w:rPr>
          <w:rFonts w:ascii="Times New Roman"/>
          <w:b w:val="false"/>
          <w:i w:val="false"/>
          <w:color w:val="000000"/>
          <w:sz w:val="28"/>
        </w:rPr>
        <w:t>
      Сыйымдылығы – 100 000 м3 нығыздалған қалдықтар (25000 тонна).</w:t>
      </w:r>
    </w:p>
    <w:bookmarkEnd w:id="154"/>
    <w:bookmarkStart w:name="z165" w:id="155"/>
    <w:p>
      <w:pPr>
        <w:spacing w:after="0"/>
        <w:ind w:left="0"/>
        <w:jc w:val="both"/>
      </w:pPr>
      <w:r>
        <w:rPr>
          <w:rFonts w:ascii="Times New Roman"/>
          <w:b w:val="false"/>
          <w:i w:val="false"/>
          <w:color w:val="000000"/>
          <w:sz w:val="28"/>
        </w:rPr>
        <w:t>
      Жинақталған қалдықтардың мөлшері: 2023 жылғы 1 желтоқсандағы жағдай бойынша полигонда 40 000 м3 қалдық жиналды. Жыл сайынғы қалдықтарды қабылдау шамамен: 2200 адам * 0,3 = 660 м3 болса, КҚҚ полигонының сыйымдылығы 90 жылға жету керек.</w:t>
      </w:r>
    </w:p>
    <w:bookmarkEnd w:id="155"/>
    <w:bookmarkStart w:name="z166" w:id="156"/>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56"/>
    <w:bookmarkStart w:name="z167" w:id="157"/>
    <w:p>
      <w:pPr>
        <w:spacing w:after="0"/>
        <w:ind w:left="0"/>
        <w:jc w:val="both"/>
      </w:pPr>
      <w:r>
        <w:rPr>
          <w:rFonts w:ascii="Times New Roman"/>
          <w:b w:val="false"/>
          <w:i w:val="false"/>
          <w:color w:val="000000"/>
          <w:sz w:val="28"/>
        </w:rPr>
        <w:t>
      4.2 Құрылыс полигоны</w:t>
      </w:r>
    </w:p>
    <w:bookmarkEnd w:id="157"/>
    <w:bookmarkStart w:name="z168" w:id="158"/>
    <w:p>
      <w:pPr>
        <w:spacing w:after="0"/>
        <w:ind w:left="0"/>
        <w:jc w:val="both"/>
      </w:pPr>
      <w:r>
        <w:rPr>
          <w:rFonts w:ascii="Times New Roman"/>
          <w:b w:val="false"/>
          <w:i w:val="false"/>
          <w:color w:val="000000"/>
          <w:sz w:val="28"/>
        </w:rPr>
        <w:t>
      Нысанның атауы: Құрылыс ауылының коммуналдық қатты қалдықтар (КҚҚ) полигоны.</w:t>
      </w:r>
    </w:p>
    <w:bookmarkEnd w:id="158"/>
    <w:bookmarkStart w:name="z169" w:id="159"/>
    <w:p>
      <w:pPr>
        <w:spacing w:after="0"/>
        <w:ind w:left="0"/>
        <w:jc w:val="both"/>
      </w:pPr>
      <w:r>
        <w:rPr>
          <w:rFonts w:ascii="Times New Roman"/>
          <w:b w:val="false"/>
          <w:i w:val="false"/>
          <w:color w:val="000000"/>
          <w:sz w:val="28"/>
        </w:rPr>
        <w:t>
      Мақсаты: тұтыну қалдықтарын жинау орны.</w:t>
      </w:r>
    </w:p>
    <w:bookmarkEnd w:id="159"/>
    <w:bookmarkStart w:name="z170" w:id="160"/>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Жарсуат а.о., Құрылыс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04:060:006:624 19.10.2021ж.). Уақытша өтеулі жер пайдалану мерзімі – 5 жыл. Жер категориясы – Елді мекендердің жері. Полигон жан-жағынан бос жерлермен қоршалған. Асфальтты жол полигоннан шығысқа қарай 2800 метр қашықтықта орналасқан. Ең жақын тұрғын үйлер (Құрылыс ауылы) ТҚҚ полигонынан батысқа қарай 220 метрден астам қашықтықта орналасқан. Жайық өзені полигоннан 1100 м қашықтықта батысқа қарай ағып жатыр.</w:t>
      </w:r>
    </w:p>
    <w:bookmarkEnd w:id="160"/>
    <w:bookmarkStart w:name="z171" w:id="161"/>
    <w:p>
      <w:pPr>
        <w:spacing w:after="0"/>
        <w:ind w:left="0"/>
        <w:jc w:val="both"/>
      </w:pPr>
      <w:r>
        <w:rPr>
          <w:rFonts w:ascii="Times New Roman"/>
          <w:b w:val="false"/>
          <w:i w:val="false"/>
          <w:color w:val="000000"/>
          <w:sz w:val="28"/>
        </w:rPr>
        <w:t>
      Пайдалануға берілген жылы: 2021 жыл.</w:t>
      </w:r>
    </w:p>
    <w:bookmarkEnd w:id="161"/>
    <w:bookmarkStart w:name="z172" w:id="162"/>
    <w:p>
      <w:pPr>
        <w:spacing w:after="0"/>
        <w:ind w:left="0"/>
        <w:jc w:val="both"/>
      </w:pPr>
      <w:r>
        <w:rPr>
          <w:rFonts w:ascii="Times New Roman"/>
          <w:b w:val="false"/>
          <w:i w:val="false"/>
          <w:color w:val="000000"/>
          <w:sz w:val="28"/>
        </w:rPr>
        <w:t>
      Полигон параметрлері: төртбұрышты 200×100</w:t>
      </w:r>
    </w:p>
    <w:bookmarkEnd w:id="162"/>
    <w:bookmarkStart w:name="z173" w:id="163"/>
    <w:p>
      <w:pPr>
        <w:spacing w:after="0"/>
        <w:ind w:left="0"/>
        <w:jc w:val="both"/>
      </w:pPr>
      <w:r>
        <w:rPr>
          <w:rFonts w:ascii="Times New Roman"/>
          <w:b w:val="false"/>
          <w:i w:val="false"/>
          <w:color w:val="000000"/>
          <w:sz w:val="28"/>
        </w:rPr>
        <w:t>
      Тығыздалған сақтау биіктігі 1 м.</w:t>
      </w:r>
    </w:p>
    <w:bookmarkEnd w:id="163"/>
    <w:bookmarkStart w:name="z174" w:id="164"/>
    <w:p>
      <w:pPr>
        <w:spacing w:after="0"/>
        <w:ind w:left="0"/>
        <w:jc w:val="both"/>
      </w:pPr>
      <w:r>
        <w:rPr>
          <w:rFonts w:ascii="Times New Roman"/>
          <w:b w:val="false"/>
          <w:i w:val="false"/>
          <w:color w:val="000000"/>
          <w:sz w:val="28"/>
        </w:rPr>
        <w:t>
      Сыйымдылығы – 20 000 м3 нығыздалған қалдықтар (5000 тонна).</w:t>
      </w:r>
    </w:p>
    <w:bookmarkEnd w:id="164"/>
    <w:bookmarkStart w:name="z175" w:id="165"/>
    <w:p>
      <w:pPr>
        <w:spacing w:after="0"/>
        <w:ind w:left="0"/>
        <w:jc w:val="both"/>
      </w:pPr>
      <w:r>
        <w:rPr>
          <w:rFonts w:ascii="Times New Roman"/>
          <w:b w:val="false"/>
          <w:i w:val="false"/>
          <w:color w:val="000000"/>
          <w:sz w:val="28"/>
        </w:rPr>
        <w:t>
      Жинақталған қалдықтардың мөлшері: 2023 жылғы 1 желтоқсандағы жағдай бойынша полигонда 9000 м3 қалдық жиналды. Жыл сайынғы қалдықтарды қабылдау шамамен: 694 адам * 0,3 = 210 м3 болса, КҚҚ полигонының сыйымдылығы 50 жылға жету керек.</w:t>
      </w:r>
    </w:p>
    <w:bookmarkEnd w:id="165"/>
    <w:bookmarkStart w:name="z176" w:id="166"/>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66"/>
    <w:p>
      <w:pPr>
        <w:spacing w:after="0"/>
        <w:ind w:left="0"/>
        <w:jc w:val="left"/>
      </w:pPr>
      <w:r>
        <w:rPr>
          <w:rFonts w:ascii="Times New Roman"/>
          <w:b/>
          <w:i w:val="false"/>
          <w:color w:val="000000"/>
        </w:rPr>
        <w:t xml:space="preserve"> 4.3 Қызылжар полигоны</w:t>
      </w:r>
    </w:p>
    <w:bookmarkStart w:name="z178" w:id="167"/>
    <w:p>
      <w:pPr>
        <w:spacing w:after="0"/>
        <w:ind w:left="0"/>
        <w:jc w:val="both"/>
      </w:pPr>
      <w:r>
        <w:rPr>
          <w:rFonts w:ascii="Times New Roman"/>
          <w:b w:val="false"/>
          <w:i w:val="false"/>
          <w:color w:val="000000"/>
          <w:sz w:val="28"/>
        </w:rPr>
        <w:t>
      Нысанның атауы: Қызылжар ауылының коммуналдық қатты қалдықтар (КҚҚ) полигоны.</w:t>
      </w:r>
    </w:p>
    <w:bookmarkEnd w:id="167"/>
    <w:bookmarkStart w:name="z179" w:id="168"/>
    <w:p>
      <w:pPr>
        <w:spacing w:after="0"/>
        <w:ind w:left="0"/>
        <w:jc w:val="both"/>
      </w:pPr>
      <w:r>
        <w:rPr>
          <w:rFonts w:ascii="Times New Roman"/>
          <w:b w:val="false"/>
          <w:i w:val="false"/>
          <w:color w:val="000000"/>
          <w:sz w:val="28"/>
        </w:rPr>
        <w:t>
      Мақсаты: тұтыну қалдықтарын жинау орны.</w:t>
      </w:r>
    </w:p>
    <w:bookmarkEnd w:id="168"/>
    <w:bookmarkStart w:name="z180" w:id="169"/>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Жарсуат а.о., Қызылжар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04:060:006:643 19.10.2021ж.). Уақытша өтеулі жер пайдалану мерзімі – 5 жыл. Жер категориясы – Елді мекендердің жері. Полигон жан-жағынан бос жерлермен қоршалған. Асфальтты жол полигоннан шығысқа қарай 1300 метр қашықтықта орналасқан. Ең жақын тұрғын үйлер (Құрылыс ауылы) ТҚҚ полигонынан батысқа қарай 900 метрден астам қашықтықта орналасқан. Жайық өзені полигоннан 1100 м қашықтықта батысқа қарай ағып жатыр.</w:t>
      </w:r>
    </w:p>
    <w:bookmarkEnd w:id="169"/>
    <w:bookmarkStart w:name="z181" w:id="170"/>
    <w:p>
      <w:pPr>
        <w:spacing w:after="0"/>
        <w:ind w:left="0"/>
        <w:jc w:val="both"/>
      </w:pPr>
      <w:r>
        <w:rPr>
          <w:rFonts w:ascii="Times New Roman"/>
          <w:b w:val="false"/>
          <w:i w:val="false"/>
          <w:color w:val="000000"/>
          <w:sz w:val="28"/>
        </w:rPr>
        <w:t>
      Пайдалануға берілген жылы: 2021 жыл.</w:t>
      </w:r>
    </w:p>
    <w:bookmarkEnd w:id="170"/>
    <w:bookmarkStart w:name="z182" w:id="171"/>
    <w:p>
      <w:pPr>
        <w:spacing w:after="0"/>
        <w:ind w:left="0"/>
        <w:jc w:val="both"/>
      </w:pPr>
      <w:r>
        <w:rPr>
          <w:rFonts w:ascii="Times New Roman"/>
          <w:b w:val="false"/>
          <w:i w:val="false"/>
          <w:color w:val="000000"/>
          <w:sz w:val="28"/>
        </w:rPr>
        <w:t>
      Полигон параметрлері: төртбұрышты 200×100</w:t>
      </w:r>
    </w:p>
    <w:bookmarkEnd w:id="171"/>
    <w:bookmarkStart w:name="z183" w:id="172"/>
    <w:p>
      <w:pPr>
        <w:spacing w:after="0"/>
        <w:ind w:left="0"/>
        <w:jc w:val="both"/>
      </w:pPr>
      <w:r>
        <w:rPr>
          <w:rFonts w:ascii="Times New Roman"/>
          <w:b w:val="false"/>
          <w:i w:val="false"/>
          <w:color w:val="000000"/>
          <w:sz w:val="28"/>
        </w:rPr>
        <w:t>
      Тығыздалған сақтау биіктігі 1 м.</w:t>
      </w:r>
    </w:p>
    <w:bookmarkEnd w:id="172"/>
    <w:bookmarkStart w:name="z184" w:id="173"/>
    <w:p>
      <w:pPr>
        <w:spacing w:after="0"/>
        <w:ind w:left="0"/>
        <w:jc w:val="both"/>
      </w:pPr>
      <w:r>
        <w:rPr>
          <w:rFonts w:ascii="Times New Roman"/>
          <w:b w:val="false"/>
          <w:i w:val="false"/>
          <w:color w:val="000000"/>
          <w:sz w:val="28"/>
        </w:rPr>
        <w:t>
      Сыйымдылығы – 20 000 м3 нығыздалған қалдықтар (5000 тонна).</w:t>
      </w:r>
    </w:p>
    <w:bookmarkEnd w:id="173"/>
    <w:bookmarkStart w:name="z185" w:id="174"/>
    <w:p>
      <w:pPr>
        <w:spacing w:after="0"/>
        <w:ind w:left="0"/>
        <w:jc w:val="both"/>
      </w:pPr>
      <w:r>
        <w:rPr>
          <w:rFonts w:ascii="Times New Roman"/>
          <w:b w:val="false"/>
          <w:i w:val="false"/>
          <w:color w:val="000000"/>
          <w:sz w:val="28"/>
        </w:rPr>
        <w:t>
      Жинақталған қалдықтардың мөлшері:Нақты жинақталған көлемі туралы деректер жоқ, үш жылда шамамен 240 м3 қалдық жиналуы мүмкін. Жыл сайынғы қалдықтарды қабылдау шамамен: 270 адам * 0,3 = 81 м3 болса, КҚҚ полигонының сыйымдылығы 240 жылға жету керек.</w:t>
      </w:r>
    </w:p>
    <w:bookmarkEnd w:id="174"/>
    <w:bookmarkStart w:name="z186" w:id="175"/>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75"/>
    <w:bookmarkStart w:name="z187" w:id="176"/>
    <w:p>
      <w:pPr>
        <w:spacing w:after="0"/>
        <w:ind w:left="0"/>
        <w:jc w:val="both"/>
      </w:pPr>
      <w:r>
        <w:rPr>
          <w:rFonts w:ascii="Times New Roman"/>
          <w:b w:val="false"/>
          <w:i w:val="false"/>
          <w:color w:val="000000"/>
          <w:sz w:val="28"/>
        </w:rPr>
        <w:t xml:space="preserve">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76"/>
    <w:bookmarkStart w:name="z188" w:id="177"/>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77"/>
    <w:bookmarkStart w:name="z189" w:id="178"/>
    <w:p>
      <w:pPr>
        <w:spacing w:after="0"/>
        <w:ind w:left="0"/>
        <w:jc w:val="both"/>
      </w:pPr>
      <w:r>
        <w:rPr>
          <w:rFonts w:ascii="Times New Roman"/>
          <w:b w:val="false"/>
          <w:i w:val="false"/>
          <w:color w:val="000000"/>
          <w:sz w:val="28"/>
        </w:rPr>
        <w:t>
      - синтетикалық немесе сазды өткізбейтін экран жоқ;</w:t>
      </w:r>
    </w:p>
    <w:bookmarkEnd w:id="178"/>
    <w:bookmarkStart w:name="z190" w:id="179"/>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179"/>
    <w:bookmarkStart w:name="z191" w:id="180"/>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180"/>
    <w:bookmarkStart w:name="z192" w:id="181"/>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81"/>
    <w:bookmarkStart w:name="z193" w:id="182"/>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182"/>
    <w:bookmarkStart w:name="z194" w:id="183"/>
    <w:p>
      <w:pPr>
        <w:spacing w:after="0"/>
        <w:ind w:left="0"/>
        <w:jc w:val="both"/>
      </w:pPr>
      <w:r>
        <w:rPr>
          <w:rFonts w:ascii="Times New Roman"/>
          <w:b w:val="false"/>
          <w:i w:val="false"/>
          <w:color w:val="000000"/>
          <w:sz w:val="28"/>
        </w:rPr>
        <w:t>
      - полигондыбақылаужүйесіжоқ;</w:t>
      </w:r>
    </w:p>
    <w:bookmarkEnd w:id="183"/>
    <w:bookmarkStart w:name="z195" w:id="184"/>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184"/>
    <w:bookmarkStart w:name="z196" w:id="185"/>
    <w:p>
      <w:pPr>
        <w:spacing w:after="0"/>
        <w:ind w:left="0"/>
        <w:jc w:val="both"/>
      </w:pPr>
      <w:r>
        <w:rPr>
          <w:rFonts w:ascii="Times New Roman"/>
          <w:b w:val="false"/>
          <w:i w:val="false"/>
          <w:color w:val="000000"/>
          <w:sz w:val="28"/>
        </w:rPr>
        <w:t>
      - қалдықтар алдын ала өңдеусіз көміледі.</w:t>
      </w:r>
    </w:p>
    <w:bookmarkEnd w:id="185"/>
    <w:bookmarkStart w:name="z197" w:id="186"/>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(1.19-1.30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86"/>
    <w:bookmarkStart w:name="z198"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8961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6883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83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66040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040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65913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913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1"/>
    <w:p>
      <w:pPr>
        <w:spacing w:after="0"/>
        <w:ind w:left="0"/>
        <w:jc w:val="both"/>
      </w:pPr>
      <w:r>
        <w:rPr>
          <w:rFonts w:ascii="Times New Roman"/>
          <w:b w:val="false"/>
          <w:i w:val="false"/>
          <w:color w:val="000000"/>
          <w:sz w:val="28"/>
        </w:rPr>
        <w:t>
      Сур. 1.19 – 1.22 Жарсуат полигонының морфологиялық құрамы</w:t>
      </w:r>
    </w:p>
    <w:bookmarkEnd w:id="191"/>
    <w:bookmarkStart w:name="z203"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921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21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6921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21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6921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21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9342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342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96"/>
    <w:p>
      <w:pPr>
        <w:spacing w:after="0"/>
        <w:ind w:left="0"/>
        <w:jc w:val="both"/>
      </w:pPr>
      <w:r>
        <w:rPr>
          <w:rFonts w:ascii="Times New Roman"/>
          <w:b w:val="false"/>
          <w:i w:val="false"/>
          <w:color w:val="000000"/>
          <w:sz w:val="28"/>
        </w:rPr>
        <w:t>
      Сур. 1.23 – 1.26 Құрылыс полигонының морфологиялық құрамы</w:t>
      </w:r>
    </w:p>
    <w:bookmarkEnd w:id="196"/>
    <w:bookmarkStart w:name="z208"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8961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961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68961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961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667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67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6718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18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201"/>
    <w:p>
      <w:pPr>
        <w:spacing w:after="0"/>
        <w:ind w:left="0"/>
        <w:jc w:val="both"/>
      </w:pPr>
      <w:r>
        <w:rPr>
          <w:rFonts w:ascii="Times New Roman"/>
          <w:b w:val="false"/>
          <w:i w:val="false"/>
          <w:color w:val="000000"/>
          <w:sz w:val="28"/>
        </w:rPr>
        <w:t>
      Сур. 1.27 – 1.30 Қызылжар полигонының морфологиялық құрамы</w:t>
      </w:r>
    </w:p>
    <w:bookmarkEnd w:id="201"/>
    <w:bookmarkStart w:name="z213" w:id="202"/>
    <w:p>
      <w:pPr>
        <w:spacing w:after="0"/>
        <w:ind w:left="0"/>
        <w:jc w:val="both"/>
      </w:pPr>
      <w:r>
        <w:rPr>
          <w:rFonts w:ascii="Times New Roman"/>
          <w:b w:val="false"/>
          <w:i w:val="false"/>
          <w:color w:val="000000"/>
          <w:sz w:val="28"/>
        </w:rPr>
        <w:t>
      Ауылдық округ аумағында 25 шаруа қожалығы (ШҚ) тіркелген, оның 20-сы тек мал шаруашылығымен, 5 шаруа қожалығы өсімдік/егіндік шаруашылығымен (фермер) айналысады. Облыстың ауыл шаруашылығының негізін қаракөл шаруашылығы, мал шаруашылығы, жылқы шаруашылығы, түйе шаруашылығы құрайды.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02"/>
    <w:bookmarkStart w:name="z214" w:id="203"/>
    <w:p>
      <w:pPr>
        <w:spacing w:after="0"/>
        <w:ind w:left="0"/>
        <w:jc w:val="both"/>
      </w:pPr>
      <w:r>
        <w:rPr>
          <w:rFonts w:ascii="Times New Roman"/>
          <w:b w:val="false"/>
          <w:i w:val="false"/>
          <w:color w:val="000000"/>
          <w:sz w:val="28"/>
        </w:rPr>
        <w:t>
      Ауылдарда қоқыс жинайтын контейнерлер орнатылмаған. Жарсуат ауылында қатты тұрмыстық қалдықтарды жинайтын орындар контейнерлердің орнына 2х2 қоршаулармен қоршалған.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болғанымен, полигон маңындағы далада рұқсат етілмеген қоқыс тастайтын орындар бар. Ауданда КҚҚ жинау, шығару, тасымалдау, сұрыптау және қайта өңдеуге жарамды материалдарды жинаумен айналысатын мердігер мекемелер жоқ. Соңғы 3 жылда (2021-2023) қалдықтарды өңдеуге бөлінген қаражат туралы ақпарат жоқ.</w:t>
      </w:r>
    </w:p>
    <w:bookmarkEnd w:id="203"/>
    <w:bookmarkStart w:name="z215" w:id="204"/>
    <w:p>
      <w:pPr>
        <w:spacing w:after="0"/>
        <w:ind w:left="0"/>
        <w:jc w:val="left"/>
      </w:pPr>
      <w:r>
        <w:rPr>
          <w:rFonts w:ascii="Times New Roman"/>
          <w:b/>
          <w:i w:val="false"/>
          <w:color w:val="000000"/>
        </w:rPr>
        <w:t xml:space="preserve"> 5. Көктоғай ауылдық округі</w:t>
      </w:r>
    </w:p>
    <w:bookmarkEnd w:id="204"/>
    <w:bookmarkStart w:name="z216" w:id="205"/>
    <w:p>
      <w:pPr>
        <w:spacing w:after="0"/>
        <w:ind w:left="0"/>
        <w:jc w:val="both"/>
      </w:pPr>
      <w:r>
        <w:rPr>
          <w:rFonts w:ascii="Times New Roman"/>
          <w:b w:val="false"/>
          <w:i w:val="false"/>
          <w:color w:val="000000"/>
          <w:sz w:val="28"/>
        </w:rPr>
        <w:t>
      Нысанның атауы: Көктоғай ауылының коммуналдық қатты қалдықтар (КҚҚ) полигоны.</w:t>
      </w:r>
    </w:p>
    <w:bookmarkEnd w:id="205"/>
    <w:bookmarkStart w:name="z217" w:id="206"/>
    <w:p>
      <w:pPr>
        <w:spacing w:after="0"/>
        <w:ind w:left="0"/>
        <w:jc w:val="both"/>
      </w:pPr>
      <w:r>
        <w:rPr>
          <w:rFonts w:ascii="Times New Roman"/>
          <w:b w:val="false"/>
          <w:i w:val="false"/>
          <w:color w:val="000000"/>
          <w:sz w:val="28"/>
        </w:rPr>
        <w:t>
      Мақсаты: тұтыну қалдықтарын жинау орны.</w:t>
      </w:r>
    </w:p>
    <w:bookmarkEnd w:id="206"/>
    <w:bookmarkStart w:name="z218" w:id="207"/>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Көктоғай а.о., Көктоғай ауылында орналасқан. Уақытша өтеулі (ұзақ мерзімді, қысқа мерзімді) жер пайдалану (жалдау) құқығы туралы актіге сәйкес учаскенің жалпы ауданы 10,0 га (кадастрлық нөмірі 04:060:022:519 02.11.2021ж.). Уақытша өтеулі жер пайдалану мерзімі – 5 жыл. Жер категориясы – Елді мекендердің жері. Полигон жан-жағынан бос жерлермен қоршалған. Асфальтты жол полигоннан шығысқа қарай 1100 метр жерде орналасқан. Ең жақын тұрғын үйлер (Көктоғай ауылы) ТҚҚ полигонынан солтүстік-шығысқа қарай 1,5 км-ден астам жерде орналасқан. Жайық өзені полигоннан 2,1 км қашықтықта шығысқа қарай ағып жатыр.</w:t>
      </w:r>
    </w:p>
    <w:bookmarkEnd w:id="207"/>
    <w:bookmarkStart w:name="z219" w:id="208"/>
    <w:p>
      <w:pPr>
        <w:spacing w:after="0"/>
        <w:ind w:left="0"/>
        <w:jc w:val="both"/>
      </w:pPr>
      <w:r>
        <w:rPr>
          <w:rFonts w:ascii="Times New Roman"/>
          <w:b w:val="false"/>
          <w:i w:val="false"/>
          <w:color w:val="000000"/>
          <w:sz w:val="28"/>
        </w:rPr>
        <w:t>
      Пайдалануға берілген жылы: 2021 жыл.</w:t>
      </w:r>
    </w:p>
    <w:bookmarkEnd w:id="208"/>
    <w:bookmarkStart w:name="z220" w:id="209"/>
    <w:p>
      <w:pPr>
        <w:spacing w:after="0"/>
        <w:ind w:left="0"/>
        <w:jc w:val="both"/>
      </w:pPr>
      <w:r>
        <w:rPr>
          <w:rFonts w:ascii="Times New Roman"/>
          <w:b w:val="false"/>
          <w:i w:val="false"/>
          <w:color w:val="000000"/>
          <w:sz w:val="28"/>
        </w:rPr>
        <w:t>
      Полигон параметрлері: төртбұрышты300×333</w:t>
      </w:r>
    </w:p>
    <w:bookmarkEnd w:id="209"/>
    <w:bookmarkStart w:name="z221" w:id="210"/>
    <w:p>
      <w:pPr>
        <w:spacing w:after="0"/>
        <w:ind w:left="0"/>
        <w:jc w:val="both"/>
      </w:pPr>
      <w:r>
        <w:rPr>
          <w:rFonts w:ascii="Times New Roman"/>
          <w:b w:val="false"/>
          <w:i w:val="false"/>
          <w:color w:val="000000"/>
          <w:sz w:val="28"/>
        </w:rPr>
        <w:t>
      Тығыздалған сақтау биіктігі 1 м.</w:t>
      </w:r>
    </w:p>
    <w:bookmarkEnd w:id="210"/>
    <w:bookmarkStart w:name="z222" w:id="211"/>
    <w:p>
      <w:pPr>
        <w:spacing w:after="0"/>
        <w:ind w:left="0"/>
        <w:jc w:val="both"/>
      </w:pPr>
      <w:r>
        <w:rPr>
          <w:rFonts w:ascii="Times New Roman"/>
          <w:b w:val="false"/>
          <w:i w:val="false"/>
          <w:color w:val="000000"/>
          <w:sz w:val="28"/>
        </w:rPr>
        <w:t>
      Сыйымдылығы – 100 000 м3 нығыздалған қалдықтар (25000 тонна).</w:t>
      </w:r>
    </w:p>
    <w:bookmarkEnd w:id="211"/>
    <w:bookmarkStart w:name="z223" w:id="212"/>
    <w:p>
      <w:pPr>
        <w:spacing w:after="0"/>
        <w:ind w:left="0"/>
        <w:jc w:val="both"/>
      </w:pPr>
      <w:r>
        <w:rPr>
          <w:rFonts w:ascii="Times New Roman"/>
          <w:b w:val="false"/>
          <w:i w:val="false"/>
          <w:color w:val="000000"/>
          <w:sz w:val="28"/>
        </w:rPr>
        <w:t>
      Жинақталған қалдықтардың мөлшері:Нақты жинақталған көлемі туралы деректер жоқ, үш жылда шамамен 3000 м3 қалдық жиналуы мүмкін. Жыл сайынғы қалдықтарды қабылдау шамамен: 2920 адам * 0,3 = 876 м3 болса, КҚҚ полигонының сыйымдылығы 110 жылға жету керек.</w:t>
      </w:r>
    </w:p>
    <w:bookmarkEnd w:id="212"/>
    <w:bookmarkStart w:name="z224" w:id="213"/>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13"/>
    <w:bookmarkStart w:name="z225" w:id="214"/>
    <w:p>
      <w:pPr>
        <w:spacing w:after="0"/>
        <w:ind w:left="0"/>
        <w:jc w:val="both"/>
      </w:pPr>
      <w:r>
        <w:rPr>
          <w:rFonts w:ascii="Times New Roman"/>
          <w:b w:val="false"/>
          <w:i w:val="false"/>
          <w:color w:val="000000"/>
          <w:sz w:val="28"/>
        </w:rPr>
        <w:t xml:space="preserve">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14"/>
    <w:bookmarkStart w:name="z226" w:id="215"/>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15"/>
    <w:bookmarkStart w:name="z227" w:id="216"/>
    <w:p>
      <w:pPr>
        <w:spacing w:after="0"/>
        <w:ind w:left="0"/>
        <w:jc w:val="both"/>
      </w:pPr>
      <w:r>
        <w:rPr>
          <w:rFonts w:ascii="Times New Roman"/>
          <w:b w:val="false"/>
          <w:i w:val="false"/>
          <w:color w:val="000000"/>
          <w:sz w:val="28"/>
        </w:rPr>
        <w:t>
      - синтетикалық немесе сазды өткізбейтін экран жоқ;</w:t>
      </w:r>
    </w:p>
    <w:bookmarkEnd w:id="216"/>
    <w:bookmarkStart w:name="z228" w:id="217"/>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217"/>
    <w:bookmarkStart w:name="z229" w:id="218"/>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218"/>
    <w:bookmarkStart w:name="z230" w:id="219"/>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19"/>
    <w:bookmarkStart w:name="z231" w:id="220"/>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220"/>
    <w:bookmarkStart w:name="z232" w:id="221"/>
    <w:p>
      <w:pPr>
        <w:spacing w:after="0"/>
        <w:ind w:left="0"/>
        <w:jc w:val="both"/>
      </w:pPr>
      <w:r>
        <w:rPr>
          <w:rFonts w:ascii="Times New Roman"/>
          <w:b w:val="false"/>
          <w:i w:val="false"/>
          <w:color w:val="000000"/>
          <w:sz w:val="28"/>
        </w:rPr>
        <w:t>
      - полигондыбақылаужүйесіжоқ;</w:t>
      </w:r>
    </w:p>
    <w:bookmarkEnd w:id="221"/>
    <w:bookmarkStart w:name="z233" w:id="222"/>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222"/>
    <w:bookmarkStart w:name="z234" w:id="223"/>
    <w:p>
      <w:pPr>
        <w:spacing w:after="0"/>
        <w:ind w:left="0"/>
        <w:jc w:val="both"/>
      </w:pPr>
      <w:r>
        <w:rPr>
          <w:rFonts w:ascii="Times New Roman"/>
          <w:b w:val="false"/>
          <w:i w:val="false"/>
          <w:color w:val="000000"/>
          <w:sz w:val="28"/>
        </w:rPr>
        <w:t>
      - қалдықтар алдын ала өңдеусіз көміледі.</w:t>
      </w:r>
    </w:p>
    <w:bookmarkEnd w:id="223"/>
    <w:bookmarkStart w:name="z235" w:id="224"/>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(1.31-1.34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24"/>
    <w:bookmarkStart w:name="z236"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7089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089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29"/>
    <w:p>
      <w:pPr>
        <w:spacing w:after="0"/>
        <w:ind w:left="0"/>
        <w:jc w:val="both"/>
      </w:pPr>
      <w:r>
        <w:rPr>
          <w:rFonts w:ascii="Times New Roman"/>
          <w:b w:val="false"/>
          <w:i w:val="false"/>
          <w:color w:val="000000"/>
          <w:sz w:val="28"/>
        </w:rPr>
        <w:t>
      Сур. 1.31 – 1.34 Көктоғай полигонының морфологиялық құрамы</w:t>
      </w:r>
    </w:p>
    <w:bookmarkEnd w:id="229"/>
    <w:bookmarkStart w:name="z241" w:id="230"/>
    <w:p>
      <w:pPr>
        <w:spacing w:after="0"/>
        <w:ind w:left="0"/>
        <w:jc w:val="both"/>
      </w:pPr>
      <w:r>
        <w:rPr>
          <w:rFonts w:ascii="Times New Roman"/>
          <w:b w:val="false"/>
          <w:i w:val="false"/>
          <w:color w:val="000000"/>
          <w:sz w:val="28"/>
        </w:rPr>
        <w:t>
      Облыстың ауыл шаруашылығы қаракөл шаруашылығы, мал шаруашылығы, жылқы және түйе шаруашылығына негізделген. Шаруа қожалықтары мен басқа да шағын кәсіпкерлердің бар-жоғы туралы деректер келтірілмеген.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30"/>
    <w:bookmarkStart w:name="z242" w:id="231"/>
    <w:p>
      <w:pPr>
        <w:spacing w:after="0"/>
        <w:ind w:left="0"/>
        <w:jc w:val="both"/>
      </w:pPr>
      <w:r>
        <w:rPr>
          <w:rFonts w:ascii="Times New Roman"/>
          <w:b w:val="false"/>
          <w:i w:val="false"/>
          <w:color w:val="000000"/>
          <w:sz w:val="28"/>
        </w:rPr>
        <w:t>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болғанымен, полигон маңындағы далада рұқсат етілмеген қоқыс тастайтын орындар бар. Ауданда КҚҚ жинау, шығару, тасымалдау, сұрыптау және қайта өңдеуге жарамды материалдарды жинаумен айналысатын мердігер мекемелер жоқ. Соңғы 3 жылда (2021-2023) қалдықтарды өңдеуге бөлінген қаражат туралы ақпарат жоқ.</w:t>
      </w:r>
    </w:p>
    <w:bookmarkEnd w:id="231"/>
    <w:bookmarkStart w:name="z243" w:id="232"/>
    <w:p>
      <w:pPr>
        <w:spacing w:after="0"/>
        <w:ind w:left="0"/>
        <w:jc w:val="left"/>
      </w:pPr>
      <w:r>
        <w:rPr>
          <w:rFonts w:ascii="Times New Roman"/>
          <w:b/>
          <w:i w:val="false"/>
          <w:color w:val="000000"/>
        </w:rPr>
        <w:t xml:space="preserve"> 6. Есбол ауылдық округі 6.1 Есбол полигоны</w:t>
      </w:r>
    </w:p>
    <w:bookmarkEnd w:id="232"/>
    <w:bookmarkStart w:name="z245" w:id="233"/>
    <w:p>
      <w:pPr>
        <w:spacing w:after="0"/>
        <w:ind w:left="0"/>
        <w:jc w:val="both"/>
      </w:pPr>
      <w:r>
        <w:rPr>
          <w:rFonts w:ascii="Times New Roman"/>
          <w:b w:val="false"/>
          <w:i w:val="false"/>
          <w:color w:val="000000"/>
          <w:sz w:val="28"/>
        </w:rPr>
        <w:t>
      Нысанның атауы: Есбол ауылының коммуналдық қатты қалдықтар (КҚҚ) полигоны.</w:t>
      </w:r>
    </w:p>
    <w:bookmarkEnd w:id="233"/>
    <w:bookmarkStart w:name="z246" w:id="234"/>
    <w:p>
      <w:pPr>
        <w:spacing w:after="0"/>
        <w:ind w:left="0"/>
        <w:jc w:val="both"/>
      </w:pPr>
      <w:r>
        <w:rPr>
          <w:rFonts w:ascii="Times New Roman"/>
          <w:b w:val="false"/>
          <w:i w:val="false"/>
          <w:color w:val="000000"/>
          <w:sz w:val="28"/>
        </w:rPr>
        <w:t>
      Мақсаты: тұтыну қалдықтарын жинау орны.</w:t>
      </w:r>
    </w:p>
    <w:bookmarkEnd w:id="234"/>
    <w:bookmarkStart w:name="z247" w:id="235"/>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Есбола.о.,Есбол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04:060:014:074 25.10.2021 ж.). Уақытша өтеулі жер пайдалану мерзімі – 5 жыл. Жер категориясы – Елді мекендердің жері. Полигон аумағы солтүстік жағында биотермиялық шұңқыр учаскесіне іргелес және оңтүстік, батыс және шығыс жағынан бос жерлермен шектеседі. Асфальт жол полигоннан шығысқа қарай 800 метр жерде орналасқан. Ең жақын тұрғын үйлер (Есбол ауылы) ТҚҚ полигонынан шығысқа қарай 2,6 км-ден астам жерде орналасқан. Жайық өзені полигоннан 4,5 км қашықтықта шығысқа қарай ағып жатыр.</w:t>
      </w:r>
    </w:p>
    <w:bookmarkEnd w:id="235"/>
    <w:bookmarkStart w:name="z248" w:id="236"/>
    <w:p>
      <w:pPr>
        <w:spacing w:after="0"/>
        <w:ind w:left="0"/>
        <w:jc w:val="both"/>
      </w:pPr>
      <w:r>
        <w:rPr>
          <w:rFonts w:ascii="Times New Roman"/>
          <w:b w:val="false"/>
          <w:i w:val="false"/>
          <w:color w:val="000000"/>
          <w:sz w:val="28"/>
        </w:rPr>
        <w:t>
      Пайдалануға берілген жылы: 2021 жыл.</w:t>
      </w:r>
    </w:p>
    <w:bookmarkEnd w:id="236"/>
    <w:bookmarkStart w:name="z249" w:id="237"/>
    <w:p>
      <w:pPr>
        <w:spacing w:after="0"/>
        <w:ind w:left="0"/>
        <w:jc w:val="both"/>
      </w:pPr>
      <w:r>
        <w:rPr>
          <w:rFonts w:ascii="Times New Roman"/>
          <w:b w:val="false"/>
          <w:i w:val="false"/>
          <w:color w:val="000000"/>
          <w:sz w:val="28"/>
        </w:rPr>
        <w:t>
      Полигон параметрлері: төртбұрышты500×300</w:t>
      </w:r>
    </w:p>
    <w:bookmarkEnd w:id="237"/>
    <w:bookmarkStart w:name="z250" w:id="238"/>
    <w:p>
      <w:pPr>
        <w:spacing w:after="0"/>
        <w:ind w:left="0"/>
        <w:jc w:val="both"/>
      </w:pPr>
      <w:r>
        <w:rPr>
          <w:rFonts w:ascii="Times New Roman"/>
          <w:b w:val="false"/>
          <w:i w:val="false"/>
          <w:color w:val="000000"/>
          <w:sz w:val="28"/>
        </w:rPr>
        <w:t>
      Тығыздалған сақтау биіктігі 1 м.</w:t>
      </w:r>
    </w:p>
    <w:bookmarkEnd w:id="238"/>
    <w:bookmarkStart w:name="z251" w:id="239"/>
    <w:p>
      <w:pPr>
        <w:spacing w:after="0"/>
        <w:ind w:left="0"/>
        <w:jc w:val="both"/>
      </w:pPr>
      <w:r>
        <w:rPr>
          <w:rFonts w:ascii="Times New Roman"/>
          <w:b w:val="false"/>
          <w:i w:val="false"/>
          <w:color w:val="000000"/>
          <w:sz w:val="28"/>
        </w:rPr>
        <w:t>
      Сыйымдылығы – 150 000 м3 нығыздалған қалдықтар (45000 тонна).</w:t>
      </w:r>
    </w:p>
    <w:bookmarkEnd w:id="239"/>
    <w:bookmarkStart w:name="z252" w:id="240"/>
    <w:p>
      <w:pPr>
        <w:spacing w:after="0"/>
        <w:ind w:left="0"/>
        <w:jc w:val="both"/>
      </w:pPr>
      <w:r>
        <w:rPr>
          <w:rFonts w:ascii="Times New Roman"/>
          <w:b w:val="false"/>
          <w:i w:val="false"/>
          <w:color w:val="000000"/>
          <w:sz w:val="28"/>
        </w:rPr>
        <w:t>
      Жинақталған қалдықтардың мөлшері: 2023 жылдың 23 қарашасындағы жағдай бойынша полигонда 20 000 тонна (66670 м3) қалдық жиналды. Жыл сайынғы қалдықтарды қабылдау шамамен: 4760 адам * 0,3 = 1428 м3 болса, КҚҚ полигонының сыйымдылығы 58 жылға жету керек.</w:t>
      </w:r>
    </w:p>
    <w:bookmarkEnd w:id="240"/>
    <w:bookmarkStart w:name="z253" w:id="241"/>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41"/>
    <w:bookmarkStart w:name="z254" w:id="242"/>
    <w:p>
      <w:pPr>
        <w:spacing w:after="0"/>
        <w:ind w:left="0"/>
        <w:jc w:val="both"/>
      </w:pPr>
      <w:r>
        <w:rPr>
          <w:rFonts w:ascii="Times New Roman"/>
          <w:b w:val="false"/>
          <w:i w:val="false"/>
          <w:color w:val="000000"/>
          <w:sz w:val="28"/>
        </w:rPr>
        <w:t>
      6.2 Ынтымақ полигоны</w:t>
      </w:r>
    </w:p>
    <w:bookmarkEnd w:id="242"/>
    <w:bookmarkStart w:name="z255" w:id="243"/>
    <w:p>
      <w:pPr>
        <w:spacing w:after="0"/>
        <w:ind w:left="0"/>
        <w:jc w:val="both"/>
      </w:pPr>
      <w:r>
        <w:rPr>
          <w:rFonts w:ascii="Times New Roman"/>
          <w:b w:val="false"/>
          <w:i w:val="false"/>
          <w:color w:val="000000"/>
          <w:sz w:val="28"/>
        </w:rPr>
        <w:t>
      Нысанның атауы: Ынтымақ ауылының коммуналдық қатты қалдықтар (КҚҚ) полигоны.</w:t>
      </w:r>
    </w:p>
    <w:bookmarkEnd w:id="243"/>
    <w:bookmarkStart w:name="z256" w:id="244"/>
    <w:p>
      <w:pPr>
        <w:spacing w:after="0"/>
        <w:ind w:left="0"/>
        <w:jc w:val="both"/>
      </w:pPr>
      <w:r>
        <w:rPr>
          <w:rFonts w:ascii="Times New Roman"/>
          <w:b w:val="false"/>
          <w:i w:val="false"/>
          <w:color w:val="000000"/>
          <w:sz w:val="28"/>
        </w:rPr>
        <w:t>
      Мақсаты: тұтыну қалдықтарын жинау орны.</w:t>
      </w:r>
    </w:p>
    <w:bookmarkEnd w:id="244"/>
    <w:bookmarkStart w:name="z257" w:id="245"/>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Есбола.о.,Ынтымақ ауылында орналасқан. Атырау облысы әкімдігінің 2021 жылғы 29 сәуірдегі №117 қаулысына сәйкес учаскенің жалпы ауданы 2,0 га. Уақытша өтеулі жер пайдалану мерзімі – 5 жыл. Жер категориясы – Елді мекендердің жері. Полигон толығымен қоршалған. Полигон жан-жағынан бос жерлермен қоршалған. Асфальтты жол полигоннан батысқа қарай 1,8 шақырым жерде орналасқан. Ең жақын тұрғын үйлер (Ынтымақ ауылы) ТҚҚ полигонынан оңтүстікке қарай 650 м-ден астам қашықтықта орналасқан. Жайық өзені полигоннан 1,8 км қашықтықта оңтүстік-шығысқа қарай ағады.</w:t>
      </w:r>
    </w:p>
    <w:bookmarkEnd w:id="245"/>
    <w:bookmarkStart w:name="z258" w:id="246"/>
    <w:p>
      <w:pPr>
        <w:spacing w:after="0"/>
        <w:ind w:left="0"/>
        <w:jc w:val="both"/>
      </w:pPr>
      <w:r>
        <w:rPr>
          <w:rFonts w:ascii="Times New Roman"/>
          <w:b w:val="false"/>
          <w:i w:val="false"/>
          <w:color w:val="000000"/>
          <w:sz w:val="28"/>
        </w:rPr>
        <w:t>
      Пайдалануға берілген жылы: 2021 жыл.</w:t>
      </w:r>
    </w:p>
    <w:bookmarkEnd w:id="246"/>
    <w:bookmarkStart w:name="z259" w:id="247"/>
    <w:p>
      <w:pPr>
        <w:spacing w:after="0"/>
        <w:ind w:left="0"/>
        <w:jc w:val="both"/>
      </w:pPr>
      <w:r>
        <w:rPr>
          <w:rFonts w:ascii="Times New Roman"/>
          <w:b w:val="false"/>
          <w:i w:val="false"/>
          <w:color w:val="000000"/>
          <w:sz w:val="28"/>
        </w:rPr>
        <w:t>
      Полигон параметрлері: төртбұрышты100×200</w:t>
      </w:r>
    </w:p>
    <w:bookmarkEnd w:id="247"/>
    <w:bookmarkStart w:name="z260" w:id="248"/>
    <w:p>
      <w:pPr>
        <w:spacing w:after="0"/>
        <w:ind w:left="0"/>
        <w:jc w:val="both"/>
      </w:pPr>
      <w:r>
        <w:rPr>
          <w:rFonts w:ascii="Times New Roman"/>
          <w:b w:val="false"/>
          <w:i w:val="false"/>
          <w:color w:val="000000"/>
          <w:sz w:val="28"/>
        </w:rPr>
        <w:t>
      Тығыздалған сақтау биіктігі 1,5 м.</w:t>
      </w:r>
    </w:p>
    <w:bookmarkEnd w:id="248"/>
    <w:bookmarkStart w:name="z261" w:id="249"/>
    <w:p>
      <w:pPr>
        <w:spacing w:after="0"/>
        <w:ind w:left="0"/>
        <w:jc w:val="both"/>
      </w:pPr>
      <w:r>
        <w:rPr>
          <w:rFonts w:ascii="Times New Roman"/>
          <w:b w:val="false"/>
          <w:i w:val="false"/>
          <w:color w:val="000000"/>
          <w:sz w:val="28"/>
        </w:rPr>
        <w:t>
      Сыйымдылығы – 30 000 м3 нығыздалған қалдықтар (7500 тонна).</w:t>
      </w:r>
    </w:p>
    <w:bookmarkEnd w:id="249"/>
    <w:bookmarkStart w:name="z262" w:id="250"/>
    <w:p>
      <w:pPr>
        <w:spacing w:after="0"/>
        <w:ind w:left="0"/>
        <w:jc w:val="both"/>
      </w:pPr>
      <w:r>
        <w:rPr>
          <w:rFonts w:ascii="Times New Roman"/>
          <w:b w:val="false"/>
          <w:i w:val="false"/>
          <w:color w:val="000000"/>
          <w:sz w:val="28"/>
        </w:rPr>
        <w:t>
      Жинақталған қалдықтардың мөлшері: 2023 жылдың 23 қарашасындағы жағдай бойынша полигонда 5000 тонна (20000 м3) қалдық жиналған. Жыл сайынғы қалдықтарды қабылдау шамамен: 605 адам * 0,3 = 181,5м3 болса, КҚҚ полигонының сыйымдылығы 55 жылға жету керек.</w:t>
      </w:r>
    </w:p>
    <w:bookmarkEnd w:id="250"/>
    <w:bookmarkStart w:name="z263" w:id="251"/>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51"/>
    <w:bookmarkStart w:name="z264" w:id="252"/>
    <w:p>
      <w:pPr>
        <w:spacing w:after="0"/>
        <w:ind w:left="0"/>
        <w:jc w:val="both"/>
      </w:pPr>
      <w:r>
        <w:rPr>
          <w:rFonts w:ascii="Times New Roman"/>
          <w:b w:val="false"/>
          <w:i w:val="false"/>
          <w:color w:val="000000"/>
          <w:sz w:val="28"/>
        </w:rPr>
        <w:t xml:space="preserve">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52"/>
    <w:bookmarkStart w:name="z265" w:id="253"/>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53"/>
    <w:bookmarkStart w:name="z266" w:id="254"/>
    <w:p>
      <w:pPr>
        <w:spacing w:after="0"/>
        <w:ind w:left="0"/>
        <w:jc w:val="both"/>
      </w:pPr>
      <w:r>
        <w:rPr>
          <w:rFonts w:ascii="Times New Roman"/>
          <w:b w:val="false"/>
          <w:i w:val="false"/>
          <w:color w:val="000000"/>
          <w:sz w:val="28"/>
        </w:rPr>
        <w:t>
      - синтетикалық немесе сазды өткізбейтін экран жоқ;</w:t>
      </w:r>
    </w:p>
    <w:bookmarkEnd w:id="254"/>
    <w:bookmarkStart w:name="z267" w:id="255"/>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255"/>
    <w:bookmarkStart w:name="z268" w:id="256"/>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256"/>
    <w:bookmarkStart w:name="z269" w:id="257"/>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57"/>
    <w:bookmarkStart w:name="z270" w:id="258"/>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258"/>
    <w:bookmarkStart w:name="z271" w:id="259"/>
    <w:p>
      <w:pPr>
        <w:spacing w:after="0"/>
        <w:ind w:left="0"/>
        <w:jc w:val="both"/>
      </w:pPr>
      <w:r>
        <w:rPr>
          <w:rFonts w:ascii="Times New Roman"/>
          <w:b w:val="false"/>
          <w:i w:val="false"/>
          <w:color w:val="000000"/>
          <w:sz w:val="28"/>
        </w:rPr>
        <w:t>
      - полигондыбақылаужүйесіжоқ;</w:t>
      </w:r>
    </w:p>
    <w:bookmarkEnd w:id="259"/>
    <w:bookmarkStart w:name="z272" w:id="260"/>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260"/>
    <w:bookmarkStart w:name="z273" w:id="261"/>
    <w:p>
      <w:pPr>
        <w:spacing w:after="0"/>
        <w:ind w:left="0"/>
        <w:jc w:val="both"/>
      </w:pPr>
      <w:r>
        <w:rPr>
          <w:rFonts w:ascii="Times New Roman"/>
          <w:b w:val="false"/>
          <w:i w:val="false"/>
          <w:color w:val="000000"/>
          <w:sz w:val="28"/>
        </w:rPr>
        <w:t>
      - қалдықтар алдын ала өңдеусіз көміледі.</w:t>
      </w:r>
    </w:p>
    <w:bookmarkEnd w:id="261"/>
    <w:bookmarkStart w:name="z274" w:id="262"/>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(1.35-1.43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62"/>
    <w:bookmarkStart w:name="z275" w:id="263"/>
    <w:p>
      <w:pPr>
        <w:spacing w:after="0"/>
        <w:ind w:left="0"/>
        <w:jc w:val="both"/>
      </w:pPr>
      <w:r>
        <w:rPr>
          <w:rFonts w:ascii="Times New Roman"/>
          <w:b w:val="false"/>
          <w:i w:val="false"/>
          <w:color w:val="000000"/>
          <w:sz w:val="28"/>
        </w:rPr>
        <w:t>
      Ауылдық округ аумағында 64 шаруа қожалығы (ШҚ) және 28 жеке кәсіпкер (дүкен, мейрамхана, шаштараз, дәріхана) тіркелген. ҚҚҚ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263"/>
    <w:bookmarkStart w:name="z27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3406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406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3406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406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2644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644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2898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898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8"/>
    <w:p>
      <w:pPr>
        <w:spacing w:after="0"/>
        <w:ind w:left="0"/>
        <w:jc w:val="both"/>
      </w:pPr>
      <w:r>
        <w:rPr>
          <w:rFonts w:ascii="Times New Roman"/>
          <w:b w:val="false"/>
          <w:i w:val="false"/>
          <w:color w:val="000000"/>
          <w:sz w:val="28"/>
        </w:rPr>
        <w:t>
      Сур. 1.35 – 1.38 Есбол полигонының морфологиялық құрамы</w:t>
      </w:r>
    </w:p>
    <w:bookmarkEnd w:id="268"/>
    <w:bookmarkStart w:name="z281" w:id="269"/>
    <w:p>
      <w:pPr>
        <w:spacing w:after="0"/>
        <w:ind w:left="0"/>
        <w:jc w:val="both"/>
      </w:pPr>
      <w:r>
        <w:rPr>
          <w:rFonts w:ascii="Times New Roman"/>
          <w:b w:val="false"/>
          <w:i w:val="false"/>
          <w:color w:val="000000"/>
          <w:sz w:val="28"/>
        </w:rPr>
        <w:t>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болғанымен, полигон маңындағы далада рұқсат етілмеген қоқыс тастайтын орындар бар. Ауданда КҚҚ жинау, шығару, тасымалдау, сұрыптау және қайта өңдеуге жарамды материалдарды жинаумен айналысатын мердігер мекемелер жоқ. Соңғы 3 жылда (2021-2023) қалдықтарды өңдеуге бөлінген қаражат туралы ақпарат жоқ.</w:t>
      </w:r>
    </w:p>
    <w:bookmarkEnd w:id="269"/>
    <w:bookmarkStart w:name="z282"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315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15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315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15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2390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390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251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251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4"/>
    <w:p>
      <w:pPr>
        <w:spacing w:after="0"/>
        <w:ind w:left="0"/>
        <w:jc w:val="both"/>
      </w:pPr>
      <w:r>
        <w:rPr>
          <w:rFonts w:ascii="Times New Roman"/>
          <w:b w:val="false"/>
          <w:i w:val="false"/>
          <w:color w:val="000000"/>
          <w:sz w:val="28"/>
        </w:rPr>
        <w:t>
      Сур. 1.39 – 1.42 Ынтымақ полигонының морфологиялық құрамы</w:t>
      </w:r>
    </w:p>
    <w:bookmarkEnd w:id="274"/>
    <w:bookmarkStart w:name="z287" w:id="275"/>
    <w:p>
      <w:pPr>
        <w:spacing w:after="0"/>
        <w:ind w:left="0"/>
        <w:jc w:val="both"/>
      </w:pPr>
      <w:r>
        <w:rPr>
          <w:rFonts w:ascii="Times New Roman"/>
          <w:b w:val="false"/>
          <w:i w:val="false"/>
          <w:color w:val="000000"/>
          <w:sz w:val="28"/>
        </w:rPr>
        <w:t>
      Есбол полигонының (полигонының) солтүстік-шығысында биотермиялық шұңқыр орналасқан (1.43-сур.), оның иесі "Индер аудандық ветеринарлық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бірақ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275"/>
    <w:bookmarkStart w:name="z288"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77"/>
    <w:p>
      <w:pPr>
        <w:spacing w:after="0"/>
        <w:ind w:left="0"/>
        <w:jc w:val="both"/>
      </w:pPr>
      <w:r>
        <w:rPr>
          <w:rFonts w:ascii="Times New Roman"/>
          <w:b w:val="false"/>
          <w:i w:val="false"/>
          <w:color w:val="000000"/>
          <w:sz w:val="28"/>
        </w:rPr>
        <w:t>
      Сур. 1.43 Есбол биотермиялық шұңқыры</w:t>
      </w:r>
    </w:p>
    <w:bookmarkEnd w:id="277"/>
    <w:bookmarkStart w:name="z290" w:id="278"/>
    <w:p>
      <w:pPr>
        <w:spacing w:after="0"/>
        <w:ind w:left="0"/>
        <w:jc w:val="left"/>
      </w:pPr>
      <w:r>
        <w:rPr>
          <w:rFonts w:ascii="Times New Roman"/>
          <w:b/>
          <w:i w:val="false"/>
          <w:color w:val="000000"/>
        </w:rPr>
        <w:t xml:space="preserve"> 7. Өрлік ауылдық округі</w:t>
      </w:r>
    </w:p>
    <w:bookmarkEnd w:id="278"/>
    <w:bookmarkStart w:name="z291" w:id="279"/>
    <w:p>
      <w:pPr>
        <w:spacing w:after="0"/>
        <w:ind w:left="0"/>
        <w:jc w:val="both"/>
      </w:pPr>
      <w:r>
        <w:rPr>
          <w:rFonts w:ascii="Times New Roman"/>
          <w:b w:val="false"/>
          <w:i w:val="false"/>
          <w:color w:val="000000"/>
          <w:sz w:val="28"/>
        </w:rPr>
        <w:t>
      Нысанның атауы: Өрлік ауылының коммуналдық қатты қалдықтар (КҚҚ) полигоны.</w:t>
      </w:r>
    </w:p>
    <w:bookmarkEnd w:id="279"/>
    <w:bookmarkStart w:name="z292" w:id="280"/>
    <w:p>
      <w:pPr>
        <w:spacing w:after="0"/>
        <w:ind w:left="0"/>
        <w:jc w:val="both"/>
      </w:pPr>
      <w:r>
        <w:rPr>
          <w:rFonts w:ascii="Times New Roman"/>
          <w:b w:val="false"/>
          <w:i w:val="false"/>
          <w:color w:val="000000"/>
          <w:sz w:val="28"/>
        </w:rPr>
        <w:t>
      Мақсаты: тұтыну қалдықтарын жинау орны.</w:t>
      </w:r>
    </w:p>
    <w:bookmarkEnd w:id="280"/>
    <w:bookmarkStart w:name="z293" w:id="281"/>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Индер ауданы, Өрліка.о.,Өрлік ауылында орналасқан. Уақытша өтеулі (ұзақ мерзімді, қысқа мерзімді) жер пайдалану (жалдау) құқығы туралы актіге сәйкес учаскенің жалпы ауданы 10,0 га (кадастрлық нөмірі 04:060:015:163 16.11.2021ж.). Уақытша өтеулі жер пайдалану мерзімі – 5 жыл. Жер категориясы – Елді мекендердің жері. Полигон аумағы солтүстік жағында биотермиялық шұңқыр учаскесіне іргелес және оңтүстік, батыс және шығыс жағынан бос жерлермен шектеседі. Асфальтты жол полигоннан батысқа қарай 2,0 км жерде орналасқан. Ең жақын тұрғын үйлер (Өрлік ауылы) ТҚҚ полигонынан солтүстікке қарай 0,95 км-ден астам жерде орналасқан. Жайық өзені сынақ алаңынан 3,3 км қашықтықта шығысқа қарай ағып жатыр.</w:t>
      </w:r>
    </w:p>
    <w:bookmarkEnd w:id="281"/>
    <w:bookmarkStart w:name="z294" w:id="282"/>
    <w:p>
      <w:pPr>
        <w:spacing w:after="0"/>
        <w:ind w:left="0"/>
        <w:jc w:val="both"/>
      </w:pPr>
      <w:r>
        <w:rPr>
          <w:rFonts w:ascii="Times New Roman"/>
          <w:b w:val="false"/>
          <w:i w:val="false"/>
          <w:color w:val="000000"/>
          <w:sz w:val="28"/>
        </w:rPr>
        <w:t>
      Пайдалануға берілген жылы: 2021 жыл.</w:t>
      </w:r>
    </w:p>
    <w:bookmarkEnd w:id="282"/>
    <w:bookmarkStart w:name="z295" w:id="283"/>
    <w:p>
      <w:pPr>
        <w:spacing w:after="0"/>
        <w:ind w:left="0"/>
        <w:jc w:val="both"/>
      </w:pPr>
      <w:r>
        <w:rPr>
          <w:rFonts w:ascii="Times New Roman"/>
          <w:b w:val="false"/>
          <w:i w:val="false"/>
          <w:color w:val="000000"/>
          <w:sz w:val="28"/>
        </w:rPr>
        <w:t>
      Полигон параметрлері: төртбұрышты250×400</w:t>
      </w:r>
    </w:p>
    <w:bookmarkEnd w:id="283"/>
    <w:bookmarkStart w:name="z296" w:id="284"/>
    <w:p>
      <w:pPr>
        <w:spacing w:after="0"/>
        <w:ind w:left="0"/>
        <w:jc w:val="both"/>
      </w:pPr>
      <w:r>
        <w:rPr>
          <w:rFonts w:ascii="Times New Roman"/>
          <w:b w:val="false"/>
          <w:i w:val="false"/>
          <w:color w:val="000000"/>
          <w:sz w:val="28"/>
        </w:rPr>
        <w:t>
      Тығыздалған сақтау биіктігі 1 м.</w:t>
      </w:r>
    </w:p>
    <w:bookmarkEnd w:id="284"/>
    <w:bookmarkStart w:name="z297" w:id="285"/>
    <w:p>
      <w:pPr>
        <w:spacing w:after="0"/>
        <w:ind w:left="0"/>
        <w:jc w:val="both"/>
      </w:pPr>
      <w:r>
        <w:rPr>
          <w:rFonts w:ascii="Times New Roman"/>
          <w:b w:val="false"/>
          <w:i w:val="false"/>
          <w:color w:val="000000"/>
          <w:sz w:val="28"/>
        </w:rPr>
        <w:t>
      Сыйымдылығы – 100 000 м3 нығыздалған қалдықтар (25000 тонна).</w:t>
      </w:r>
    </w:p>
    <w:bookmarkEnd w:id="285"/>
    <w:bookmarkStart w:name="z298" w:id="286"/>
    <w:p>
      <w:pPr>
        <w:spacing w:after="0"/>
        <w:ind w:left="0"/>
        <w:jc w:val="both"/>
      </w:pPr>
      <w:r>
        <w:rPr>
          <w:rFonts w:ascii="Times New Roman"/>
          <w:b w:val="false"/>
          <w:i w:val="false"/>
          <w:color w:val="000000"/>
          <w:sz w:val="28"/>
        </w:rPr>
        <w:t>
      Жинақталған қалдықтардың мөлшері: Нақты жинақталған көлемі туралы деректер жоқ, үш жылда шамамен 3000 м3 қалдық жиналуы мүмкін. Жыл сайынғы қалдықтарды қабылдау шамамен: 3118 адам * 0,3 = 935 м3 болса, КҚҚ полигонының сыйымдылығы 100 жылға жету керек.</w:t>
      </w:r>
    </w:p>
    <w:bookmarkEnd w:id="286"/>
    <w:bookmarkStart w:name="z299" w:id="287"/>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87"/>
    <w:bookmarkStart w:name="z300" w:id="288"/>
    <w:p>
      <w:pPr>
        <w:spacing w:after="0"/>
        <w:ind w:left="0"/>
        <w:jc w:val="both"/>
      </w:pPr>
      <w:r>
        <w:rPr>
          <w:rFonts w:ascii="Times New Roman"/>
          <w:b w:val="false"/>
          <w:i w:val="false"/>
          <w:color w:val="000000"/>
          <w:sz w:val="28"/>
        </w:rPr>
        <w:t xml:space="preserve">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w:t>
      </w:r>
      <w:r>
        <w:rPr>
          <w:rFonts w:ascii="Times New Roman"/>
          <w:b w:val="false"/>
          <w:i w:val="false"/>
          <w:color w:val="000000"/>
          <w:sz w:val="28"/>
        </w:rPr>
        <w:t>жарғысымен</w:t>
      </w:r>
      <w:r>
        <w:rPr>
          <w:rFonts w:ascii="Times New Roman"/>
          <w:b w:val="false"/>
          <w:i w:val="false"/>
          <w:color w:val="000000"/>
          <w:sz w:val="28"/>
        </w:rPr>
        <w:t xml:space="preserve">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88"/>
    <w:bookmarkStart w:name="z301" w:id="289"/>
    <w:p>
      <w:pPr>
        <w:spacing w:after="0"/>
        <w:ind w:left="0"/>
        <w:jc w:val="both"/>
      </w:pPr>
      <w:r>
        <w:rPr>
          <w:rFonts w:ascii="Times New Roman"/>
          <w:b w:val="false"/>
          <w:i w:val="false"/>
          <w:color w:val="000000"/>
          <w:sz w:val="28"/>
        </w:rPr>
        <w:t>
      -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89"/>
    <w:bookmarkStart w:name="z302" w:id="290"/>
    <w:p>
      <w:pPr>
        <w:spacing w:after="0"/>
        <w:ind w:left="0"/>
        <w:jc w:val="both"/>
      </w:pPr>
      <w:r>
        <w:rPr>
          <w:rFonts w:ascii="Times New Roman"/>
          <w:b w:val="false"/>
          <w:i w:val="false"/>
          <w:color w:val="000000"/>
          <w:sz w:val="28"/>
        </w:rPr>
        <w:t>
      - синтетикалық немесе сазды өткізбейтін экран жоқ;</w:t>
      </w:r>
    </w:p>
    <w:bookmarkEnd w:id="290"/>
    <w:bookmarkStart w:name="z303" w:id="291"/>
    <w:p>
      <w:pPr>
        <w:spacing w:after="0"/>
        <w:ind w:left="0"/>
        <w:jc w:val="both"/>
      </w:pPr>
      <w:r>
        <w:rPr>
          <w:rFonts w:ascii="Times New Roman"/>
          <w:b w:val="false"/>
          <w:i w:val="false"/>
          <w:color w:val="000000"/>
          <w:sz w:val="28"/>
        </w:rPr>
        <w:t>
      - келіп түсетін қалдық массасын есепке алатын таразылар жоқ;</w:t>
      </w:r>
    </w:p>
    <w:bookmarkEnd w:id="291"/>
    <w:bookmarkStart w:name="z304" w:id="292"/>
    <w:p>
      <w:pPr>
        <w:spacing w:after="0"/>
        <w:ind w:left="0"/>
        <w:jc w:val="both"/>
      </w:pPr>
      <w:r>
        <w:rPr>
          <w:rFonts w:ascii="Times New Roman"/>
          <w:b w:val="false"/>
          <w:i w:val="false"/>
          <w:color w:val="000000"/>
          <w:sz w:val="28"/>
        </w:rPr>
        <w:t>
      - коммуналдық қалдықтарды өндірістік, медициналық және қауіпті және улы қалдықтардың басқа түрлерімен бірге жинау;</w:t>
      </w:r>
    </w:p>
    <w:bookmarkEnd w:id="292"/>
    <w:bookmarkStart w:name="z305" w:id="293"/>
    <w:p>
      <w:pPr>
        <w:spacing w:after="0"/>
        <w:ind w:left="0"/>
        <w:jc w:val="both"/>
      </w:pPr>
      <w:r>
        <w:rPr>
          <w:rFonts w:ascii="Times New Roman"/>
          <w:b w:val="false"/>
          <w:i w:val="false"/>
          <w:color w:val="000000"/>
          <w:sz w:val="28"/>
        </w:rPr>
        <w:t>
      -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93"/>
    <w:bookmarkStart w:name="z306" w:id="294"/>
    <w:p>
      <w:pPr>
        <w:spacing w:after="0"/>
        <w:ind w:left="0"/>
        <w:jc w:val="both"/>
      </w:pPr>
      <w:r>
        <w:rPr>
          <w:rFonts w:ascii="Times New Roman"/>
          <w:b w:val="false"/>
          <w:i w:val="false"/>
          <w:color w:val="000000"/>
          <w:sz w:val="28"/>
        </w:rPr>
        <w:t>
      - ағынды суларды және полигон газдарын (соның ішінде метанды) жинау жүйесі жоқ;</w:t>
      </w:r>
    </w:p>
    <w:bookmarkEnd w:id="294"/>
    <w:bookmarkStart w:name="z307" w:id="295"/>
    <w:p>
      <w:pPr>
        <w:spacing w:after="0"/>
        <w:ind w:left="0"/>
        <w:jc w:val="both"/>
      </w:pPr>
      <w:r>
        <w:rPr>
          <w:rFonts w:ascii="Times New Roman"/>
          <w:b w:val="false"/>
          <w:i w:val="false"/>
          <w:color w:val="000000"/>
          <w:sz w:val="28"/>
        </w:rPr>
        <w:t>
      - полигондыбақылаужүйесіжоқ;</w:t>
      </w:r>
    </w:p>
    <w:bookmarkEnd w:id="295"/>
    <w:bookmarkStart w:name="z308" w:id="296"/>
    <w:p>
      <w:pPr>
        <w:spacing w:after="0"/>
        <w:ind w:left="0"/>
        <w:jc w:val="both"/>
      </w:pPr>
      <w:r>
        <w:rPr>
          <w:rFonts w:ascii="Times New Roman"/>
          <w:b w:val="false"/>
          <w:i w:val="false"/>
          <w:color w:val="000000"/>
          <w:sz w:val="28"/>
        </w:rPr>
        <w:t>
      - КҚҚ бөлек жинау және/немесе сұрыптау жүйесі дамымаған;</w:t>
      </w:r>
    </w:p>
    <w:bookmarkEnd w:id="296"/>
    <w:bookmarkStart w:name="z309" w:id="297"/>
    <w:p>
      <w:pPr>
        <w:spacing w:after="0"/>
        <w:ind w:left="0"/>
        <w:jc w:val="both"/>
      </w:pPr>
      <w:r>
        <w:rPr>
          <w:rFonts w:ascii="Times New Roman"/>
          <w:b w:val="false"/>
          <w:i w:val="false"/>
          <w:color w:val="000000"/>
          <w:sz w:val="28"/>
        </w:rPr>
        <w:t>
      - қалдықтар алдын ала өңдеусіз көміледі.</w:t>
      </w:r>
    </w:p>
    <w:bookmarkEnd w:id="297"/>
    <w:bookmarkStart w:name="z310" w:id="298"/>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(1.44-1.47 сур.):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98"/>
    <w:bookmarkStart w:name="z311" w:id="299"/>
    <w:p>
      <w:pPr>
        <w:spacing w:after="0"/>
        <w:ind w:left="0"/>
        <w:jc w:val="both"/>
      </w:pPr>
      <w:r>
        <w:rPr>
          <w:rFonts w:ascii="Times New Roman"/>
          <w:b w:val="false"/>
          <w:i w:val="false"/>
          <w:color w:val="000000"/>
          <w:sz w:val="28"/>
        </w:rPr>
        <w:t>
      Ауылдық округ аумағында 28 шаруа қожалығы (ШҚ) тіркелген, оның біреуі егін шаруашылығымен, қалғаны мал шаруашылығымен айналысады.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99"/>
    <w:bookmarkStart w:name="z312" w:id="300"/>
    <w:p>
      <w:pPr>
        <w:spacing w:after="0"/>
        <w:ind w:left="0"/>
        <w:jc w:val="both"/>
      </w:pPr>
      <w:r>
        <w:rPr>
          <w:rFonts w:ascii="Times New Roman"/>
          <w:b w:val="false"/>
          <w:i w:val="false"/>
          <w:color w:val="000000"/>
          <w:sz w:val="28"/>
        </w:rPr>
        <w:t>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болғанымен, полигон маңындағы далада рұқсат етілмеген қоқыс тастайтын орындар бар. Ауданда КҚҚ жинау, шығару, тасымалдау, сұрыптау және қайта өңдеуге жарамды материалдарды жинаумен айналысатын мердігер мекемелер жоқ. Соңғы 3 жылда (2021-2023) қалдықтарды өңдеуге бөлінген қаражат туралы ақпарат жоқ.</w:t>
      </w:r>
    </w:p>
    <w:bookmarkEnd w:id="300"/>
    <w:bookmarkStart w:name="z313"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65024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024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5024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024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388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88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6388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88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305"/>
    <w:p>
      <w:pPr>
        <w:spacing w:after="0"/>
        <w:ind w:left="0"/>
        <w:jc w:val="both"/>
      </w:pPr>
      <w:r>
        <w:rPr>
          <w:rFonts w:ascii="Times New Roman"/>
          <w:b w:val="false"/>
          <w:i w:val="false"/>
          <w:color w:val="000000"/>
          <w:sz w:val="28"/>
        </w:rPr>
        <w:t>
      Сур. 1.44 – 1.47 Өрлік полигонының морфологиялық құрамы</w:t>
      </w:r>
    </w:p>
    <w:bookmarkEnd w:id="305"/>
    <w:p>
      <w:pPr>
        <w:spacing w:after="0"/>
        <w:ind w:left="0"/>
        <w:jc w:val="left"/>
      </w:pPr>
      <w:r>
        <w:rPr>
          <w:rFonts w:ascii="Times New Roman"/>
          <w:b/>
          <w:i w:val="false"/>
          <w:color w:val="000000"/>
        </w:rPr>
        <w:t xml:space="preserve"> 1.2 Коммуналдық қалдықтардың жағдайын талдау</w:t>
      </w:r>
    </w:p>
    <w:bookmarkStart w:name="z319" w:id="306"/>
    <w:p>
      <w:pPr>
        <w:spacing w:after="0"/>
        <w:ind w:left="0"/>
        <w:jc w:val="both"/>
      </w:pPr>
      <w:r>
        <w:rPr>
          <w:rFonts w:ascii="Times New Roman"/>
          <w:b w:val="false"/>
          <w:i w:val="false"/>
          <w:color w:val="000000"/>
          <w:sz w:val="28"/>
        </w:rPr>
        <w:t>
      Халықаралық практикада ТҚҚ үш бөлікке жіктелген, олар ТҚҚ ортақ құрамына кіретін, бірақ өңдеу және/немесе көму тәсіліне қарай өзара ерекшеленетін үш "қалдық легіне" сәйкес келеді.</w:t>
      </w:r>
    </w:p>
    <w:bookmarkEnd w:id="306"/>
    <w:bookmarkStart w:name="z320" w:id="307"/>
    <w:p>
      <w:pPr>
        <w:spacing w:after="0"/>
        <w:ind w:left="0"/>
        <w:jc w:val="both"/>
      </w:pPr>
      <w:r>
        <w:rPr>
          <w:rFonts w:ascii="Times New Roman"/>
          <w:b w:val="false"/>
          <w:i w:val="false"/>
          <w:color w:val="000000"/>
          <w:sz w:val="28"/>
        </w:rPr>
        <w:t>
      1. Коммуналдық қалдықтар (тамақ қалдықтары; қағаз және картон, оның ішінде орау материалдарын қоса алғанда, пластмассалар, орау материалдарын қоса алғанда; шыны, фарфор, фаянс және саз қалдықтары; бау-бақша қалдықтары, ағаш қалдықтары; тоқыма; сүйектер; былғары, резеңке; металл қалдықтары).</w:t>
      </w:r>
    </w:p>
    <w:bookmarkEnd w:id="307"/>
    <w:bookmarkStart w:name="z321" w:id="308"/>
    <w:p>
      <w:pPr>
        <w:spacing w:after="0"/>
        <w:ind w:left="0"/>
        <w:jc w:val="both"/>
      </w:pPr>
      <w:r>
        <w:rPr>
          <w:rFonts w:ascii="Times New Roman"/>
          <w:b w:val="false"/>
          <w:i w:val="false"/>
          <w:color w:val="000000"/>
          <w:sz w:val="28"/>
        </w:rPr>
        <w:t>
      2. Қауіпті ТҚҚ – адамның тыныс-тіршілігінің нәтижесінде қалыптасатын тұтыну қалдықтары, сондай-ақ қалыптасу сипаты осыған ұқсас, өзінің құрамы мен қасиетіне қарай қауіпті қалдықтарға жатқызылуы мүмкін өндіріс қалдықтары. Оларға мынадай қалдықтар жатқызылады:</w:t>
      </w:r>
    </w:p>
    <w:bookmarkEnd w:id="308"/>
    <w:bookmarkStart w:name="z322" w:id="309"/>
    <w:p>
      <w:pPr>
        <w:spacing w:after="0"/>
        <w:ind w:left="0"/>
        <w:jc w:val="both"/>
      </w:pPr>
      <w:r>
        <w:rPr>
          <w:rFonts w:ascii="Times New Roman"/>
          <w:b w:val="false"/>
          <w:i w:val="false"/>
          <w:color w:val="000000"/>
          <w:sz w:val="28"/>
        </w:rPr>
        <w:t>
      - пайдаланылған батареялар мен аккумуляторлар;</w:t>
      </w:r>
    </w:p>
    <w:bookmarkEnd w:id="309"/>
    <w:bookmarkStart w:name="z323" w:id="310"/>
    <w:p>
      <w:pPr>
        <w:spacing w:after="0"/>
        <w:ind w:left="0"/>
        <w:jc w:val="both"/>
      </w:pPr>
      <w:r>
        <w:rPr>
          <w:rFonts w:ascii="Times New Roman"/>
          <w:b w:val="false"/>
          <w:i w:val="false"/>
          <w:color w:val="000000"/>
          <w:sz w:val="28"/>
        </w:rPr>
        <w:t>
      - пайдаланылған электр жабдығы мен электронды жабдық;</w:t>
      </w:r>
    </w:p>
    <w:bookmarkEnd w:id="310"/>
    <w:bookmarkStart w:name="z324" w:id="311"/>
    <w:p>
      <w:pPr>
        <w:spacing w:after="0"/>
        <w:ind w:left="0"/>
        <w:jc w:val="both"/>
      </w:pPr>
      <w:r>
        <w:rPr>
          <w:rFonts w:ascii="Times New Roman"/>
          <w:b w:val="false"/>
          <w:i w:val="false"/>
          <w:color w:val="000000"/>
          <w:sz w:val="28"/>
        </w:rPr>
        <w:t>
      - құрамында сынап бар қалдықтар (люминесцентті лампалар мен термометрлер);</w:t>
      </w:r>
    </w:p>
    <w:bookmarkEnd w:id="311"/>
    <w:bookmarkStart w:name="z325" w:id="312"/>
    <w:p>
      <w:pPr>
        <w:spacing w:after="0"/>
        <w:ind w:left="0"/>
        <w:jc w:val="both"/>
      </w:pPr>
      <w:r>
        <w:rPr>
          <w:rFonts w:ascii="Times New Roman"/>
          <w:b w:val="false"/>
          <w:i w:val="false"/>
          <w:color w:val="000000"/>
          <w:sz w:val="28"/>
        </w:rPr>
        <w:t>
      - медициналық және ветеринариялық қалдықтар;</w:t>
      </w:r>
    </w:p>
    <w:bookmarkEnd w:id="312"/>
    <w:bookmarkStart w:name="z326" w:id="313"/>
    <w:p>
      <w:pPr>
        <w:spacing w:after="0"/>
        <w:ind w:left="0"/>
        <w:jc w:val="both"/>
      </w:pPr>
      <w:r>
        <w:rPr>
          <w:rFonts w:ascii="Times New Roman"/>
          <w:b w:val="false"/>
          <w:i w:val="false"/>
          <w:color w:val="000000"/>
          <w:sz w:val="28"/>
        </w:rPr>
        <w:t>
      - тұрмыстық химия қалдықтары;</w:t>
      </w:r>
    </w:p>
    <w:bookmarkEnd w:id="313"/>
    <w:bookmarkStart w:name="z327" w:id="314"/>
    <w:p>
      <w:pPr>
        <w:spacing w:after="0"/>
        <w:ind w:left="0"/>
        <w:jc w:val="both"/>
      </w:pPr>
      <w:r>
        <w:rPr>
          <w:rFonts w:ascii="Times New Roman"/>
          <w:b w:val="false"/>
          <w:i w:val="false"/>
          <w:color w:val="000000"/>
          <w:sz w:val="28"/>
        </w:rPr>
        <w:t>
      - құрамында асбест бар қалдықтар;</w:t>
      </w:r>
    </w:p>
    <w:bookmarkEnd w:id="314"/>
    <w:bookmarkStart w:name="z328" w:id="315"/>
    <w:p>
      <w:pPr>
        <w:spacing w:after="0"/>
        <w:ind w:left="0"/>
        <w:jc w:val="both"/>
      </w:pPr>
      <w:r>
        <w:rPr>
          <w:rFonts w:ascii="Times New Roman"/>
          <w:b w:val="false"/>
          <w:i w:val="false"/>
          <w:color w:val="000000"/>
          <w:sz w:val="28"/>
        </w:rPr>
        <w:t>
      - адамның тыныс-тіршілігінің нәтижесінде қалыптасатын басқа да қауіпті қалдықтар.</w:t>
      </w:r>
    </w:p>
    <w:bookmarkEnd w:id="315"/>
    <w:bookmarkStart w:name="z329" w:id="316"/>
    <w:p>
      <w:pPr>
        <w:spacing w:after="0"/>
        <w:ind w:left="0"/>
        <w:jc w:val="both"/>
      </w:pPr>
      <w:r>
        <w:rPr>
          <w:rFonts w:ascii="Times New Roman"/>
          <w:b w:val="false"/>
          <w:i w:val="false"/>
          <w:color w:val="000000"/>
          <w:sz w:val="28"/>
        </w:rPr>
        <w:t>
      3. Басқа ТҚҚ – қауіпті болып табылмайтын, бірақ жинау, шығару және кәдеге жарату үшін бірінші лектен өзгеше тәсілдерді қолдану талап етілетіндіктен, аралас қалдықтарға жатқызуға болмайтын қалдықтар. "Басқа ТҚҚ" мынадай қалдықтар жатқызылады:</w:t>
      </w:r>
    </w:p>
    <w:bookmarkEnd w:id="316"/>
    <w:bookmarkStart w:name="z330" w:id="317"/>
    <w:p>
      <w:pPr>
        <w:spacing w:after="0"/>
        <w:ind w:left="0"/>
        <w:jc w:val="both"/>
      </w:pPr>
      <w:r>
        <w:rPr>
          <w:rFonts w:ascii="Times New Roman"/>
          <w:b w:val="false"/>
          <w:i w:val="false"/>
          <w:color w:val="000000"/>
          <w:sz w:val="28"/>
        </w:rPr>
        <w:t>
      - құрылыс қалдықтары;</w:t>
      </w:r>
    </w:p>
    <w:bookmarkEnd w:id="317"/>
    <w:bookmarkStart w:name="z331" w:id="318"/>
    <w:p>
      <w:pPr>
        <w:spacing w:after="0"/>
        <w:ind w:left="0"/>
        <w:jc w:val="both"/>
      </w:pPr>
      <w:r>
        <w:rPr>
          <w:rFonts w:ascii="Times New Roman"/>
          <w:b w:val="false"/>
          <w:i w:val="false"/>
          <w:color w:val="000000"/>
          <w:sz w:val="28"/>
        </w:rPr>
        <w:t>
      - ірі габаритті қалдықтар;</w:t>
      </w:r>
    </w:p>
    <w:bookmarkEnd w:id="318"/>
    <w:bookmarkStart w:name="z332" w:id="319"/>
    <w:p>
      <w:pPr>
        <w:spacing w:after="0"/>
        <w:ind w:left="0"/>
        <w:jc w:val="both"/>
      </w:pPr>
      <w:r>
        <w:rPr>
          <w:rFonts w:ascii="Times New Roman"/>
          <w:b w:val="false"/>
          <w:i w:val="false"/>
          <w:color w:val="000000"/>
          <w:sz w:val="28"/>
        </w:rPr>
        <w:t>
      - кәдеге жаратуға жататын автомобильдер;</w:t>
      </w:r>
    </w:p>
    <w:bookmarkEnd w:id="319"/>
    <w:bookmarkStart w:name="z333" w:id="320"/>
    <w:p>
      <w:pPr>
        <w:spacing w:after="0"/>
        <w:ind w:left="0"/>
        <w:jc w:val="both"/>
      </w:pPr>
      <w:r>
        <w:rPr>
          <w:rFonts w:ascii="Times New Roman"/>
          <w:b w:val="false"/>
          <w:i w:val="false"/>
          <w:color w:val="000000"/>
          <w:sz w:val="28"/>
        </w:rPr>
        <w:t>
      - пайдаланылған автомобиль шиналары;</w:t>
      </w:r>
    </w:p>
    <w:bookmarkEnd w:id="320"/>
    <w:bookmarkStart w:name="z334" w:id="321"/>
    <w:p>
      <w:pPr>
        <w:spacing w:after="0"/>
        <w:ind w:left="0"/>
        <w:jc w:val="both"/>
      </w:pPr>
      <w:r>
        <w:rPr>
          <w:rFonts w:ascii="Times New Roman"/>
          <w:b w:val="false"/>
          <w:i w:val="false"/>
          <w:color w:val="000000"/>
          <w:sz w:val="28"/>
        </w:rPr>
        <w:t>
      - сарқынды суларды өңдеуден қалған қалдықтар строительные отходы;</w:t>
      </w:r>
    </w:p>
    <w:bookmarkEnd w:id="321"/>
    <w:bookmarkStart w:name="z335" w:id="322"/>
    <w:p>
      <w:pPr>
        <w:spacing w:after="0"/>
        <w:ind w:left="0"/>
        <w:jc w:val="both"/>
      </w:pPr>
      <w:r>
        <w:rPr>
          <w:rFonts w:ascii="Times New Roman"/>
          <w:b w:val="false"/>
          <w:i w:val="false"/>
          <w:color w:val="000000"/>
          <w:sz w:val="28"/>
        </w:rPr>
        <w:t>
      Қазіргі уақытта республикадағы ТҚҚ-ның мардымсыз бөлігі ғана (әртүрлі бағалау бойынша 3%-дан 5%-ға дейін) кәдеге жаратылатынын талдау көрсетіп отыр. Тиісінше, қалған қалдықтар полигондарға орналастырылады, бұл ретте олардың құрамындағы қайталама материалдық ресурстар жоғалып кетеді.</w:t>
      </w:r>
    </w:p>
    <w:bookmarkEnd w:id="322"/>
    <w:bookmarkStart w:name="z336" w:id="323"/>
    <w:p>
      <w:pPr>
        <w:spacing w:after="0"/>
        <w:ind w:left="0"/>
        <w:jc w:val="both"/>
      </w:pPr>
      <w:r>
        <w:rPr>
          <w:rFonts w:ascii="Times New Roman"/>
          <w:b w:val="false"/>
          <w:i w:val="false"/>
          <w:color w:val="000000"/>
          <w:sz w:val="28"/>
        </w:rPr>
        <w:t>
      Қауіпті тұрмыстық қалдықтар</w:t>
      </w:r>
    </w:p>
    <w:bookmarkEnd w:id="323"/>
    <w:bookmarkStart w:name="z337" w:id="324"/>
    <w:p>
      <w:pPr>
        <w:spacing w:after="0"/>
        <w:ind w:left="0"/>
        <w:jc w:val="both"/>
      </w:pPr>
      <w:r>
        <w:rPr>
          <w:rFonts w:ascii="Times New Roman"/>
          <w:b w:val="false"/>
          <w:i w:val="false"/>
          <w:color w:val="000000"/>
          <w:sz w:val="28"/>
        </w:rPr>
        <w:t>
      Қазіргі уақытта Қазақстан Республикасында қауіпті тұрмыстық қалдықтардың қалыптасу және оларды халықтан жинау көлемін қандай да бір есепке алу жүргізілмейді. Бұған медицина мекемелерінде жиналатын медициналық қалдықтарды есепке алудың қатысы жоқ. Дегенмен, қауіпті қалдықтар, әдетте, халықтан, кәсіпорындар мен ұйымдардан жиналатын ТҚҚ-ның жалпы массасының шамамен 1%-ын құрайтынын әлемдік тәжірибе көрсетіп отыр.</w:t>
      </w:r>
    </w:p>
    <w:bookmarkEnd w:id="324"/>
    <w:bookmarkStart w:name="z338" w:id="325"/>
    <w:p>
      <w:pPr>
        <w:spacing w:after="0"/>
        <w:ind w:left="0"/>
        <w:jc w:val="both"/>
      </w:pPr>
      <w:r>
        <w:rPr>
          <w:rFonts w:ascii="Times New Roman"/>
          <w:b w:val="false"/>
          <w:i w:val="false"/>
          <w:color w:val="000000"/>
          <w:sz w:val="28"/>
        </w:rPr>
        <w:t>
      Пайдаланылған батареялар мен аккумуляторлар.Қазақстанда қауіпті тұрмыстық қалдықтардың осы түрін жинау мен арнайы өңдеудің қандай да бір орталықтандырылған жүйесі жоқ. Атап айтқанда, кез келген үлгідегі пайдаланылған аккумуляторлар мен батареяларды кәдеге жарату үшін өндірушінің кеңейтілген жауапкершілігінің жүйесі құрылмаған, бұл көбінесе, тиісті нормативтік құқықтық базаның болмауына байланысты. Осылайша, қалдықтардың бұл түрі, негізінен, ТҚҚ-ның ортақ легімен жиналады және қазіргі полигондарға не үйінділерге көмуге түседі.</w:t>
      </w:r>
    </w:p>
    <w:bookmarkEnd w:id="325"/>
    <w:bookmarkStart w:name="z339" w:id="326"/>
    <w:p>
      <w:pPr>
        <w:spacing w:after="0"/>
        <w:ind w:left="0"/>
        <w:jc w:val="both"/>
      </w:pPr>
      <w:r>
        <w:rPr>
          <w:rFonts w:ascii="Times New Roman"/>
          <w:b w:val="false"/>
          <w:i w:val="false"/>
          <w:color w:val="000000"/>
          <w:sz w:val="28"/>
        </w:rPr>
        <w:t>
      Алайда, пайдаланылған автомобиль (қорғасын) аккумуляторларын жинайтын реттелмейтін стихиялы нарық бар. Бұл ретте жиналған аккумуляторлар бейберекет тәсілмен, көбінесе еңбек пен денсаулықты қорғау қағидалары бұзыла отырып өңделеді және кейіннен түсті металдардың бөліп алынған құнды фракциялары қайта балқытуға түседі.</w:t>
      </w:r>
    </w:p>
    <w:bookmarkEnd w:id="326"/>
    <w:bookmarkStart w:name="z340" w:id="327"/>
    <w:p>
      <w:pPr>
        <w:spacing w:after="0"/>
        <w:ind w:left="0"/>
        <w:jc w:val="both"/>
      </w:pPr>
      <w:r>
        <w:rPr>
          <w:rFonts w:ascii="Times New Roman"/>
          <w:b w:val="false"/>
          <w:i w:val="false"/>
          <w:color w:val="000000"/>
          <w:sz w:val="28"/>
        </w:rPr>
        <w:t>
      Пайдаланылған электр жабдығы мен электронды жабдық.Қауіпті қалдықтардың бұл түрінде орын алған жағдай жалпы пайдаланылған аккумуляторлар мен батареяларда байқалып отырған жағдайға ұқсас. Сондай-ақ электр аспаптары мен тұрмыстық техниканың жекелеген түрлерін қабылдау және бейберекет өңдеу бойынша шектеулі стихиялы нарық бар, негізінен оның мақсаты – түсті және қымбат бағалы металдарды алу. Өндірушілер мен өнім берушілердің жабдық пен техниканы кәдеге жарату үшін кеңейтілген жауапкершілігінің жүйесі жолға қойылмаған.</w:t>
      </w:r>
    </w:p>
    <w:bookmarkEnd w:id="327"/>
    <w:bookmarkStart w:name="z341" w:id="328"/>
    <w:p>
      <w:pPr>
        <w:spacing w:after="0"/>
        <w:ind w:left="0"/>
        <w:jc w:val="both"/>
      </w:pPr>
      <w:r>
        <w:rPr>
          <w:rFonts w:ascii="Times New Roman"/>
          <w:b w:val="false"/>
          <w:i w:val="false"/>
          <w:color w:val="000000"/>
          <w:sz w:val="28"/>
        </w:rPr>
        <w:t>
      Құрамында сынап бар қалдықтар (люминесцентті лампалар мен термометрлер). Құрамында сынап бар қалдықтардың өз ерекшелігі бар. Атап айтсақ, кейіннен қайта өңдеу (демеркуризация) мақсатында ұйымдар мен мекемелерде құрамында сынап бар (люминесцентті) лампаларды және медицина мекемелерінде сынапты термометрлерді жинау жүйесі жолға қойылған. Сонымен бірге Қазақстанда құрамында сынап бар қалдықтарды өңдейтін және/немесе қайта өңдейтін кемінде 16 кәсіпорын жұмыс істейді, олардың ішінде 8 кәсіпорын демеркуризациямен айналысады. Алайда, халықтан құрамында сынап бар қалдықтарды жинау жүйесі жоқ, оның бір себебі – тиісті нормативтік құқықтық базаның, сондай-ақ осы қалдықтарды қабылдау пункттерінің болмауында. Осылайша, бұл қалдықтар халықтан ТҚҚ-ның жалпы легіне түседі.</w:t>
      </w:r>
    </w:p>
    <w:bookmarkEnd w:id="328"/>
    <w:bookmarkStart w:name="z342" w:id="329"/>
    <w:p>
      <w:pPr>
        <w:spacing w:after="0"/>
        <w:ind w:left="0"/>
        <w:jc w:val="both"/>
      </w:pPr>
      <w:r>
        <w:rPr>
          <w:rFonts w:ascii="Times New Roman"/>
          <w:b w:val="false"/>
          <w:i w:val="false"/>
          <w:color w:val="000000"/>
          <w:sz w:val="28"/>
        </w:rPr>
        <w:t>
      Медициналық және ветеринариялық қалдықтар. Жоғарыда атап өтілгендей, қалдықтардың осы түрін есепке алу, жинау және кейіннен өңдеу жүйесі медициналық және ветеринариялық мекемелер үшін ғана жолға қойылған. Бұл жүйе Қазақстан Республикасы Денсаулық сақтау министрлігінің қарамағында. Алайда, халықтан медициналық және ветеринариялық қалдықтарды жинау жүйесі жоқ, оған тиісті нормативтік құқықтық базаның, сондай-ақ осы қалдықтарды қабылдау пункттерінің болмауы себеп болып отыр. Осылайша, бұл қалдықтар халықтан ТҚҚ-ның жалпы легіне түседі.</w:t>
      </w:r>
    </w:p>
    <w:bookmarkEnd w:id="329"/>
    <w:bookmarkStart w:name="z343" w:id="330"/>
    <w:p>
      <w:pPr>
        <w:spacing w:after="0"/>
        <w:ind w:left="0"/>
        <w:jc w:val="both"/>
      </w:pPr>
      <w:r>
        <w:rPr>
          <w:rFonts w:ascii="Times New Roman"/>
          <w:b w:val="false"/>
          <w:i w:val="false"/>
          <w:color w:val="000000"/>
          <w:sz w:val="28"/>
        </w:rPr>
        <w:t>
      Тұрмыстық химия қалдықтары. Халық үшін де, кәсіпорындар мен ұйымдар үшін де тұрмыстық қауіпті қалдықтардың бұл түрін жинау мен кәдеге жаратудың жолға қойылған жүйесі жоқ. Мұнда да осы қалдықтарды жинауды, өңдеуді (жоюды) және көмуді регламенттейтін нормативтік құқықтық база жоқ. Соның салдарынан тұрмыстық химияның бұл қалдықтары ТҚҚ-ның жалпы легіне түседі.</w:t>
      </w:r>
    </w:p>
    <w:bookmarkEnd w:id="330"/>
    <w:bookmarkStart w:name="z344" w:id="331"/>
    <w:p>
      <w:pPr>
        <w:spacing w:after="0"/>
        <w:ind w:left="0"/>
        <w:jc w:val="both"/>
      </w:pPr>
      <w:r>
        <w:rPr>
          <w:rFonts w:ascii="Times New Roman"/>
          <w:b w:val="false"/>
          <w:i w:val="false"/>
          <w:color w:val="000000"/>
          <w:sz w:val="28"/>
        </w:rPr>
        <w:t>
      Құрамында асбест бар қалдықтар. Соңғы жылдары Қазақстан Республикасында қалдықтардың осы түріне қатысты өзгерістер болып жатыр. Атап айтқанда, нормативтік құқықтық базаға құрамында асбест бар қалдықтарды есепке алуға қойылатын талаптарды қатаңдататын және оны регламенттейтін өзгерістер енгізілуде. Алайда, бұл қалдықтарды жинау және өңдеу не көму тұрғысынан елеулі өзгерістер әлі бола қойған жоқ. Атап айтқанда, бұл қалдықтарды бөлек жинау және уақытша сақтау жүйесі жолға қойылмаған, оларды есепке алу жүргізілмейді және оларды өңдеу не көму үшін арнайы объектілер жоқ.</w:t>
      </w:r>
    </w:p>
    <w:bookmarkEnd w:id="331"/>
    <w:bookmarkStart w:name="z345" w:id="332"/>
    <w:p>
      <w:pPr>
        <w:spacing w:after="0"/>
        <w:ind w:left="0"/>
        <w:jc w:val="both"/>
      </w:pPr>
      <w:r>
        <w:rPr>
          <w:rFonts w:ascii="Times New Roman"/>
          <w:b w:val="false"/>
          <w:i w:val="false"/>
          <w:color w:val="000000"/>
          <w:sz w:val="28"/>
        </w:rPr>
        <w:t>
      Қауіпті қалдықтарды жинау мен көму жүйесінің түйінді проблемалары.</w:t>
      </w:r>
    </w:p>
    <w:bookmarkEnd w:id="332"/>
    <w:bookmarkStart w:name="z346" w:id="333"/>
    <w:p>
      <w:pPr>
        <w:spacing w:after="0"/>
        <w:ind w:left="0"/>
        <w:jc w:val="both"/>
      </w:pPr>
      <w:r>
        <w:rPr>
          <w:rFonts w:ascii="Times New Roman"/>
          <w:b w:val="false"/>
          <w:i w:val="false"/>
          <w:color w:val="000000"/>
          <w:sz w:val="28"/>
        </w:rPr>
        <w:t>
      Жоғарыда баяндалғанды қорытындылай келе, тұрмыстық қауіпті қалдықтармен жұмыс істеу саласында қазіргі кезде мынадай түйінді проблемаларды бөліп көрсетуге болады:</w:t>
      </w:r>
    </w:p>
    <w:bookmarkEnd w:id="333"/>
    <w:bookmarkStart w:name="z347" w:id="334"/>
    <w:p>
      <w:pPr>
        <w:spacing w:after="0"/>
        <w:ind w:left="0"/>
        <w:jc w:val="both"/>
      </w:pPr>
      <w:r>
        <w:rPr>
          <w:rFonts w:ascii="Times New Roman"/>
          <w:b w:val="false"/>
          <w:i w:val="false"/>
          <w:color w:val="000000"/>
          <w:sz w:val="28"/>
        </w:rPr>
        <w:t>
      - тұрмыстық қауіпті қалдықтарды есепке алу жүйесінің болмауы;</w:t>
      </w:r>
    </w:p>
    <w:bookmarkEnd w:id="334"/>
    <w:bookmarkStart w:name="z348" w:id="335"/>
    <w:p>
      <w:pPr>
        <w:spacing w:after="0"/>
        <w:ind w:left="0"/>
        <w:jc w:val="both"/>
      </w:pPr>
      <w:r>
        <w:rPr>
          <w:rFonts w:ascii="Times New Roman"/>
          <w:b w:val="false"/>
          <w:i w:val="false"/>
          <w:color w:val="000000"/>
          <w:sz w:val="28"/>
        </w:rPr>
        <w:t>
      - бөлек жинаудың жолға қойылған жүйесінің мүлдем дерлік болмауы;</w:t>
      </w:r>
    </w:p>
    <w:bookmarkEnd w:id="335"/>
    <w:bookmarkStart w:name="z349" w:id="336"/>
    <w:p>
      <w:pPr>
        <w:spacing w:after="0"/>
        <w:ind w:left="0"/>
        <w:jc w:val="both"/>
      </w:pPr>
      <w:r>
        <w:rPr>
          <w:rFonts w:ascii="Times New Roman"/>
          <w:b w:val="false"/>
          <w:i w:val="false"/>
          <w:color w:val="000000"/>
          <w:sz w:val="28"/>
        </w:rPr>
        <w:t>
      - құрамында сынап бар тұрмыстық қалдықтарды қоспағанда, қауіпті тұрмыстық қалдықтарды өңдеу не жою жөніндегі кәсіпорындар мен объектілердің болмауы;</w:t>
      </w:r>
    </w:p>
    <w:bookmarkEnd w:id="336"/>
    <w:bookmarkStart w:name="z350" w:id="337"/>
    <w:p>
      <w:pPr>
        <w:spacing w:after="0"/>
        <w:ind w:left="0"/>
        <w:jc w:val="both"/>
      </w:pPr>
      <w:r>
        <w:rPr>
          <w:rFonts w:ascii="Times New Roman"/>
          <w:b w:val="false"/>
          <w:i w:val="false"/>
          <w:color w:val="000000"/>
          <w:sz w:val="28"/>
        </w:rPr>
        <w:t>
      - қауіпті тұрмыстық қалдықтарды көметін арнайы объектілердің болмауы;</w:t>
      </w:r>
    </w:p>
    <w:bookmarkEnd w:id="337"/>
    <w:bookmarkStart w:name="z351" w:id="338"/>
    <w:p>
      <w:pPr>
        <w:spacing w:after="0"/>
        <w:ind w:left="0"/>
        <w:jc w:val="both"/>
      </w:pPr>
      <w:r>
        <w:rPr>
          <w:rFonts w:ascii="Times New Roman"/>
          <w:b w:val="false"/>
          <w:i w:val="false"/>
          <w:color w:val="000000"/>
          <w:sz w:val="28"/>
        </w:rPr>
        <w:t>
      - есепке алу, жинау, өңдеу, жою және көму саласындағы нормативтік құқықтық базаның дамымауы;</w:t>
      </w:r>
    </w:p>
    <w:bookmarkEnd w:id="338"/>
    <w:bookmarkStart w:name="z352" w:id="339"/>
    <w:p>
      <w:pPr>
        <w:spacing w:after="0"/>
        <w:ind w:left="0"/>
        <w:jc w:val="both"/>
      </w:pPr>
      <w:r>
        <w:rPr>
          <w:rFonts w:ascii="Times New Roman"/>
          <w:b w:val="false"/>
          <w:i w:val="false"/>
          <w:color w:val="000000"/>
          <w:sz w:val="28"/>
        </w:rPr>
        <w:t>
      - пайдаланылған қауіпті тұрмыстық қалдықтарды кәдеге жарату үшін өндірушілер мен өнім берушілердің кеңейтілген жауапкершілігінің болмауы.</w:t>
      </w:r>
    </w:p>
    <w:bookmarkEnd w:id="339"/>
    <w:bookmarkStart w:name="z353" w:id="340"/>
    <w:p>
      <w:pPr>
        <w:spacing w:after="0"/>
        <w:ind w:left="0"/>
        <w:jc w:val="both"/>
      </w:pPr>
      <w:r>
        <w:rPr>
          <w:rFonts w:ascii="Times New Roman"/>
          <w:b w:val="false"/>
          <w:i w:val="false"/>
          <w:color w:val="000000"/>
          <w:sz w:val="28"/>
        </w:rPr>
        <w:t>
      Басқа тұрмыстық қалдықтар.</w:t>
      </w:r>
    </w:p>
    <w:bookmarkEnd w:id="340"/>
    <w:bookmarkStart w:name="z354" w:id="341"/>
    <w:p>
      <w:pPr>
        <w:spacing w:after="0"/>
        <w:ind w:left="0"/>
        <w:jc w:val="both"/>
      </w:pPr>
      <w:r>
        <w:rPr>
          <w:rFonts w:ascii="Times New Roman"/>
          <w:b w:val="false"/>
          <w:i w:val="false"/>
          <w:color w:val="000000"/>
          <w:sz w:val="28"/>
        </w:rPr>
        <w:t>
      Қауіпті тұрмыстық қалдықтар сияқты, қазіргі уақытта Қазақстан Республикасында басқа тұрмыстық қалдықтардың қалыптасу және оны халықтан жинау көлемін қандай да бір есепке алу жүргізілмейді. Құрылыс қалдықтары мен ірі габаритті қалдықтар халықтан, кәсіпорындар мен ұйымдардан жиналатын ТҚҚ-ның жалпы массасының шамамен 5%-ын құрайтынын әлемдік тәжірибе көрсетіп отыр.</w:t>
      </w:r>
    </w:p>
    <w:bookmarkEnd w:id="341"/>
    <w:bookmarkStart w:name="z355" w:id="342"/>
    <w:p>
      <w:pPr>
        <w:spacing w:after="0"/>
        <w:ind w:left="0"/>
        <w:jc w:val="both"/>
      </w:pPr>
      <w:r>
        <w:rPr>
          <w:rFonts w:ascii="Times New Roman"/>
          <w:b w:val="false"/>
          <w:i w:val="false"/>
          <w:color w:val="000000"/>
          <w:sz w:val="28"/>
        </w:rPr>
        <w:t>
      Тұтастай алғанда, қалдықтардың бұл түрін бөлек жинау жүйесі жолға қойылмағанын атап өтуге болады, атап айтқанда, халықтан мұндай қалдықтарды жинайтын орталықтандырылған пункттер жоқ. Сондай-ақ оларды қайта өңдейтін арнайы кәсіпорындар да жоқ.</w:t>
      </w:r>
    </w:p>
    <w:bookmarkEnd w:id="342"/>
    <w:bookmarkStart w:name="z356" w:id="343"/>
    <w:p>
      <w:pPr>
        <w:spacing w:after="0"/>
        <w:ind w:left="0"/>
        <w:jc w:val="both"/>
      </w:pPr>
      <w:r>
        <w:rPr>
          <w:rFonts w:ascii="Times New Roman"/>
          <w:b w:val="false"/>
          <w:i w:val="false"/>
          <w:color w:val="000000"/>
          <w:sz w:val="28"/>
        </w:rPr>
        <w:t>
      Төменде басқа тұрмыстық қалдықтардың әрбір түрі үшін бөлек-бөлек ағымдағы жағдайдың ерекшеліктері қысқаша келтірілген.</w:t>
      </w:r>
    </w:p>
    <w:bookmarkEnd w:id="343"/>
    <w:bookmarkStart w:name="z357" w:id="344"/>
    <w:p>
      <w:pPr>
        <w:spacing w:after="0"/>
        <w:ind w:left="0"/>
        <w:jc w:val="both"/>
      </w:pPr>
      <w:r>
        <w:rPr>
          <w:rFonts w:ascii="Times New Roman"/>
          <w:b w:val="false"/>
          <w:i w:val="false"/>
          <w:color w:val="000000"/>
          <w:sz w:val="28"/>
        </w:rPr>
        <w:t>
      Құрылыс қалдықтары. Ерекшеліктері жоқ.</w:t>
      </w:r>
    </w:p>
    <w:bookmarkEnd w:id="344"/>
    <w:bookmarkStart w:name="z358" w:id="345"/>
    <w:p>
      <w:pPr>
        <w:spacing w:after="0"/>
        <w:ind w:left="0"/>
        <w:jc w:val="both"/>
      </w:pPr>
      <w:r>
        <w:rPr>
          <w:rFonts w:ascii="Times New Roman"/>
          <w:b w:val="false"/>
          <w:i w:val="false"/>
          <w:color w:val="000000"/>
          <w:sz w:val="28"/>
        </w:rPr>
        <w:t>
      Ірі габаритті қалдықтар. Басқа тұрмыстық қалдықтардың бұл түрі үшін жинаудың шектеулі стихиялы нарығы бар, оның мақсаты – құнды құрамдас бөліктерін (мысалы, ескі жиһаздан сүректі) алу.</w:t>
      </w:r>
    </w:p>
    <w:bookmarkEnd w:id="345"/>
    <w:bookmarkStart w:name="z359" w:id="346"/>
    <w:p>
      <w:pPr>
        <w:spacing w:after="0"/>
        <w:ind w:left="0"/>
        <w:jc w:val="both"/>
      </w:pPr>
      <w:r>
        <w:rPr>
          <w:rFonts w:ascii="Times New Roman"/>
          <w:b w:val="false"/>
          <w:i w:val="false"/>
          <w:color w:val="000000"/>
          <w:sz w:val="28"/>
        </w:rPr>
        <w:t>
      Кәдеге жаратылуға тиіс автомобильдер Қазақстан экономикасының дамуымен бірге автомобиль паркі де ұлғайып келеді, пайдаланылған автомобильдердің де саны артып келеді.</w:t>
      </w:r>
    </w:p>
    <w:bookmarkEnd w:id="346"/>
    <w:bookmarkStart w:name="z360" w:id="347"/>
    <w:p>
      <w:pPr>
        <w:spacing w:after="0"/>
        <w:ind w:left="0"/>
        <w:jc w:val="both"/>
      </w:pPr>
      <w:r>
        <w:rPr>
          <w:rFonts w:ascii="Times New Roman"/>
          <w:b w:val="false"/>
          <w:i w:val="false"/>
          <w:color w:val="000000"/>
          <w:sz w:val="28"/>
        </w:rPr>
        <w:t>
      Қазіргі уақытта пайдаланылған автомобильдерді қайта өңдеуге қойылатын талаптар заңнамалық тұрғыдан реттелмейді. Пайдаланылған автомобильдерді қайта өңдеу жөніндегі ресми кәсіпорындар жоқ. Сонымен қатар, басқа тұрмыстық қалдықтардың осы түрін металл сынықтары ретінде қабылдайтын шектеулі стихиялы нарық бар.</w:t>
      </w:r>
    </w:p>
    <w:bookmarkEnd w:id="347"/>
    <w:bookmarkStart w:name="z361" w:id="348"/>
    <w:p>
      <w:pPr>
        <w:spacing w:after="0"/>
        <w:ind w:left="0"/>
        <w:jc w:val="both"/>
      </w:pPr>
      <w:r>
        <w:rPr>
          <w:rFonts w:ascii="Times New Roman"/>
          <w:b w:val="false"/>
          <w:i w:val="false"/>
          <w:color w:val="000000"/>
          <w:sz w:val="28"/>
        </w:rPr>
        <w:t>
      Пайдаланылған автомобиль шиналары. Автомобиль паркінің өсуі жаңа қалдықтардың, оның ішінде тозған шиналардың қалыптасуына әкеп соқтыратыны сөзсіз. Облыстардың аумақтарында тозған шиналар әртүрлі көлемде жинақталған, бұлар қазіргі уақытта қалдықтар пайда болған жерлерде, стихиялы үйінділерде ашық және жабық тәсілдермен сақталады.</w:t>
      </w:r>
    </w:p>
    <w:bookmarkEnd w:id="348"/>
    <w:bookmarkStart w:name="z362" w:id="349"/>
    <w:p>
      <w:pPr>
        <w:spacing w:after="0"/>
        <w:ind w:left="0"/>
        <w:jc w:val="both"/>
      </w:pPr>
      <w:r>
        <w:rPr>
          <w:rFonts w:ascii="Times New Roman"/>
          <w:b w:val="false"/>
          <w:i w:val="false"/>
          <w:color w:val="000000"/>
          <w:sz w:val="28"/>
        </w:rPr>
        <w:t>
      2012 жылы "Қалдықтар. Автокөлік шиналары. Жұмыс істеу кезіндегі қауіпсіздік талаптары" атты Қазақстан Республикасының 2187-2012 ҚР СТ ұлттық стандарты қабылданды, онда қалдықтарды сақтаудың, тасымалдаудың, кәдеге жаратудың және өңдеуді нақты тәртібі айқындалған.</w:t>
      </w:r>
    </w:p>
    <w:bookmarkEnd w:id="349"/>
    <w:bookmarkStart w:name="z363" w:id="350"/>
    <w:p>
      <w:pPr>
        <w:spacing w:after="0"/>
        <w:ind w:left="0"/>
        <w:jc w:val="both"/>
      </w:pPr>
      <w:r>
        <w:rPr>
          <w:rFonts w:ascii="Times New Roman"/>
          <w:b w:val="false"/>
          <w:i w:val="false"/>
          <w:color w:val="000000"/>
          <w:sz w:val="28"/>
        </w:rPr>
        <w:t>
      Қазақстанда басқа тұрмыстық қалдықтардың осы түрін қайта өңдеу жөнінде инфрақұрылым бар. Астана, Алматы, Шымкент, Қызылорда қалаларында тозған шиналар мен резеңке-техникалық қалдықтарды қайта өңдеуді жүзеге асыратын кәсіпорындар жұмыс істейді. Сонымен қатар, пайдаланылған автомобиль шиналарының көпшілігі санкцияланбай өртеледі және полигондарға көміледі. Тозған шиналарды регенерат, құрылыс мақсатындағы және техникалық мақсаттағы материалдар өндірісі үшін қайталама шикізат ретінде пайдалану үлесін ұлғайту қажет.</w:t>
      </w:r>
    </w:p>
    <w:bookmarkEnd w:id="350"/>
    <w:bookmarkStart w:name="z364" w:id="351"/>
    <w:p>
      <w:pPr>
        <w:spacing w:after="0"/>
        <w:ind w:left="0"/>
        <w:jc w:val="both"/>
      </w:pPr>
      <w:r>
        <w:rPr>
          <w:rFonts w:ascii="Times New Roman"/>
          <w:b w:val="false"/>
          <w:i w:val="false"/>
          <w:color w:val="000000"/>
          <w:sz w:val="28"/>
        </w:rPr>
        <w:t>
      Сарқынды суларды өңдеуден қалған қалдықтар. Басқа тұрмыстық қалдықтардың бұл түрі өзінің қалыптасу табиғаты жағынан жоғарыда қарастырылған ТҚҚ түрлерінің бәрінен өзгешеленеді. Өзгеше айтқанда, бұл қалдықтар өнеркәсіптік қалдықтар санатына жатқызылады, өйткені елді мекендердің кәріздік тазарту құрылыстарында (бұдан әрі – КТҚ) тұрмыстық сарқынды суларды тазарту процесінде пайда болады. Тұрмыстық қалдықтарды қайта өңдеу тұрғысынан КТҚ-дан шығатын қалдықтардың екі түрі қызығушылық тудырады: бастапқы тұндырғыштарда жиналатын органикалық фракция және аэротенктерден алынатын пайдаланылған активті тұнба. Қазіргі уақытта Қазақстан Республикасында бұл қалдықтар өңделмейді. Бұл Шымкент қаласына қатысты емес, мұндағы кәсіпорындардың бірінде өзгелерімен қатар КТҚ шөгіндісін анаэробты ыдырататын қондырғы салу көзделетін инвестициялық жоба іске асырылуда.</w:t>
      </w:r>
    </w:p>
    <w:bookmarkEnd w:id="351"/>
    <w:bookmarkStart w:name="z365" w:id="352"/>
    <w:p>
      <w:pPr>
        <w:spacing w:after="0"/>
        <w:ind w:left="0"/>
        <w:jc w:val="both"/>
      </w:pPr>
      <w:r>
        <w:rPr>
          <w:rFonts w:ascii="Times New Roman"/>
          <w:b w:val="false"/>
          <w:i w:val="false"/>
          <w:color w:val="000000"/>
          <w:sz w:val="28"/>
        </w:rPr>
        <w:t>
      Су-кәріз секторының басқа кәсіпорындарына КТҚ-дан шыққан қалдықтар не шөгіндіні кептіруге және сақтауға арналған арнайы алаңдарға (тұнба алаңдары) жинақталатын, не кейіннен тыңайтқыш ретінде пайдалану үшін жеке және заңды тұлғаларға сатылатын практика тән. Кәдеге жаратудың соңғы тәсілі заңды болып табылмайтынын атап өту керек, өйткені санитариялық-эпидемиологиялық талаптарға сәйкес КТҚ-дан алынған шөгіндіні техникалық дақылдар мен жем-шөп дақылдарын өсіру үшін ғана тыңайтқыш ретінде пайдалануға болады. Алайда, су-кәріз секторының кәсіпорындарында КТҚ-дан алынған шөгіндінің соңғы пайдаланылуын бақылау мүмкіндігі жоқ.</w:t>
      </w:r>
    </w:p>
    <w:bookmarkEnd w:id="352"/>
    <w:bookmarkStart w:name="z366" w:id="353"/>
    <w:p>
      <w:pPr>
        <w:spacing w:after="0"/>
        <w:ind w:left="0"/>
        <w:jc w:val="both"/>
      </w:pPr>
      <w:r>
        <w:rPr>
          <w:rFonts w:ascii="Times New Roman"/>
          <w:b w:val="false"/>
          <w:i w:val="false"/>
          <w:color w:val="000000"/>
          <w:sz w:val="28"/>
        </w:rPr>
        <w:t>
      Сонымен қатар, МБӨ технологияларын, яғни биогаз өндіру және кейіннен "жасыл" электр энергиясын өндіру мақсатында анаэробты ыдырату технологияларын пайдаланатын ТҚҚ өңдеу жөніндегі зауыттарда КТҚ-дан алынған қалдықтардың органикалық фракцияларын өңдеу әлеуеті бар.</w:t>
      </w:r>
    </w:p>
    <w:bookmarkEnd w:id="353"/>
    <w:bookmarkStart w:name="z367" w:id="354"/>
    <w:p>
      <w:pPr>
        <w:spacing w:after="0"/>
        <w:ind w:left="0"/>
        <w:jc w:val="both"/>
      </w:pPr>
      <w:r>
        <w:rPr>
          <w:rFonts w:ascii="Times New Roman"/>
          <w:b w:val="false"/>
          <w:i w:val="false"/>
          <w:color w:val="000000"/>
          <w:sz w:val="28"/>
        </w:rPr>
        <w:t>
      Басқа тұрмыстық қалдықтарды жинау мен кәдеге жарату жүйесінің түйінді проблемалары қауіпті тұрмыстық қалдықтардың проблемасына ұқсас. Атап айтқанда, осы қалдықтардың қалыптасу көлемін есепке алу жүйесі жоқ, оларды бөлек жинау жолға қойылмаған, оларды қайта өңдеу жөніндегі қуаттар жоқ, осы салада құқықтық реттеу жолға қойылмаған және соңғысы, басқа тұрмыстық қалдықтарды, атап айтқанда қаптама материалдарын кәдеге жарату үшін өндірушілер мен өнім берушілердің кеңейтілген жауапкершілігінің жүйесі жоқ.</w:t>
      </w:r>
    </w:p>
    <w:bookmarkEnd w:id="354"/>
    <w:bookmarkStart w:name="z368" w:id="355"/>
    <w:p>
      <w:pPr>
        <w:spacing w:after="0"/>
        <w:ind w:left="0"/>
        <w:jc w:val="both"/>
      </w:pPr>
      <w:r>
        <w:rPr>
          <w:rFonts w:ascii="Times New Roman"/>
          <w:b w:val="false"/>
          <w:i w:val="false"/>
          <w:color w:val="000000"/>
          <w:sz w:val="28"/>
        </w:rPr>
        <w:t>
      КҚББ іске асырылуын талдау</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56"/>
          <w:p>
            <w:pPr>
              <w:spacing w:after="20"/>
              <w:ind w:left="20"/>
              <w:jc w:val="both"/>
            </w:pPr>
            <w:r>
              <w:rPr>
                <w:rFonts w:ascii="Times New Roman"/>
                <w:b w:val="false"/>
                <w:i w:val="false"/>
                <w:color w:val="000000"/>
                <w:sz w:val="20"/>
              </w:rPr>
              <w:t>
Позитивті факторлар:</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1. Бұл сектор әлемдік тәжірибеде зерттелген – оны жаңғыртудың дәлелденген технологиялары мен шешімдері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2. Нарық әлеуетті инвесторлар мен жеке қаржыландыру көздері үшін ашық.</w:t>
            </w:r>
          </w:p>
          <w:p>
            <w:pPr>
              <w:spacing w:after="20"/>
              <w:ind w:left="20"/>
              <w:jc w:val="both"/>
            </w:pPr>
            <w:r>
              <w:rPr>
                <w:rFonts w:ascii="Times New Roman"/>
                <w:b w:val="false"/>
                <w:i w:val="false"/>
                <w:color w:val="000000"/>
                <w:sz w:val="20"/>
              </w:rPr>
              <w:t>
</w:t>
            </w:r>
            <w:r>
              <w:rPr>
                <w:rFonts w:ascii="Times New Roman"/>
                <w:b w:val="false"/>
                <w:i w:val="false"/>
                <w:color w:val="000000"/>
                <w:sz w:val="20"/>
              </w:rPr>
              <w:t>3. "Жасыл" энергетиканы дамыту үшін қатты тұрмыстық қалдықтарды пайдаланудың бар әлеуеті.</w:t>
            </w:r>
          </w:p>
          <w:p>
            <w:pPr>
              <w:spacing w:after="20"/>
              <w:ind w:left="20"/>
              <w:jc w:val="both"/>
            </w:pPr>
            <w:r>
              <w:rPr>
                <w:rFonts w:ascii="Times New Roman"/>
                <w:b w:val="false"/>
                <w:i w:val="false"/>
                <w:color w:val="000000"/>
                <w:sz w:val="20"/>
              </w:rPr>
              <w:t>
4. КТҚ-дан алынған қайталама ресурстарды пайдалану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57"/>
          <w:p>
            <w:pPr>
              <w:spacing w:after="20"/>
              <w:ind w:left="20"/>
              <w:jc w:val="both"/>
            </w:pPr>
            <w:r>
              <w:rPr>
                <w:rFonts w:ascii="Times New Roman"/>
                <w:b w:val="false"/>
                <w:i w:val="false"/>
                <w:color w:val="000000"/>
                <w:sz w:val="20"/>
              </w:rPr>
              <w:t>
Теріс факторлар:</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1. Жинау жүйесі дамымаған, негізінен КҚҚ бөлек жинау.</w:t>
            </w:r>
          </w:p>
          <w:p>
            <w:pPr>
              <w:spacing w:after="20"/>
              <w:ind w:left="20"/>
              <w:jc w:val="both"/>
            </w:pPr>
            <w:r>
              <w:rPr>
                <w:rFonts w:ascii="Times New Roman"/>
                <w:b w:val="false"/>
                <w:i w:val="false"/>
                <w:color w:val="000000"/>
                <w:sz w:val="20"/>
              </w:rPr>
              <w:t>
</w:t>
            </w:r>
            <w:r>
              <w:rPr>
                <w:rFonts w:ascii="Times New Roman"/>
                <w:b w:val="false"/>
                <w:i w:val="false"/>
                <w:color w:val="000000"/>
                <w:sz w:val="20"/>
              </w:rPr>
              <w:t>2. Республиканың барлық дерлік аумағында қалдықтарды алдын ала өңдеусіз көму.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қайта өңдеу және кәдеге жарату көлемінің төмендігі.</w:t>
            </w:r>
          </w:p>
          <w:p>
            <w:pPr>
              <w:spacing w:after="20"/>
              <w:ind w:left="20"/>
              <w:jc w:val="both"/>
            </w:pPr>
            <w:r>
              <w:rPr>
                <w:rFonts w:ascii="Times New Roman"/>
                <w:b w:val="false"/>
                <w:i w:val="false"/>
                <w:color w:val="000000"/>
                <w:sz w:val="20"/>
              </w:rPr>
              <w:t>
4. Қолданыстағы қатты тұрмыстық қалдықтарды орналастыру орындарының санитарлық ережелерге және экологиялық талаптарға сәйкес келмеуі.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58"/>
          <w:p>
            <w:pPr>
              <w:spacing w:after="20"/>
              <w:ind w:left="20"/>
              <w:jc w:val="both"/>
            </w:pPr>
            <w:r>
              <w:rPr>
                <w:rFonts w:ascii="Times New Roman"/>
                <w:b w:val="false"/>
                <w:i w:val="false"/>
                <w:color w:val="000000"/>
                <w:sz w:val="20"/>
              </w:rPr>
              <w:t>
Мүмкіндіктер:</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1. КҚҚ жинау мен сұрыптаудың тиімді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2. ТҚҚ басқару жүйесіне аймақтық тәсілді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өңдеу және кәдеге жарату көлемін ұлғайту.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4. КҚҚ жинаудың, тасымалдаудың және өңдеудің маңызды және үнемді құралдарына қол жеткізу.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5. Аудан аймағында полигондарды рекультивациялау.</w:t>
            </w:r>
          </w:p>
          <w:p>
            <w:pPr>
              <w:spacing w:after="20"/>
              <w:ind w:left="20"/>
              <w:jc w:val="both"/>
            </w:pPr>
            <w:r>
              <w:rPr>
                <w:rFonts w:ascii="Times New Roman"/>
                <w:b w:val="false"/>
                <w:i w:val="false"/>
                <w:color w:val="000000"/>
                <w:sz w:val="20"/>
              </w:rPr>
              <w:t>
</w:t>
            </w:r>
            <w:r>
              <w:rPr>
                <w:rFonts w:ascii="Times New Roman"/>
                <w:b w:val="false"/>
                <w:i w:val="false"/>
                <w:color w:val="000000"/>
                <w:sz w:val="20"/>
              </w:rPr>
              <w:t>6. Халықаралық стандарттарға сәйкес келетін КҚҚ полигондарын салу.</w:t>
            </w:r>
          </w:p>
          <w:p>
            <w:pPr>
              <w:spacing w:after="20"/>
              <w:ind w:left="20"/>
              <w:jc w:val="both"/>
            </w:pPr>
            <w:r>
              <w:rPr>
                <w:rFonts w:ascii="Times New Roman"/>
                <w:b w:val="false"/>
                <w:i w:val="false"/>
                <w:color w:val="000000"/>
                <w:sz w:val="20"/>
              </w:rPr>
              <w:t>
7. Жер учаскелерін қатты тұрмыстық қалдықтарды ластаудан және қоқыстан босату, ауыл шаруашылығы жерлерін қалпына келтіру, жер ресурстарын ұтымды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9"/>
          <w:p>
            <w:pPr>
              <w:spacing w:after="20"/>
              <w:ind w:left="20"/>
              <w:jc w:val="both"/>
            </w:pPr>
            <w:r>
              <w:rPr>
                <w:rFonts w:ascii="Times New Roman"/>
                <w:b w:val="false"/>
                <w:i w:val="false"/>
                <w:color w:val="000000"/>
                <w:sz w:val="20"/>
              </w:rPr>
              <w:t>
Қатерлер:</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1. Қалдықтардың жинақталған аймақтарында күрделі экологиялық жағдайлардың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2. Шығарылатын қалдықтар көлемінің еселеп артуы.</w:t>
            </w:r>
          </w:p>
          <w:p>
            <w:pPr>
              <w:spacing w:after="20"/>
              <w:ind w:left="20"/>
              <w:jc w:val="both"/>
            </w:pPr>
            <w:r>
              <w:rPr>
                <w:rFonts w:ascii="Times New Roman"/>
                <w:b w:val="false"/>
                <w:i w:val="false"/>
                <w:color w:val="000000"/>
                <w:sz w:val="20"/>
              </w:rPr>
              <w:t>
</w:t>
            </w:r>
            <w:r>
              <w:rPr>
                <w:rFonts w:ascii="Times New Roman"/>
                <w:b w:val="false"/>
                <w:i w:val="false"/>
                <w:color w:val="000000"/>
                <w:sz w:val="20"/>
              </w:rPr>
              <w:t>3. Климаттың өзгеруіне әсер ететін қолданыстағы полигондардың ауаны ластауы.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Белгілі бір аумақта ғана тіршілік етуге тән өсімдіктер мен жануарлардың әртүрлі түрлерінің жойылуы.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Ауыл шаруашылығына жарамды жерлердің қысқаруы.</w:t>
            </w:r>
          </w:p>
          <w:p>
            <w:pPr>
              <w:spacing w:after="20"/>
              <w:ind w:left="20"/>
              <w:jc w:val="both"/>
            </w:pPr>
            <w:r>
              <w:rPr>
                <w:rFonts w:ascii="Times New Roman"/>
                <w:b w:val="false"/>
                <w:i w:val="false"/>
                <w:color w:val="000000"/>
                <w:sz w:val="20"/>
              </w:rPr>
              <w:t>
6. Барлық тірі организмдерде әртүрлі аурулардың дамуы.</w:t>
            </w:r>
          </w:p>
        </w:tc>
      </w:tr>
    </w:tbl>
    <w:bookmarkStart w:name="z390" w:id="360"/>
    <w:p>
      <w:pPr>
        <w:spacing w:after="0"/>
        <w:ind w:left="0"/>
        <w:jc w:val="both"/>
      </w:pPr>
      <w:r>
        <w:rPr>
          <w:rFonts w:ascii="Times New Roman"/>
          <w:b w:val="false"/>
          <w:i w:val="false"/>
          <w:color w:val="000000"/>
          <w:sz w:val="28"/>
        </w:rPr>
        <w:t>
      1.3 Коммуналдық қалдықтармен жұмыс істеу қызметтері саласындағы тарифтердің нормативтік базасы</w:t>
      </w:r>
    </w:p>
    <w:bookmarkEnd w:id="360"/>
    <w:bookmarkStart w:name="z391" w:id="361"/>
    <w:p>
      <w:pPr>
        <w:spacing w:after="0"/>
        <w:ind w:left="0"/>
        <w:jc w:val="both"/>
      </w:pPr>
      <w:r>
        <w:rPr>
          <w:rFonts w:ascii="Times New Roman"/>
          <w:b w:val="false"/>
          <w:i w:val="false"/>
          <w:color w:val="000000"/>
          <w:sz w:val="28"/>
        </w:rPr>
        <w:t>
      Атырау облысы Индер аудандық мәслихатының 2023 жылғы 6 маусымындағы № 22-VIII шешімімен Индер ауданы бойынша қатты тұрмыстық қалдықтарды жинау, тасымалдау, сұрыптау және шығару бойынша халыққа арналған тарифтер бекітілді:</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1.1</w:t>
            </w:r>
          </w:p>
        </w:tc>
      </w:tr>
    </w:tbl>
    <w:bookmarkStart w:name="z393" w:id="362"/>
    <w:p>
      <w:pPr>
        <w:spacing w:after="0"/>
        <w:ind w:left="0"/>
        <w:jc w:val="both"/>
      </w:pPr>
      <w:r>
        <w:rPr>
          <w:rFonts w:ascii="Times New Roman"/>
          <w:b w:val="false"/>
          <w:i w:val="false"/>
          <w:color w:val="000000"/>
          <w:sz w:val="28"/>
        </w:rPr>
        <w:t>
      Индер ауданы бойыншахалық үшін тұрмыстық қатты қалдықтарды жинауға, тасымалдауға, сұрыптауғажәне көмуге арналған тарифтер</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емес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бірлігіне (көлеміне) жылдық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1943,28</w:t>
            </w:r>
          </w:p>
        </w:tc>
      </w:tr>
    </w:tbl>
    <w:bookmarkStart w:name="z394" w:id="363"/>
    <w:p>
      <w:pPr>
        <w:spacing w:after="0"/>
        <w:ind w:left="0"/>
        <w:jc w:val="both"/>
      </w:pPr>
      <w:r>
        <w:rPr>
          <w:rFonts w:ascii="Times New Roman"/>
          <w:b w:val="false"/>
          <w:i w:val="false"/>
          <w:color w:val="000000"/>
          <w:sz w:val="28"/>
        </w:rPr>
        <w:t>
      Облыста аудан аумақтарын санитарлық тазалау және коммуналдық қалдықтармен жұмыс істеу қызметтерін көрсету саласында бірнеше кәсіпкерлер бар (атаулары туралы ақпарат жоқ).</w:t>
      </w:r>
    </w:p>
    <w:bookmarkEnd w:id="363"/>
    <w:bookmarkStart w:name="z395" w:id="364"/>
    <w:p>
      <w:pPr>
        <w:spacing w:after="0"/>
        <w:ind w:left="0"/>
        <w:jc w:val="both"/>
      </w:pPr>
      <w:r>
        <w:rPr>
          <w:rFonts w:ascii="Times New Roman"/>
          <w:b w:val="false"/>
          <w:i w:val="false"/>
          <w:color w:val="000000"/>
          <w:sz w:val="28"/>
        </w:rPr>
        <w:t>
      Индер ауданының барлық ауылдық округтерінде қоқыс (қайта өңдеуге жарайтын) жинайтын пункттер жоқ. Төменде облыс орталығы – Атырау қаласындағы қоқыстарды (қайта өңдеуге жарайтын) қабылдау пункттері берілген:</w:t>
      </w:r>
    </w:p>
    <w:bookmarkEnd w:id="364"/>
    <w:bookmarkStart w:name="z396" w:id="365"/>
    <w:p>
      <w:pPr>
        <w:spacing w:after="0"/>
        <w:ind w:left="0"/>
        <w:jc w:val="both"/>
      </w:pPr>
      <w:r>
        <w:rPr>
          <w:rFonts w:ascii="Times New Roman"/>
          <w:b w:val="false"/>
          <w:i w:val="false"/>
          <w:color w:val="000000"/>
          <w:sz w:val="28"/>
        </w:rPr>
        <w:t>
      Темирсбыт - Қайта өңдеуге жарайтын қоқыстарды қабылдау пункттері, Металлообработка 66, Гурьевснаб ауданы, Атырау;</w:t>
      </w:r>
    </w:p>
    <w:bookmarkEnd w:id="365"/>
    <w:bookmarkStart w:name="z397" w:id="366"/>
    <w:p>
      <w:pPr>
        <w:spacing w:after="0"/>
        <w:ind w:left="0"/>
        <w:jc w:val="both"/>
      </w:pPr>
      <w:r>
        <w:rPr>
          <w:rFonts w:ascii="Times New Roman"/>
          <w:b w:val="false"/>
          <w:i w:val="false"/>
          <w:color w:val="000000"/>
          <w:sz w:val="28"/>
        </w:rPr>
        <w:t>
      Аскар и К – Макулатура қабылдау пункттері, металлолом қабылдау:Құттығай батыр к-сі, 7Б, қ.Атырау, Қазақстан,телефон +7 (775) 260-01-18;</w:t>
      </w:r>
    </w:p>
    <w:bookmarkEnd w:id="366"/>
    <w:bookmarkStart w:name="z398" w:id="367"/>
    <w:p>
      <w:pPr>
        <w:spacing w:after="0"/>
        <w:ind w:left="0"/>
        <w:jc w:val="both"/>
      </w:pPr>
      <w:r>
        <w:rPr>
          <w:rFonts w:ascii="Times New Roman"/>
          <w:b w:val="false"/>
          <w:i w:val="false"/>
          <w:color w:val="000000"/>
          <w:sz w:val="28"/>
        </w:rPr>
        <w:t>
      Asia Metal Scrap - Макулатура сатып алу, металл қабылдау және өңдеу компаниясы: Құттығай батыр к-сі, 51, қ. Атырау,телефон +7 (7122) 98-00-75;</w:t>
      </w:r>
    </w:p>
    <w:bookmarkEnd w:id="367"/>
    <w:bookmarkStart w:name="z399" w:id="368"/>
    <w:p>
      <w:pPr>
        <w:spacing w:after="0"/>
        <w:ind w:left="0"/>
        <w:jc w:val="both"/>
      </w:pPr>
      <w:r>
        <w:rPr>
          <w:rFonts w:ascii="Times New Roman"/>
          <w:b w:val="false"/>
          <w:i w:val="false"/>
          <w:color w:val="000000"/>
          <w:sz w:val="28"/>
        </w:rPr>
        <w:t>
      Eco Like Қайталама шикізатты қабылдау, қара және түсті металл сынықтарын қабылдау:Зейнолла Қабдолов д-лы, 52, қ.Атырау;</w:t>
      </w:r>
    </w:p>
    <w:bookmarkEnd w:id="368"/>
    <w:bookmarkStart w:name="z400" w:id="369"/>
    <w:p>
      <w:pPr>
        <w:spacing w:after="0"/>
        <w:ind w:left="0"/>
        <w:jc w:val="both"/>
      </w:pPr>
      <w:r>
        <w:rPr>
          <w:rFonts w:ascii="Times New Roman"/>
          <w:b w:val="false"/>
          <w:i w:val="false"/>
          <w:color w:val="000000"/>
          <w:sz w:val="28"/>
        </w:rPr>
        <w:t>
      Eco Like Макулатура және қайталама шикізат, қалдықтарды жою: 2-ік-сі, 7Б, СМП-136 шағын ауданы, Атырау, Қазақстан. Телефон +7 (775) 000-23-25. сайт ecolike.kz.;</w:t>
      </w:r>
    </w:p>
    <w:bookmarkEnd w:id="369"/>
    <w:bookmarkStart w:name="z401" w:id="370"/>
    <w:p>
      <w:pPr>
        <w:spacing w:after="0"/>
        <w:ind w:left="0"/>
        <w:jc w:val="both"/>
      </w:pPr>
      <w:r>
        <w:rPr>
          <w:rFonts w:ascii="Times New Roman"/>
          <w:b w:val="false"/>
          <w:i w:val="false"/>
          <w:color w:val="000000"/>
          <w:sz w:val="28"/>
        </w:rPr>
        <w:t>
      Аскар и К Қайталама шикізатты қабылдау, металлолом сатып алу:Құттығай батыр к-сі, 4, қ.Атырау;</w:t>
      </w:r>
    </w:p>
    <w:bookmarkEnd w:id="370"/>
    <w:bookmarkStart w:name="z402" w:id="371"/>
    <w:p>
      <w:pPr>
        <w:spacing w:after="0"/>
        <w:ind w:left="0"/>
        <w:jc w:val="both"/>
      </w:pPr>
      <w:r>
        <w:rPr>
          <w:rFonts w:ascii="Times New Roman"/>
          <w:b w:val="false"/>
          <w:i w:val="false"/>
          <w:color w:val="000000"/>
          <w:sz w:val="28"/>
        </w:rPr>
        <w:t>
      Металлолом қабылдау Макулатура қабылдау пункттері, металл қабылдау: Жәнібек Хан к-сі, 18А, қ.Атырау;</w:t>
      </w:r>
    </w:p>
    <w:bookmarkEnd w:id="371"/>
    <w:bookmarkStart w:name="z403" w:id="372"/>
    <w:p>
      <w:pPr>
        <w:spacing w:after="0"/>
        <w:ind w:left="0"/>
        <w:jc w:val="both"/>
      </w:pPr>
      <w:r>
        <w:rPr>
          <w:rFonts w:ascii="Times New Roman"/>
          <w:b w:val="false"/>
          <w:i w:val="false"/>
          <w:color w:val="000000"/>
          <w:sz w:val="28"/>
        </w:rPr>
        <w:t>
      Аккумулятор қабылдау, дүкен Макулатура сатып алу, металлолом қабылдау пункті: Сырыма Датов к-сі, 188, қ.Атырау;</w:t>
      </w:r>
    </w:p>
    <w:bookmarkEnd w:id="372"/>
    <w:bookmarkStart w:name="z404" w:id="373"/>
    <w:p>
      <w:pPr>
        <w:spacing w:after="0"/>
        <w:ind w:left="0"/>
        <w:jc w:val="both"/>
      </w:pPr>
      <w:r>
        <w:rPr>
          <w:rFonts w:ascii="Times New Roman"/>
          <w:b w:val="false"/>
          <w:i w:val="false"/>
          <w:color w:val="000000"/>
          <w:sz w:val="28"/>
        </w:rPr>
        <w:t>
      Қайталама шикізатты қабылдау: қ. Атырау, Элеватор ауданы;</w:t>
      </w:r>
    </w:p>
    <w:bookmarkEnd w:id="373"/>
    <w:bookmarkStart w:name="z405" w:id="374"/>
    <w:p>
      <w:pPr>
        <w:spacing w:after="0"/>
        <w:ind w:left="0"/>
        <w:jc w:val="both"/>
      </w:pPr>
      <w:r>
        <w:rPr>
          <w:rFonts w:ascii="Times New Roman"/>
          <w:b w:val="false"/>
          <w:i w:val="false"/>
          <w:color w:val="000000"/>
          <w:sz w:val="28"/>
        </w:rPr>
        <w:t>
      Металлолом сатып алу:Макулатура және қайталама шикізат қабылдау пункттері: Ақын Сара д-лы, 21, қ.Атырау,телефон +7 (700) 410-11-11.</w:t>
      </w:r>
    </w:p>
    <w:bookmarkEnd w:id="374"/>
    <w:p>
      <w:pPr>
        <w:spacing w:after="0"/>
        <w:ind w:left="0"/>
        <w:jc w:val="left"/>
      </w:pPr>
      <w:r>
        <w:rPr>
          <w:rFonts w:ascii="Times New Roman"/>
          <w:b/>
          <w:i w:val="false"/>
          <w:color w:val="000000"/>
        </w:rPr>
        <w:t xml:space="preserve"> 2. ҚОЙЫЛҒАН МАҚСАТТАР, МІНДЕТТЕР ЖӘНЕ НЫСАНАЛЫ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кәдеге жарату, қайта өңдеу және көму бойынша көрсетілетін қызметтер кешенінің тиімділігін, сенімділігін, экологиялық және әлеуметтік қолайлылығын арттыру, қатты тұрмыстық қалдықтарды қайта өңдеу үлесін арттыру, сондай-ақ қалдықтарды қауіпсіз көмуді қамтамасыз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5"/>
          <w:p>
            <w:pPr>
              <w:spacing w:after="20"/>
              <w:ind w:left="20"/>
              <w:jc w:val="both"/>
            </w:pPr>
            <w:r>
              <w:rPr>
                <w:rFonts w:ascii="Times New Roman"/>
                <w:b w:val="false"/>
                <w:i w:val="false"/>
                <w:color w:val="000000"/>
                <w:sz w:val="20"/>
              </w:rPr>
              <w:t>
1. Коммуналдық қалдықтарды (қауіпті, көлемді, автокөлік және басқалар) түзілу көзіне бөлек жинауды кеңінен енгізу.</w:t>
            </w:r>
          </w:p>
          <w:bookmarkEnd w:id="375"/>
          <w:p>
            <w:pPr>
              <w:spacing w:after="20"/>
              <w:ind w:left="20"/>
              <w:jc w:val="both"/>
            </w:pPr>
            <w:r>
              <w:rPr>
                <w:rFonts w:ascii="Times New Roman"/>
                <w:b w:val="false"/>
                <w:i w:val="false"/>
                <w:color w:val="000000"/>
                <w:sz w:val="20"/>
              </w:rPr>
              <w:t>
</w:t>
            </w:r>
            <w:r>
              <w:rPr>
                <w:rFonts w:ascii="Times New Roman"/>
                <w:b w:val="false"/>
                <w:i w:val="false"/>
                <w:color w:val="000000"/>
                <w:sz w:val="20"/>
              </w:rPr>
              <w:t>2. Санитарлық және экологиялық нормаларға сәйкес келмейтін қолданыстағы ҚҚҚ полигондарын рекультивациялау.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 КҚҚ жинау және тасымалдау жүйесін жаңғырту.</w:t>
            </w:r>
          </w:p>
          <w:p>
            <w:pPr>
              <w:spacing w:after="20"/>
              <w:ind w:left="20"/>
              <w:jc w:val="both"/>
            </w:pPr>
            <w:r>
              <w:rPr>
                <w:rFonts w:ascii="Times New Roman"/>
                <w:b w:val="false"/>
                <w:i w:val="false"/>
                <w:color w:val="000000"/>
                <w:sz w:val="20"/>
              </w:rPr>
              <w:t>
</w:t>
            </w:r>
            <w:r>
              <w:rPr>
                <w:rFonts w:ascii="Times New Roman"/>
                <w:b w:val="false"/>
                <w:i w:val="false"/>
                <w:color w:val="000000"/>
                <w:sz w:val="20"/>
              </w:rPr>
              <w:t>4. Тұрмыстық қатты қалдықтар полигондарының жұмыс істеп тұрғандарын қалпына келтіру және санитариялық қағидалардың заманауи талаптарына сай келетін, тұрмыстық қатты қалдықтарды қабылдау, сұрыптау, өңдеу және көму инфрақұрылымы күрделі жаңаларын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5. Тұрмыстық қатты қалдықтарды өңдеуді "жасыл" экономиканы дамыту қағидаттары мен тұжырымдамасы шеңберінде және соларға сәйкес өңдеуді енгізіп, жүйелі түрде өрістету.</w:t>
            </w:r>
          </w:p>
          <w:p>
            <w:pPr>
              <w:spacing w:after="20"/>
              <w:ind w:left="20"/>
              <w:jc w:val="both"/>
            </w:pPr>
            <w:r>
              <w:rPr>
                <w:rFonts w:ascii="Times New Roman"/>
                <w:b w:val="false"/>
                <w:i w:val="false"/>
                <w:color w:val="000000"/>
                <w:sz w:val="20"/>
              </w:rPr>
              <w:t>
6. КҚҚ бөлек жинау жүйесін жетілдіру.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Мерзімдері және бағдарламаны іске асыру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2024 - 2033 жылдар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көрсеткіштер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76"/>
          <w:p>
            <w:pPr>
              <w:spacing w:after="20"/>
              <w:ind w:left="20"/>
              <w:jc w:val="both"/>
            </w:pPr>
            <w:r>
              <w:rPr>
                <w:rFonts w:ascii="Times New Roman"/>
                <w:b w:val="false"/>
                <w:i w:val="false"/>
                <w:color w:val="000000"/>
                <w:sz w:val="20"/>
              </w:rPr>
              <w:t>
1) Тұрмыстық қатты қалдықтарды түзілу көзінде бөлек жинауды енгізу (1-ші кезең) – 100 %;</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2) КҚҚ жинау және тасымалдау жүйесін жаңғырту (1-ші кезең) – 100 %;</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 – 100 %.</w:t>
            </w:r>
          </w:p>
          <w:p>
            <w:pPr>
              <w:spacing w:after="20"/>
              <w:ind w:left="20"/>
              <w:jc w:val="both"/>
            </w:pPr>
            <w:r>
              <w:rPr>
                <w:rFonts w:ascii="Times New Roman"/>
                <w:b w:val="false"/>
                <w:i w:val="false"/>
                <w:color w:val="000000"/>
                <w:sz w:val="20"/>
              </w:rPr>
              <w:t>
</w:t>
            </w:r>
            <w:r>
              <w:rPr>
                <w:rFonts w:ascii="Times New Roman"/>
                <w:b w:val="false"/>
                <w:i w:val="false"/>
                <w:color w:val="000000"/>
                <w:sz w:val="20"/>
              </w:rPr>
              <w:t>4) КҚҚ өңдеу қондырғыларын енгізу (50%);</w:t>
            </w:r>
          </w:p>
          <w:p>
            <w:pPr>
              <w:spacing w:after="20"/>
              <w:ind w:left="20"/>
              <w:jc w:val="both"/>
            </w:pPr>
            <w:r>
              <w:rPr>
                <w:rFonts w:ascii="Times New Roman"/>
                <w:b w:val="false"/>
                <w:i w:val="false"/>
                <w:color w:val="000000"/>
                <w:sz w:val="20"/>
              </w:rPr>
              <w:t>
5) Санитарлық және экологиялық нормаларға сәйкес келмейтін қолданыстағы КҚҚ полигондарын рекультивациялау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77"/>
          <w:p>
            <w:pPr>
              <w:spacing w:after="20"/>
              <w:ind w:left="20"/>
              <w:jc w:val="both"/>
            </w:pPr>
            <w:r>
              <w:rPr>
                <w:rFonts w:ascii="Times New Roman"/>
                <w:b w:val="false"/>
                <w:i w:val="false"/>
                <w:color w:val="000000"/>
                <w:sz w:val="20"/>
              </w:rPr>
              <w:t>
Жергілікті бюджет,</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w:t>
            </w:r>
          </w:p>
          <w:p>
            <w:pPr>
              <w:spacing w:after="20"/>
              <w:ind w:left="20"/>
              <w:jc w:val="both"/>
            </w:pPr>
            <w:r>
              <w:rPr>
                <w:rFonts w:ascii="Times New Roman"/>
                <w:b w:val="false"/>
                <w:i w:val="false"/>
                <w:color w:val="000000"/>
                <w:sz w:val="20"/>
              </w:rPr>
              <w:t>
Республикалық бюджет</w:t>
            </w:r>
          </w:p>
        </w:tc>
      </w:tr>
    </w:tbl>
    <w:bookmarkStart w:name="z418" w:id="378"/>
    <w:p>
      <w:pPr>
        <w:spacing w:after="0"/>
        <w:ind w:left="0"/>
        <w:jc w:val="both"/>
      </w:pPr>
      <w:r>
        <w:rPr>
          <w:rFonts w:ascii="Times New Roman"/>
          <w:b w:val="false"/>
          <w:i w:val="false"/>
          <w:color w:val="000000"/>
          <w:sz w:val="28"/>
        </w:rPr>
        <w:t>
      Бағдарламаны іске асыру жөніндегі іс-шаралар мынадай базалық қағидаттарға сәйкес әзірленген:</w:t>
      </w:r>
    </w:p>
    <w:bookmarkEnd w:id="378"/>
    <w:bookmarkStart w:name="z419" w:id="379"/>
    <w:p>
      <w:pPr>
        <w:spacing w:after="0"/>
        <w:ind w:left="0"/>
        <w:jc w:val="both"/>
      </w:pPr>
      <w:r>
        <w:rPr>
          <w:rFonts w:ascii="Times New Roman"/>
          <w:b w:val="false"/>
          <w:i w:val="false"/>
          <w:color w:val="000000"/>
          <w:sz w:val="28"/>
        </w:rPr>
        <w:t>
      - қалдықтармен тұрақты жұмыс істеу қағидаты, ол қалдықтармен жүргізілетін барлық операцияларды тиісті бақылауды қамтамасыз етуге, қалдықтарды көмуге байланысты қоршаған ортаға келтірілетін зиянды қысқа, орта және ұзақ мерзімді перспективада төмендетуге арналған;</w:t>
      </w:r>
    </w:p>
    <w:bookmarkEnd w:id="379"/>
    <w:bookmarkStart w:name="z420" w:id="380"/>
    <w:p>
      <w:pPr>
        <w:spacing w:after="0"/>
        <w:ind w:left="0"/>
        <w:jc w:val="both"/>
      </w:pPr>
      <w:r>
        <w:rPr>
          <w:rFonts w:ascii="Times New Roman"/>
          <w:b w:val="false"/>
          <w:i w:val="false"/>
          <w:color w:val="000000"/>
          <w:sz w:val="28"/>
        </w:rPr>
        <w:t>
      - "ластаушы төлейді" қағидаты – қоршаған ортаның ластануына жауапты адам қоршаған ортаның қолайлы жағдайын қамтамасыз ету үшін қалдықтармен жұмыс істеу бойынша мемлекеттік органдар мақұлдаған шығыстарды көтеруі тиіс;</w:t>
      </w:r>
    </w:p>
    <w:bookmarkEnd w:id="380"/>
    <w:bookmarkStart w:name="z421" w:id="381"/>
    <w:p>
      <w:pPr>
        <w:spacing w:after="0"/>
        <w:ind w:left="0"/>
        <w:jc w:val="both"/>
      </w:pPr>
      <w:r>
        <w:rPr>
          <w:rFonts w:ascii="Times New Roman"/>
          <w:b w:val="false"/>
          <w:i w:val="false"/>
          <w:color w:val="000000"/>
          <w:sz w:val="28"/>
        </w:rPr>
        <w:t>
      - ашықтық және айқындылық қағидаты – көрсетілетін қызметтерге ашық тендерлерді біртіндеп орнықты енгізу, берілетін конкурстық ұсыныстарды ашық бағалау және нормалар мен стандарттарды әділ қолдану;</w:t>
      </w:r>
    </w:p>
    <w:bookmarkEnd w:id="381"/>
    <w:bookmarkStart w:name="z422" w:id="382"/>
    <w:p>
      <w:pPr>
        <w:spacing w:after="0"/>
        <w:ind w:left="0"/>
        <w:jc w:val="both"/>
      </w:pPr>
      <w:r>
        <w:rPr>
          <w:rFonts w:ascii="Times New Roman"/>
          <w:b w:val="false"/>
          <w:i w:val="false"/>
          <w:color w:val="000000"/>
          <w:sz w:val="28"/>
        </w:rPr>
        <w:t>
      - қалдықтармен жұмыс істеу және оларды өңдеу технологияларының иерархиясы қағидаты;</w:t>
      </w:r>
    </w:p>
    <w:bookmarkEnd w:id="382"/>
    <w:bookmarkStart w:name="z423" w:id="383"/>
    <w:p>
      <w:pPr>
        <w:spacing w:after="0"/>
        <w:ind w:left="0"/>
        <w:jc w:val="both"/>
      </w:pPr>
      <w:r>
        <w:rPr>
          <w:rFonts w:ascii="Times New Roman"/>
          <w:b w:val="false"/>
          <w:i w:val="false"/>
          <w:color w:val="000000"/>
          <w:sz w:val="28"/>
        </w:rPr>
        <w:t>
      - барынша жақсы қолжетімді және шығынды әрі тиімді технологияларды енгізу қағидаты;</w:t>
      </w:r>
    </w:p>
    <w:bookmarkEnd w:id="383"/>
    <w:bookmarkStart w:name="z424" w:id="384"/>
    <w:p>
      <w:pPr>
        <w:spacing w:after="0"/>
        <w:ind w:left="0"/>
        <w:jc w:val="both"/>
      </w:pPr>
      <w:r>
        <w:rPr>
          <w:rFonts w:ascii="Times New Roman"/>
          <w:b w:val="false"/>
          <w:i w:val="false"/>
          <w:color w:val="000000"/>
          <w:sz w:val="28"/>
        </w:rPr>
        <w:t>
      - өңделетін қуаттардың қалдықтардың қалыптасу көзіне жақын орналасуы қағидаты.</w:t>
      </w:r>
    </w:p>
    <w:bookmarkEnd w:id="384"/>
    <w:p>
      <w:pPr>
        <w:spacing w:after="0"/>
        <w:ind w:left="0"/>
        <w:jc w:val="left"/>
      </w:pPr>
      <w:r>
        <w:rPr>
          <w:rFonts w:ascii="Times New Roman"/>
          <w:b/>
          <w:i w:val="false"/>
          <w:color w:val="000000"/>
        </w:rPr>
        <w:t xml:space="preserve"> 3. МАҚСАТҚА ЖЕТУДІҢ ЖОЛДАРЫ, НЕГІЗГІ БАҒЫТТАРЫ ЖӘНЕ ТИІСТІ ШАРАЛАР</w:t>
      </w:r>
    </w:p>
    <w:bookmarkStart w:name="z426" w:id="385"/>
    <w:p>
      <w:pPr>
        <w:spacing w:after="0"/>
        <w:ind w:left="0"/>
        <w:jc w:val="both"/>
      </w:pPr>
      <w:r>
        <w:rPr>
          <w:rFonts w:ascii="Times New Roman"/>
          <w:b w:val="false"/>
          <w:i w:val="false"/>
          <w:color w:val="000000"/>
          <w:sz w:val="28"/>
        </w:rPr>
        <w:t>
      Қол жеткізу жолдары мен шаралар жүйесі қалдықтарды басқару жүйесін жетілдіруге бағытталған ұйымдастырушылық, ғылыми-техникалық, технологиялық, сондай-ақ экономикалық шараларды қамтуы мүмкін.</w:t>
      </w:r>
    </w:p>
    <w:bookmarkEnd w:id="385"/>
    <w:bookmarkStart w:name="z427" w:id="386"/>
    <w:p>
      <w:pPr>
        <w:spacing w:after="0"/>
        <w:ind w:left="0"/>
        <w:jc w:val="both"/>
      </w:pPr>
      <w:r>
        <w:rPr>
          <w:rFonts w:ascii="Times New Roman"/>
          <w:b w:val="false"/>
          <w:i w:val="false"/>
          <w:color w:val="000000"/>
          <w:sz w:val="28"/>
        </w:rPr>
        <w:t>
      3.1 КҚҚ басқару жөніндегі шетелдік оң тәжірибеге шолу</w:t>
      </w:r>
    </w:p>
    <w:bookmarkEnd w:id="386"/>
    <w:bookmarkStart w:name="z428" w:id="387"/>
    <w:p>
      <w:pPr>
        <w:spacing w:after="0"/>
        <w:ind w:left="0"/>
        <w:jc w:val="both"/>
      </w:pPr>
      <w:r>
        <w:rPr>
          <w:rFonts w:ascii="Times New Roman"/>
          <w:b w:val="false"/>
          <w:i w:val="false"/>
          <w:color w:val="000000"/>
          <w:sz w:val="28"/>
        </w:rPr>
        <w:t>
      ТҚҚ басқару саласында жоғары стандарттарға қол жеткізген елдердің қатарына, ең алдымен Еуропа Одағының елдері жатады. Еуропа Одағының (бұдан әрі – ЕО) елдерінде ТҚҚ-мен жұмыс істеу саласын реттеу Директивалардың негізінде жүргізіледі. Директиваға сәйкес қатысушы мемлекеттер орынды қағидаларға және қалдықтарды басқару әдістеріне сәйкес иерархияны сақтауға тиіс.</w:t>
      </w:r>
    </w:p>
    <w:bookmarkEnd w:id="387"/>
    <w:bookmarkStart w:name="z429" w:id="388"/>
    <w:p>
      <w:pPr>
        <w:spacing w:after="0"/>
        <w:ind w:left="0"/>
        <w:jc w:val="both"/>
      </w:pPr>
      <w:r>
        <w:rPr>
          <w:rFonts w:ascii="Times New Roman"/>
          <w:b w:val="false"/>
          <w:i w:val="false"/>
          <w:color w:val="000000"/>
          <w:sz w:val="28"/>
        </w:rPr>
        <w:t>
      Бұл ретте, басымдықтардың мынадай ұғымдары айқындалады:</w:t>
      </w:r>
    </w:p>
    <w:bookmarkEnd w:id="388"/>
    <w:bookmarkStart w:name="z430" w:id="389"/>
    <w:p>
      <w:pPr>
        <w:spacing w:after="0"/>
        <w:ind w:left="0"/>
        <w:jc w:val="both"/>
      </w:pPr>
      <w:r>
        <w:rPr>
          <w:rFonts w:ascii="Times New Roman"/>
          <w:b w:val="false"/>
          <w:i w:val="false"/>
          <w:color w:val="000000"/>
          <w:sz w:val="28"/>
        </w:rPr>
        <w:t>
      - қалдықтардың қалыптасуын болдырмау: қалдықтардың санын және олардың қоршаған ортаға немесе адам денсаулығына келеңсіз әсерін немесе осы заттың құрамындағы зиянды заттардың санын қысқарту үшін зат қалдыққа айналғанға дейін шара қолдану қажет;</w:t>
      </w:r>
    </w:p>
    <w:bookmarkEnd w:id="389"/>
    <w:bookmarkStart w:name="z431" w:id="390"/>
    <w:p>
      <w:pPr>
        <w:spacing w:after="0"/>
        <w:ind w:left="0"/>
        <w:jc w:val="both"/>
      </w:pPr>
      <w:r>
        <w:rPr>
          <w:rFonts w:ascii="Times New Roman"/>
          <w:b w:val="false"/>
          <w:i w:val="false"/>
          <w:color w:val="000000"/>
          <w:sz w:val="28"/>
        </w:rPr>
        <w:t>
      - қайтадан пайдалану: одан кейін затты ол арналған мақсатта қайтадан пайдалануға болатын кез келген әрекет;</w:t>
      </w:r>
    </w:p>
    <w:bookmarkEnd w:id="390"/>
    <w:bookmarkStart w:name="z432" w:id="391"/>
    <w:p>
      <w:pPr>
        <w:spacing w:after="0"/>
        <w:ind w:left="0"/>
        <w:jc w:val="both"/>
      </w:pPr>
      <w:r>
        <w:rPr>
          <w:rFonts w:ascii="Times New Roman"/>
          <w:b w:val="false"/>
          <w:i w:val="false"/>
          <w:color w:val="000000"/>
          <w:sz w:val="28"/>
        </w:rPr>
        <w:t>
      - қайтадан пайдалануға дайындау: қалдыққа айналған өнімдерді немесе өнімдердің құрауыштарын одан кейін қосымша өңдемей пайдалануға болатын тестілеу, тазарту немесе жөндеу;</w:t>
      </w:r>
    </w:p>
    <w:bookmarkEnd w:id="391"/>
    <w:bookmarkStart w:name="z433" w:id="392"/>
    <w:p>
      <w:pPr>
        <w:spacing w:after="0"/>
        <w:ind w:left="0"/>
        <w:jc w:val="both"/>
      </w:pPr>
      <w:r>
        <w:rPr>
          <w:rFonts w:ascii="Times New Roman"/>
          <w:b w:val="false"/>
          <w:i w:val="false"/>
          <w:color w:val="000000"/>
          <w:sz w:val="28"/>
        </w:rPr>
        <w:t>
      - қайта өңдеу: қандай да бір мақсатта пайдалану үшін қалдықтарды бұйымдарға, материалдарға немесе заттарға қайтадан өңдеу (энергия немесе отын алуды қоспағанда);</w:t>
      </w:r>
    </w:p>
    <w:bookmarkEnd w:id="392"/>
    <w:bookmarkStart w:name="z434" w:id="393"/>
    <w:p>
      <w:pPr>
        <w:spacing w:after="0"/>
        <w:ind w:left="0"/>
        <w:jc w:val="both"/>
      </w:pPr>
      <w:r>
        <w:rPr>
          <w:rFonts w:ascii="Times New Roman"/>
          <w:b w:val="false"/>
          <w:i w:val="false"/>
          <w:color w:val="000000"/>
          <w:sz w:val="28"/>
        </w:rPr>
        <w:t>
      - көму: қалдықтарды ауаға, жерге немесе суға орналастыру, тіпті бұл әрекет материалдық ресурстарды немесе энергияны алудың қайталама салдары ретінде болса да.</w:t>
      </w:r>
    </w:p>
    <w:bookmarkEnd w:id="393"/>
    <w:bookmarkStart w:name="z435" w:id="394"/>
    <w:p>
      <w:pPr>
        <w:spacing w:after="0"/>
        <w:ind w:left="0"/>
        <w:jc w:val="both"/>
      </w:pPr>
      <w:r>
        <w:rPr>
          <w:rFonts w:ascii="Times New Roman"/>
          <w:b w:val="false"/>
          <w:i w:val="false"/>
          <w:color w:val="000000"/>
          <w:sz w:val="28"/>
        </w:rPr>
        <w:t>
      Иерархиядан көрініп тұрғандай, қалдықтарды бұйымдар, материалдар немесе заттар өндірісі үшін пайдаланудың қалдықтарды энергия немесе отын алу үшін пайдаланудың алдында зор басымдығы бар. Қалдықтарды жинаумен, тасымалдаумен және қайта өңдеумен айналысатын компанияның меншік нысанына қарамастан, ЕО елдерінде қалдықтармен жұмыс істеудің барлық дерлік схемаларында қалдықтарды тікелей олар қалыптасатын жерлерде (үй қожалықтарында, өндірісте, офистік үй-жайларда және т.б.) бастапқы сұрыптау көзделеді. ЕО елдерінде 2015 жылға қарай тым болмағанда қағазға, пластмассаға, шыны мен металға қатысты бөлек жинауды енгізу мүмкін болды.</w:t>
      </w:r>
    </w:p>
    <w:bookmarkEnd w:id="394"/>
    <w:bookmarkStart w:name="z436"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396"/>
    <w:p>
      <w:pPr>
        <w:spacing w:after="0"/>
        <w:ind w:left="0"/>
        <w:jc w:val="both"/>
      </w:pPr>
      <w:r>
        <w:rPr>
          <w:rFonts w:ascii="Times New Roman"/>
          <w:b w:val="false"/>
          <w:i w:val="false"/>
          <w:color w:val="000000"/>
          <w:sz w:val="28"/>
        </w:rPr>
        <w:t xml:space="preserve">
      Сур. 3.1 Германияда қоқыстарды бөлек жинау </w:t>
      </w:r>
    </w:p>
    <w:bookmarkEnd w:id="396"/>
    <w:bookmarkStart w:name="z438" w:id="397"/>
    <w:p>
      <w:pPr>
        <w:spacing w:after="0"/>
        <w:ind w:left="0"/>
        <w:jc w:val="both"/>
      </w:pPr>
      <w:r>
        <w:rPr>
          <w:rFonts w:ascii="Times New Roman"/>
          <w:b w:val="false"/>
          <w:i w:val="false"/>
          <w:color w:val="000000"/>
          <w:sz w:val="28"/>
        </w:rPr>
        <w:t>
      Органикалық қалдықтар да бөлек жиналып, қорда өндіру мен биоыдырату үшін пайдалануға жіберілуге тиіс немесе үй жануарларына беріледі.</w:t>
      </w:r>
    </w:p>
    <w:bookmarkEnd w:id="397"/>
    <w:bookmarkStart w:name="z439"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57658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658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00"/>
    <w:p>
      <w:pPr>
        <w:spacing w:after="0"/>
        <w:ind w:left="0"/>
        <w:jc w:val="both"/>
      </w:pPr>
      <w:r>
        <w:rPr>
          <w:rFonts w:ascii="Times New Roman"/>
          <w:b w:val="false"/>
          <w:i w:val="false"/>
          <w:color w:val="000000"/>
          <w:sz w:val="28"/>
        </w:rPr>
        <w:t xml:space="preserve">
      Сур.3.2 Үйде компост жасау әдісі. </w:t>
      </w:r>
    </w:p>
    <w:bookmarkEnd w:id="400"/>
    <w:bookmarkStart w:name="z442" w:id="401"/>
    <w:p>
      <w:pPr>
        <w:spacing w:after="0"/>
        <w:ind w:left="0"/>
        <w:jc w:val="both"/>
      </w:pPr>
      <w:r>
        <w:rPr>
          <w:rFonts w:ascii="Times New Roman"/>
          <w:b w:val="false"/>
          <w:i w:val="false"/>
          <w:color w:val="000000"/>
          <w:sz w:val="28"/>
        </w:rPr>
        <w:t>
      Азық-түлік қалдықтарын компост салатын шелек.</w:t>
      </w:r>
    </w:p>
    <w:bookmarkEnd w:id="401"/>
    <w:bookmarkStart w:name="z443" w:id="402"/>
    <w:p>
      <w:pPr>
        <w:spacing w:after="0"/>
        <w:ind w:left="0"/>
        <w:jc w:val="both"/>
      </w:pPr>
      <w:r>
        <w:rPr>
          <w:rFonts w:ascii="Times New Roman"/>
          <w:b w:val="false"/>
          <w:i w:val="false"/>
          <w:color w:val="000000"/>
          <w:sz w:val="28"/>
        </w:rPr>
        <w:t>
      Қалдықтарды сұрыптаудың неғұрлым жиі кездесетін нұсқаларында қауіпті және қауіпсіз қалдықтарға бөлу көзделеді. Қауіпті қалдықтар бөлек жиналып, арнайы жинау пункттеріне жіберілуге тиіс, сол жерден олар арнайы компанияларға өңдеуге жіберіледі. Жеке тұлғалар, әдетте, қауіпті қалдықтарды жинау пункттеріне өздері әкеледі.</w:t>
      </w:r>
    </w:p>
    <w:bookmarkEnd w:id="402"/>
    <w:bookmarkStart w:name="z444" w:id="403"/>
    <w:p>
      <w:pPr>
        <w:spacing w:after="0"/>
        <w:ind w:left="0"/>
        <w:jc w:val="both"/>
      </w:pPr>
      <w:r>
        <w:rPr>
          <w:rFonts w:ascii="Times New Roman"/>
          <w:b w:val="false"/>
          <w:i w:val="false"/>
          <w:color w:val="000000"/>
          <w:sz w:val="28"/>
        </w:rPr>
        <w:t>
      Өнеркәсіптік кәсіпорындар үшін жинауды тікелей өндірісте ұйымдастыруға болады. Қалдықтардың қалған түрлері үшін (мысалы, гальваникалық элементтер) өңдеуші компаниялар қоғамдық жерлерде, мысалы, супермаркеттерде жинау пункттерін ұйымдастыра алады. Халықтың назарын аудару үшін жинауға арналған ыдыстар ашық түстермен боялады, олардың қатарына қалдықтардың тиісті түрлерімен жұмыс істеу туралы ақпараты бар стенділер орналастырылуы мүмкін.</w:t>
      </w:r>
    </w:p>
    <w:bookmarkEnd w:id="403"/>
    <w:bookmarkStart w:name="z445" w:id="404"/>
    <w:p>
      <w:pPr>
        <w:spacing w:after="0"/>
        <w:ind w:left="0"/>
        <w:jc w:val="both"/>
      </w:pPr>
      <w:r>
        <w:rPr>
          <w:rFonts w:ascii="Times New Roman"/>
          <w:b w:val="false"/>
          <w:i w:val="false"/>
          <w:color w:val="000000"/>
          <w:sz w:val="28"/>
        </w:rPr>
        <w:t>
      Қалған қауіпсіз қалдықтардан ірі габаритті қалдықтар бөліп алынады: тұрмыстық және офистік техника, құрылыс қоқысы, жиһаз және т.б. Бұл қалдықтар, әдетте, арнайы жинау пункттеріне шығарылады, онда олардың негізгі элементтері (мысалы, тоңазытқыштардан фреон) алынып, кейіннен арнайы компаниялар оларды қайта өңдеуді және/немесе кәдеге жаратуды жүзеге асырады.</w:t>
      </w:r>
    </w:p>
    <w:bookmarkEnd w:id="404"/>
    <w:bookmarkStart w:name="z446" w:id="405"/>
    <w:p>
      <w:pPr>
        <w:spacing w:after="0"/>
        <w:ind w:left="0"/>
        <w:jc w:val="both"/>
      </w:pPr>
      <w:r>
        <w:rPr>
          <w:rFonts w:ascii="Times New Roman"/>
          <w:b w:val="false"/>
          <w:i w:val="false"/>
          <w:color w:val="000000"/>
          <w:sz w:val="28"/>
        </w:rPr>
        <w:t>
      Көрсетілген Директиваға сәйкес полигондар көмілетін қалдықтардың түріне қарай үшке бөлінеді: қауіпті қалдықтарға арналған полигондар, қауіпсіз қалдықтарға арналған полигондар, инертті қалдықтарға арналған полигондар. ТҚҚ қауіпсіз қалдықтарға арналған полигондарға көміледі. Қауіпсіз қалдықтарға арналған полигондарға топырақты, жерасты және жерүсті суларды қорғау (жерді оқшаулау, фильтратты жинау және залалсыздандыру, геологиялық тосқауыл), жер бетін оқшаулау, үйінді газын жинау, биологиялық қайта қопсыту, мониторинг, түсетін қалдықтарды бақылау, қалдықтарды тығыздау, оңалту (объектіні күтіп ұстау және мониторингтеудің 30 жыл мерзімге арналған бағдарламасын іске асыру), рұқсат және басқалары бойынша талаптар қойылады.</w:t>
      </w:r>
    </w:p>
    <w:bookmarkEnd w:id="405"/>
    <w:bookmarkStart w:name="z447" w:id="406"/>
    <w:p>
      <w:pPr>
        <w:spacing w:after="0"/>
        <w:ind w:left="0"/>
        <w:jc w:val="both"/>
      </w:pPr>
      <w:r>
        <w:rPr>
          <w:rFonts w:ascii="Times New Roman"/>
          <w:b w:val="false"/>
          <w:i w:val="false"/>
          <w:color w:val="000000"/>
          <w:sz w:val="28"/>
        </w:rPr>
        <w:t>
      Шет елдердің бәрінде белгілі бір шамада тауарлар мен қаптама өндірушісінің өздері нарыққа айналымға енгізген осы тауарлар мен қаптаманың тіршілік циклі үшін кеңейтілген жауапкершілік (ӨКЖ) қағидаты іске асырылады. ЕО елдерінде қаптама мен қаптама материалдарына қойылатын міндетті талаптар енгізілген, онсыз өнімді ЕО бірыңғай нарығына шығаруға болмайды:</w:t>
      </w:r>
    </w:p>
    <w:bookmarkEnd w:id="406"/>
    <w:bookmarkStart w:name="z448" w:id="407"/>
    <w:p>
      <w:pPr>
        <w:spacing w:after="0"/>
        <w:ind w:left="0"/>
        <w:jc w:val="both"/>
      </w:pPr>
      <w:r>
        <w:rPr>
          <w:rFonts w:ascii="Times New Roman"/>
          <w:b w:val="false"/>
          <w:i w:val="false"/>
          <w:color w:val="000000"/>
          <w:sz w:val="28"/>
        </w:rPr>
        <w:t>
      - қаптаманың көлемі мен массасы тауардың сақталуы мен тұтынушының қауіпсіздігін қамтамасыз етуі үшін ең аз қажетті болуға тиіс;</w:t>
      </w:r>
    </w:p>
    <w:bookmarkEnd w:id="407"/>
    <w:bookmarkStart w:name="z449" w:id="408"/>
    <w:p>
      <w:pPr>
        <w:spacing w:after="0"/>
        <w:ind w:left="0"/>
        <w:jc w:val="both"/>
      </w:pPr>
      <w:r>
        <w:rPr>
          <w:rFonts w:ascii="Times New Roman"/>
          <w:b w:val="false"/>
          <w:i w:val="false"/>
          <w:color w:val="000000"/>
          <w:sz w:val="28"/>
        </w:rPr>
        <w:t>
      - қаптаманың құрамына қауіпті заттардың ең аз көлемі ғана кіруі тиіс (атап айтқанда, қорғасын, кадмий, сынап пен хром қамтылуының шекті жол берілетін нормалары белгіленуге тиіс);</w:t>
      </w:r>
    </w:p>
    <w:bookmarkEnd w:id="408"/>
    <w:bookmarkStart w:name="z450" w:id="409"/>
    <w:p>
      <w:pPr>
        <w:spacing w:after="0"/>
        <w:ind w:left="0"/>
        <w:jc w:val="both"/>
      </w:pPr>
      <w:r>
        <w:rPr>
          <w:rFonts w:ascii="Times New Roman"/>
          <w:b w:val="false"/>
          <w:i w:val="false"/>
          <w:color w:val="000000"/>
          <w:sz w:val="28"/>
        </w:rPr>
        <w:t>
      - физикалық қасиеті мен дизайны жағынан қаптама бірнеше мәрте пайдалануы үшін, ал қызмет мерзімі аяқталғаннан кейін қайталама айналымға енгізу үшін жарамды болуға тиіс. Яғни пайдаланылған қаптама тауар өніміне қайта өңделуге және/немесе энергетикалық мақсаттарда рекуперациялануға тиіс;</w:t>
      </w:r>
    </w:p>
    <w:bookmarkEnd w:id="409"/>
    <w:bookmarkStart w:name="z451" w:id="410"/>
    <w:p>
      <w:pPr>
        <w:spacing w:after="0"/>
        <w:ind w:left="0"/>
        <w:jc w:val="both"/>
      </w:pPr>
      <w:r>
        <w:rPr>
          <w:rFonts w:ascii="Times New Roman"/>
          <w:b w:val="false"/>
          <w:i w:val="false"/>
          <w:color w:val="000000"/>
          <w:sz w:val="28"/>
        </w:rPr>
        <w:t>
      - өнім өндірісі кезінде бастапқы шикізат пайызын азайту, қайталама шикізатты пайдалану мүмкіндіктерін іздестіру.</w:t>
      </w:r>
    </w:p>
    <w:bookmarkEnd w:id="410"/>
    <w:bookmarkStart w:name="z452" w:id="411"/>
    <w:p>
      <w:pPr>
        <w:spacing w:after="0"/>
        <w:ind w:left="0"/>
        <w:jc w:val="both"/>
      </w:pPr>
      <w:r>
        <w:rPr>
          <w:rFonts w:ascii="Times New Roman"/>
          <w:b w:val="false"/>
          <w:i w:val="false"/>
          <w:color w:val="000000"/>
          <w:sz w:val="28"/>
        </w:rPr>
        <w:t>
      Сондай-ақ ЕО елдерінде осы сектор бойынша халықпен белсенді жұмыс жүргізіледі. Осылайша, ЕО-да жұмыс істейтін негізгі қағидат – "ластаушы төлейді".</w:t>
      </w:r>
    </w:p>
    <w:bookmarkEnd w:id="411"/>
    <w:bookmarkStart w:name="z453" w:id="412"/>
    <w:p>
      <w:pPr>
        <w:spacing w:after="0"/>
        <w:ind w:left="0"/>
        <w:jc w:val="both"/>
      </w:pPr>
      <w:r>
        <w:rPr>
          <w:rFonts w:ascii="Times New Roman"/>
          <w:b w:val="false"/>
          <w:i w:val="false"/>
          <w:color w:val="000000"/>
          <w:sz w:val="28"/>
        </w:rPr>
        <w:t>
      3.2 Бағдарламаны іске асыру кезеңдері</w:t>
      </w:r>
    </w:p>
    <w:bookmarkEnd w:id="412"/>
    <w:bookmarkStart w:name="z454" w:id="413"/>
    <w:p>
      <w:pPr>
        <w:spacing w:after="0"/>
        <w:ind w:left="0"/>
        <w:jc w:val="both"/>
      </w:pPr>
      <w:r>
        <w:rPr>
          <w:rFonts w:ascii="Times New Roman"/>
          <w:b w:val="false"/>
          <w:i w:val="false"/>
          <w:color w:val="000000"/>
          <w:sz w:val="28"/>
        </w:rPr>
        <w:t>
      Бағдарламаны іске асырудың кезеңдік тәсілі.</w:t>
      </w:r>
    </w:p>
    <w:bookmarkEnd w:id="413"/>
    <w:bookmarkStart w:name="z455" w:id="414"/>
    <w:p>
      <w:pPr>
        <w:spacing w:after="0"/>
        <w:ind w:left="0"/>
        <w:jc w:val="both"/>
      </w:pPr>
      <w:r>
        <w:rPr>
          <w:rFonts w:ascii="Times New Roman"/>
          <w:b w:val="false"/>
          <w:i w:val="false"/>
          <w:color w:val="000000"/>
          <w:sz w:val="28"/>
        </w:rPr>
        <w:t>
      1-кезең – пилоттық, 2024 – 2033 жылдар. Бұл кезеңде ТҚҚ басқару бойынша өңірлік бағдарламаларды дайындау, Бағдарламаны іске асыру тетіктері мен қағидаттарын пилоттық енгізу көзделеді. Халықпен тығыз жұмыс істеу.</w:t>
      </w:r>
    </w:p>
    <w:bookmarkEnd w:id="414"/>
    <w:bookmarkStart w:name="z456" w:id="415"/>
    <w:p>
      <w:pPr>
        <w:spacing w:after="0"/>
        <w:ind w:left="0"/>
        <w:jc w:val="both"/>
      </w:pPr>
      <w:r>
        <w:rPr>
          <w:rFonts w:ascii="Times New Roman"/>
          <w:b w:val="false"/>
          <w:i w:val="false"/>
          <w:color w:val="000000"/>
          <w:sz w:val="28"/>
        </w:rPr>
        <w:t>
      Индер ауданында 11 қатты тұрмыстық қалдықтар полигоны және пайдалануға берілмеген сұруптау кешені бар. Демек, жалпы саны 35280 адам тұратын және 1000-ға жуық шаруа қожалығы жұмыс істеп тұрған облыста 11 полигоны жұмыс істейді. Қолданыстағы барлық полигондар Қазақстан Республикасы заңнамасының экологиялық талаптары мен санитарлық нормаларына сәйкес келмейді.</w:t>
      </w:r>
    </w:p>
    <w:bookmarkEnd w:id="415"/>
    <w:bookmarkStart w:name="z457" w:id="416"/>
    <w:p>
      <w:pPr>
        <w:spacing w:after="0"/>
        <w:ind w:left="0"/>
        <w:jc w:val="both"/>
      </w:pPr>
      <w:r>
        <w:rPr>
          <w:rFonts w:ascii="Times New Roman"/>
          <w:b w:val="false"/>
          <w:i w:val="false"/>
          <w:color w:val="000000"/>
          <w:sz w:val="28"/>
        </w:rPr>
        <w:t>
      Сондықтан, қолданыстағы 11 полигонның орнына Қазақстан Республикасы заңнамасының экологиялық және санитарлық талаптарына сәйкес келетін 2 КҚҚ өткізу пункті мен 1-2 жаңа КҚҚ полигонын салу орынды деп санаймыз. Құрылыс кезінде қызмет көрсететін елді мекендерден қысқа қашықтықта орналасқан 3 полигонды (қоқыс төгу орны) пайдалануда қалдыру ұсынылады. Қазақстан Республикасы заңнамасының талаптарына сәйкес келмейтін барлық полигондардың қалған бөлігі рекультивациялануы және жойылуы тиіс. Қолданыстағы жаңа қоқыс сұрыптау станциясының барлық жобалық құжаттамасын толтыру және оны құзырлы органдармен (экология, СЭС) бекіту. Қалдықтарды сұрыптайтын жаңа станцияның жұмысын ҚР заңнамасын талаптарына сәйкес ұйымдастыру және KҚ басқарудың толық циклін қосу.</w:t>
      </w:r>
    </w:p>
    <w:bookmarkEnd w:id="416"/>
    <w:bookmarkStart w:name="z458" w:id="417"/>
    <w:p>
      <w:pPr>
        <w:spacing w:after="0"/>
        <w:ind w:left="0"/>
        <w:jc w:val="both"/>
      </w:pPr>
      <w:r>
        <w:rPr>
          <w:rFonts w:ascii="Times New Roman"/>
          <w:b w:val="false"/>
          <w:i w:val="false"/>
          <w:color w:val="000000"/>
          <w:sz w:val="28"/>
        </w:rPr>
        <w:t>
      Тұрғындармен өзара іс-қимыл жасау және коммуникация шаралары.</w:t>
      </w:r>
    </w:p>
    <w:bookmarkEnd w:id="417"/>
    <w:bookmarkStart w:name="z459" w:id="418"/>
    <w:p>
      <w:pPr>
        <w:spacing w:after="0"/>
        <w:ind w:left="0"/>
        <w:jc w:val="both"/>
      </w:pPr>
      <w:r>
        <w:rPr>
          <w:rFonts w:ascii="Times New Roman"/>
          <w:b w:val="false"/>
          <w:i w:val="false"/>
          <w:color w:val="000000"/>
          <w:sz w:val="28"/>
        </w:rPr>
        <w:t>
      ТҚҚ басқаруда кең жұртшылықты хабардар ету үлкен рөл атқарады. Хабардар ету ТҚҚ басқару жүйесін жоспарлауға ең ерте кезеңде енгізілетін болады.</w:t>
      </w:r>
    </w:p>
    <w:bookmarkEnd w:id="418"/>
    <w:bookmarkStart w:name="z460" w:id="419"/>
    <w:p>
      <w:pPr>
        <w:spacing w:after="0"/>
        <w:ind w:left="0"/>
        <w:jc w:val="both"/>
      </w:pPr>
      <w:r>
        <w:rPr>
          <w:rFonts w:ascii="Times New Roman"/>
          <w:b w:val="false"/>
          <w:i w:val="false"/>
          <w:color w:val="000000"/>
          <w:sz w:val="28"/>
        </w:rPr>
        <w:t>
      Қысқа мерзімді перспективада негізгі көңіл ТҚҚ басқарудың тиімді жүйесі болуының маңыздылығы жөніндегі міндеттерге шоғырланатын болады:</w:t>
      </w:r>
    </w:p>
    <w:bookmarkEnd w:id="419"/>
    <w:bookmarkStart w:name="z461" w:id="420"/>
    <w:p>
      <w:pPr>
        <w:spacing w:after="0"/>
        <w:ind w:left="0"/>
        <w:jc w:val="both"/>
      </w:pPr>
      <w:r>
        <w:rPr>
          <w:rFonts w:ascii="Times New Roman"/>
          <w:b w:val="false"/>
          <w:i w:val="false"/>
          <w:color w:val="000000"/>
          <w:sz w:val="28"/>
        </w:rPr>
        <w:t>
      - қалдықтармен қате жұмыс істеудің теріс әсерін талқылау;</w:t>
      </w:r>
    </w:p>
    <w:bookmarkEnd w:id="420"/>
    <w:bookmarkStart w:name="z462" w:id="421"/>
    <w:p>
      <w:pPr>
        <w:spacing w:after="0"/>
        <w:ind w:left="0"/>
        <w:jc w:val="both"/>
      </w:pPr>
      <w:r>
        <w:rPr>
          <w:rFonts w:ascii="Times New Roman"/>
          <w:b w:val="false"/>
          <w:i w:val="false"/>
          <w:color w:val="000000"/>
          <w:sz w:val="28"/>
        </w:rPr>
        <w:t>
      - қалдықтармен жұмыс істеу саласындағы сәтті практикалық тәжірибені танымал ету;</w:t>
      </w:r>
    </w:p>
    <w:bookmarkEnd w:id="421"/>
    <w:bookmarkStart w:name="z463" w:id="422"/>
    <w:p>
      <w:pPr>
        <w:spacing w:after="0"/>
        <w:ind w:left="0"/>
        <w:jc w:val="both"/>
      </w:pPr>
      <w:r>
        <w:rPr>
          <w:rFonts w:ascii="Times New Roman"/>
          <w:b w:val="false"/>
          <w:i w:val="false"/>
          <w:color w:val="000000"/>
          <w:sz w:val="28"/>
        </w:rPr>
        <w:t>
      - ауданда қалдықтармен жұмыс істеу жүйесінің танылуы (қоқыс контейнерлерінде/қалдықтарды жинау сауаттары мен машиналарда логотиптің бейнеленуі);</w:t>
      </w:r>
    </w:p>
    <w:bookmarkEnd w:id="422"/>
    <w:bookmarkStart w:name="z464" w:id="423"/>
    <w:p>
      <w:pPr>
        <w:spacing w:after="0"/>
        <w:ind w:left="0"/>
        <w:jc w:val="both"/>
      </w:pPr>
      <w:r>
        <w:rPr>
          <w:rFonts w:ascii="Times New Roman"/>
          <w:b w:val="false"/>
          <w:i w:val="false"/>
          <w:color w:val="000000"/>
          <w:sz w:val="28"/>
        </w:rPr>
        <w:t>
      - Бағдарламаның міндеттеріне қол жеткізу үшін жұртшылықтың және жүйенің басқа да қатысушыларының міндеттерін айқындау;</w:t>
      </w:r>
    </w:p>
    <w:bookmarkEnd w:id="423"/>
    <w:bookmarkStart w:name="z465" w:id="424"/>
    <w:p>
      <w:pPr>
        <w:spacing w:after="0"/>
        <w:ind w:left="0"/>
        <w:jc w:val="both"/>
      </w:pPr>
      <w:r>
        <w:rPr>
          <w:rFonts w:ascii="Times New Roman"/>
          <w:b w:val="false"/>
          <w:i w:val="false"/>
          <w:color w:val="000000"/>
          <w:sz w:val="28"/>
        </w:rPr>
        <w:t>
      - бөлек жинау мен қайталама материалдық ресурстарды пайдалану артықшылықтарын көрсету</w:t>
      </w:r>
    </w:p>
    <w:bookmarkEnd w:id="424"/>
    <w:bookmarkStart w:name="z466" w:id="425"/>
    <w:p>
      <w:pPr>
        <w:spacing w:after="0"/>
        <w:ind w:left="0"/>
        <w:jc w:val="both"/>
      </w:pPr>
      <w:r>
        <w:rPr>
          <w:rFonts w:ascii="Times New Roman"/>
          <w:b w:val="false"/>
          <w:i w:val="false"/>
          <w:color w:val="000000"/>
          <w:sz w:val="28"/>
        </w:rPr>
        <w:t>
      - қалдықтармен жұмыс істеу жүйесіндегі өзгерістер және осындай өзгерістердің мақсаттары туралы халықты уақтылы хабардар ету;</w:t>
      </w:r>
    </w:p>
    <w:bookmarkEnd w:id="425"/>
    <w:bookmarkStart w:name="z467" w:id="426"/>
    <w:p>
      <w:pPr>
        <w:spacing w:after="0"/>
        <w:ind w:left="0"/>
        <w:jc w:val="both"/>
      </w:pPr>
      <w:r>
        <w:rPr>
          <w:rFonts w:ascii="Times New Roman"/>
          <w:b w:val="false"/>
          <w:i w:val="false"/>
          <w:color w:val="000000"/>
          <w:sz w:val="28"/>
        </w:rPr>
        <w:t>
      - қалдықтармен жұмыс істеудің тиімді жұмыс істеп тұрған жүйесіне қажетті инвестициялар жөнінде хабардар болуды арттыру.</w:t>
      </w:r>
    </w:p>
    <w:bookmarkEnd w:id="426"/>
    <w:bookmarkStart w:name="z468" w:id="427"/>
    <w:p>
      <w:pPr>
        <w:spacing w:after="0"/>
        <w:ind w:left="0"/>
        <w:jc w:val="both"/>
      </w:pPr>
      <w:r>
        <w:rPr>
          <w:rFonts w:ascii="Times New Roman"/>
          <w:b w:val="false"/>
          <w:i w:val="false"/>
          <w:color w:val="000000"/>
          <w:sz w:val="28"/>
        </w:rPr>
        <w:t>
      Мүдделі жұртшылықтың түйінді топтарына:</w:t>
      </w:r>
    </w:p>
    <w:bookmarkEnd w:id="427"/>
    <w:bookmarkStart w:name="z469" w:id="428"/>
    <w:p>
      <w:pPr>
        <w:spacing w:after="0"/>
        <w:ind w:left="0"/>
        <w:jc w:val="both"/>
      </w:pPr>
      <w:r>
        <w:rPr>
          <w:rFonts w:ascii="Times New Roman"/>
          <w:b w:val="false"/>
          <w:i w:val="false"/>
          <w:color w:val="000000"/>
          <w:sz w:val="28"/>
        </w:rPr>
        <w:t>
      - тұрғындарға (жұмыс істейтін және жұмыс істемейтін (үй шаруашылығындағы әйелдер, зейнеткерлер, балалар, жұмыссыздар);</w:t>
      </w:r>
    </w:p>
    <w:bookmarkEnd w:id="428"/>
    <w:bookmarkStart w:name="z470" w:id="429"/>
    <w:p>
      <w:pPr>
        <w:spacing w:after="0"/>
        <w:ind w:left="0"/>
        <w:jc w:val="both"/>
      </w:pPr>
      <w:r>
        <w:rPr>
          <w:rFonts w:ascii="Times New Roman"/>
          <w:b w:val="false"/>
          <w:i w:val="false"/>
          <w:color w:val="000000"/>
          <w:sz w:val="28"/>
        </w:rPr>
        <w:t>
      - мұғалімдерге, волонтерлерге, белсенділер топтары мен мемлекеттік емес ұйымдарға бірінші кезектегі назар аударылатын болады.</w:t>
      </w:r>
    </w:p>
    <w:bookmarkEnd w:id="429"/>
    <w:bookmarkStart w:name="z471" w:id="430"/>
    <w:p>
      <w:pPr>
        <w:spacing w:after="0"/>
        <w:ind w:left="0"/>
        <w:jc w:val="both"/>
      </w:pPr>
      <w:r>
        <w:rPr>
          <w:rFonts w:ascii="Times New Roman"/>
          <w:b w:val="false"/>
          <w:i w:val="false"/>
          <w:color w:val="000000"/>
          <w:sz w:val="28"/>
        </w:rPr>
        <w:t>
      Жұртшылықты хабардар ету жөніндегі іс-шаралар қалдықтармен жұмыс істеу бойынша тұрғындармен ақпараттық жұмыс жасау жоспарында көзделіп, мыналарды қамтиды:</w:t>
      </w:r>
    </w:p>
    <w:bookmarkEnd w:id="430"/>
    <w:bookmarkStart w:name="z472" w:id="431"/>
    <w:p>
      <w:pPr>
        <w:spacing w:after="0"/>
        <w:ind w:left="0"/>
        <w:jc w:val="both"/>
      </w:pPr>
      <w:r>
        <w:rPr>
          <w:rFonts w:ascii="Times New Roman"/>
          <w:b w:val="false"/>
          <w:i w:val="false"/>
          <w:color w:val="000000"/>
          <w:sz w:val="28"/>
        </w:rPr>
        <w:t>
      - жергілікті газеттердегі жарияланымдар;</w:t>
      </w:r>
    </w:p>
    <w:bookmarkEnd w:id="431"/>
    <w:bookmarkStart w:name="z473" w:id="432"/>
    <w:p>
      <w:pPr>
        <w:spacing w:after="0"/>
        <w:ind w:left="0"/>
        <w:jc w:val="both"/>
      </w:pPr>
      <w:r>
        <w:rPr>
          <w:rFonts w:ascii="Times New Roman"/>
          <w:b w:val="false"/>
          <w:i w:val="false"/>
          <w:color w:val="000000"/>
          <w:sz w:val="28"/>
        </w:rPr>
        <w:t>
      - мектептерде, кең жұртшылық арасында тарату үшін материалдық ресурстарды қайта пайдалану туралы ақпараттық материалдар;</w:t>
      </w:r>
    </w:p>
    <w:bookmarkEnd w:id="432"/>
    <w:bookmarkStart w:name="z474" w:id="433"/>
    <w:p>
      <w:pPr>
        <w:spacing w:after="0"/>
        <w:ind w:left="0"/>
        <w:jc w:val="both"/>
      </w:pPr>
      <w:r>
        <w:rPr>
          <w:rFonts w:ascii="Times New Roman"/>
          <w:b w:val="false"/>
          <w:i w:val="false"/>
          <w:color w:val="000000"/>
          <w:sz w:val="28"/>
        </w:rPr>
        <w:t>
      - жасыл қалдықтарды үйде компостирлеу туралы кітапшалар;</w:t>
      </w:r>
    </w:p>
    <w:bookmarkEnd w:id="433"/>
    <w:bookmarkStart w:name="z475" w:id="434"/>
    <w:p>
      <w:pPr>
        <w:spacing w:after="0"/>
        <w:ind w:left="0"/>
        <w:jc w:val="both"/>
      </w:pPr>
      <w:r>
        <w:rPr>
          <w:rFonts w:ascii="Times New Roman"/>
          <w:b w:val="false"/>
          <w:i w:val="false"/>
          <w:color w:val="000000"/>
          <w:sz w:val="28"/>
        </w:rPr>
        <w:t>
      - оқушылар мен студенттердің полигондарға танысу үшін баруларын ұйымдастыру;</w:t>
      </w:r>
    </w:p>
    <w:bookmarkEnd w:id="434"/>
    <w:bookmarkStart w:name="z476" w:id="435"/>
    <w:p>
      <w:pPr>
        <w:spacing w:after="0"/>
        <w:ind w:left="0"/>
        <w:jc w:val="both"/>
      </w:pPr>
      <w:r>
        <w:rPr>
          <w:rFonts w:ascii="Times New Roman"/>
          <w:b w:val="false"/>
          <w:i w:val="false"/>
          <w:color w:val="000000"/>
          <w:sz w:val="28"/>
        </w:rPr>
        <w:t>
      - оқушылар арасында қалдықтар тақырыбына суреттер, фотосуреттер конкурстары;</w:t>
      </w:r>
    </w:p>
    <w:bookmarkEnd w:id="435"/>
    <w:bookmarkStart w:name="z477" w:id="436"/>
    <w:p>
      <w:pPr>
        <w:spacing w:after="0"/>
        <w:ind w:left="0"/>
        <w:jc w:val="both"/>
      </w:pPr>
      <w:r>
        <w:rPr>
          <w:rFonts w:ascii="Times New Roman"/>
          <w:b w:val="false"/>
          <w:i w:val="false"/>
          <w:color w:val="000000"/>
          <w:sz w:val="28"/>
        </w:rPr>
        <w:t>
      - оқушыларға, студенттер мен мемлекеттік емес ұйымдарға арналған "Мен тұратын жердегі қалдықтар" тақырыбында интерактивті семинарлар өткізу.</w:t>
      </w:r>
    </w:p>
    <w:bookmarkEnd w:id="436"/>
    <w:bookmarkStart w:name="z478" w:id="437"/>
    <w:p>
      <w:pPr>
        <w:spacing w:after="0"/>
        <w:ind w:left="0"/>
        <w:jc w:val="both"/>
      </w:pPr>
      <w:r>
        <w:rPr>
          <w:rFonts w:ascii="Times New Roman"/>
          <w:b w:val="false"/>
          <w:i w:val="false"/>
          <w:color w:val="000000"/>
          <w:sz w:val="28"/>
        </w:rPr>
        <w:t>
      Қалдықтарды жинау және тасымалдау.</w:t>
      </w:r>
    </w:p>
    <w:bookmarkEnd w:id="437"/>
    <w:bookmarkStart w:name="z479" w:id="438"/>
    <w:p>
      <w:pPr>
        <w:spacing w:after="0"/>
        <w:ind w:left="0"/>
        <w:jc w:val="both"/>
      </w:pPr>
      <w:r>
        <w:rPr>
          <w:rFonts w:ascii="Times New Roman"/>
          <w:b w:val="false"/>
          <w:i w:val="false"/>
          <w:color w:val="000000"/>
          <w:sz w:val="28"/>
        </w:rPr>
        <w:t>
      Бағдарламада алға қойылған мақсаттарды іске асыру ТҚҚ жинау және шығару бойынша көрсетілетін қызметтер сапасын:</w:t>
      </w:r>
    </w:p>
    <w:bookmarkEnd w:id="438"/>
    <w:bookmarkStart w:name="z480" w:id="439"/>
    <w:p>
      <w:pPr>
        <w:spacing w:after="0"/>
        <w:ind w:left="0"/>
        <w:jc w:val="both"/>
      </w:pPr>
      <w:r>
        <w:rPr>
          <w:rFonts w:ascii="Times New Roman"/>
          <w:b w:val="false"/>
          <w:i w:val="false"/>
          <w:color w:val="000000"/>
          <w:sz w:val="28"/>
        </w:rPr>
        <w:t>
      1) КҚҚ уақтылы шығаруды қамтамасыз ету үшін контейнерлер мен қоқыс тасығыштар паркін жаңарту, іргелес аумақтардың ластануын болдырмау, контейнерлік алаңдардың эстетикалық түрін сақтау;</w:t>
      </w:r>
    </w:p>
    <w:bookmarkEnd w:id="439"/>
    <w:bookmarkStart w:name="z481" w:id="440"/>
    <w:p>
      <w:pPr>
        <w:spacing w:after="0"/>
        <w:ind w:left="0"/>
        <w:jc w:val="both"/>
      </w:pPr>
      <w:r>
        <w:rPr>
          <w:rFonts w:ascii="Times New Roman"/>
          <w:b w:val="false"/>
          <w:i w:val="false"/>
          <w:color w:val="000000"/>
          <w:sz w:val="28"/>
        </w:rPr>
        <w:t>
      2) ТҚҚ бөлек жинауды енгізу;</w:t>
      </w:r>
    </w:p>
    <w:bookmarkEnd w:id="440"/>
    <w:bookmarkStart w:name="z482" w:id="441"/>
    <w:p>
      <w:pPr>
        <w:spacing w:after="0"/>
        <w:ind w:left="0"/>
        <w:jc w:val="both"/>
      </w:pPr>
      <w:r>
        <w:rPr>
          <w:rFonts w:ascii="Times New Roman"/>
          <w:b w:val="false"/>
          <w:i w:val="false"/>
          <w:color w:val="000000"/>
          <w:sz w:val="28"/>
        </w:rPr>
        <w:t>
      3) ТҚҚ-ның қауіпті және басқа түрлерін бөлек жинау арқылы арттыруды болжайды.</w:t>
      </w:r>
    </w:p>
    <w:bookmarkEnd w:id="441"/>
    <w:bookmarkStart w:name="z483" w:id="442"/>
    <w:p>
      <w:pPr>
        <w:spacing w:after="0"/>
        <w:ind w:left="0"/>
        <w:jc w:val="both"/>
      </w:pPr>
      <w:r>
        <w:rPr>
          <w:rFonts w:ascii="Times New Roman"/>
          <w:b w:val="false"/>
          <w:i w:val="false"/>
          <w:color w:val="000000"/>
          <w:sz w:val="28"/>
        </w:rPr>
        <w:t>
      Алға қойылған міндетті шешу үшін техникалық базаны арттыру, атап айтқанда контейнерлік алаңдарды салу, жиналатын қалдықтардың көлемі мен ерекшелігіне байланысты контейнерлерді сатып алу және олардың дизайнын әзірлеу, қоқыс тасығыштар мен басқа да қажетті техника паркін жаңарту жөніндегі іс-шаралар орындалатын болады.</w:t>
      </w:r>
    </w:p>
    <w:bookmarkEnd w:id="442"/>
    <w:bookmarkStart w:name="z484" w:id="443"/>
    <w:p>
      <w:pPr>
        <w:spacing w:after="0"/>
        <w:ind w:left="0"/>
        <w:jc w:val="both"/>
      </w:pPr>
      <w:r>
        <w:rPr>
          <w:rFonts w:ascii="Times New Roman"/>
          <w:b w:val="false"/>
          <w:i w:val="false"/>
          <w:color w:val="000000"/>
          <w:sz w:val="28"/>
        </w:rPr>
        <w:t>
      Ауылдық елді мекендерде коммуналдық қалдықтарды жинауды ұйымдастыру өңделуге немесе көмілуге тиіс қалдықтарды өңірлік сұрыптау орталықтарына немесе полигондарға қайта бағыттау арқылы ауыстырып тиеу пункттерін құру арқылы жүзеге асырылады.</w:t>
      </w:r>
    </w:p>
    <w:bookmarkEnd w:id="443"/>
    <w:bookmarkStart w:name="z485" w:id="444"/>
    <w:p>
      <w:pPr>
        <w:spacing w:after="0"/>
        <w:ind w:left="0"/>
        <w:jc w:val="both"/>
      </w:pPr>
      <w:r>
        <w:rPr>
          <w:rFonts w:ascii="Times New Roman"/>
          <w:b w:val="false"/>
          <w:i w:val="false"/>
          <w:color w:val="000000"/>
          <w:sz w:val="28"/>
        </w:rPr>
        <w:t>
      Тасымалдау станциясы - қоқыс жинайтын көліктер жақын маңдағы өндірілетін орындардан қатты тұрмыстық қалдықтарды тасымалдайтын пункт. Қалдықтарды тасымалдау станциясында қалдықтар шағын көліктерден түсіріліп, үлкенірек контейнерлерді ұзақ қашықтыққа тасымалдайтын үлкенірек мамандандырылған көліктерге тасымалданады. Тасымалдау әдетте одан әрі орналастыру үшін полигонға немесе қалдықтарды өңдеушіге дейін жүзеге асырылады.</w:t>
      </w:r>
    </w:p>
    <w:bookmarkEnd w:id="444"/>
    <w:bookmarkStart w:name="z486" w:id="445"/>
    <w:p>
      <w:pPr>
        <w:spacing w:after="0"/>
        <w:ind w:left="0"/>
        <w:jc w:val="both"/>
      </w:pPr>
      <w:r>
        <w:rPr>
          <w:rFonts w:ascii="Times New Roman"/>
          <w:b w:val="false"/>
          <w:i w:val="false"/>
          <w:color w:val="000000"/>
          <w:sz w:val="28"/>
        </w:rPr>
        <w:t>
      Қалдықтарды жергілікті көліктерден үлкенірек қоқыс тасымалдайтын көліктерге немесе көліктің басқа түрлеріне тасымалдау 100 шақырымнан астам қашықтағы қоқыс алаңдарына тасымалдау құнын төмендетеді. Бұл белгілі бір аумақта қоқыс жинау жұмыстарына тағайындалған көліктерді, қоқыс таситын көліктерді және олардың бригадаларын белгіленген аумақтағы жинау жұмыстарына уақыт бөлу үшін босатады. Қалдықтарды тасымалдау станциялары қатты тұрмыстық қалдықтарды үнемді тасымалдаудың негізгі құрамдас бөлігі болып табылады.</w:t>
      </w:r>
    </w:p>
    <w:bookmarkEnd w:id="445"/>
    <w:bookmarkStart w:name="z487" w:id="446"/>
    <w:p>
      <w:pPr>
        <w:spacing w:after="0"/>
        <w:ind w:left="0"/>
        <w:jc w:val="both"/>
      </w:pPr>
      <w:r>
        <w:rPr>
          <w:rFonts w:ascii="Times New Roman"/>
          <w:b w:val="false"/>
          <w:i w:val="false"/>
          <w:color w:val="000000"/>
          <w:sz w:val="28"/>
        </w:rPr>
        <w:t>
      Қалдықтарды тасымалдау станциясы қалай жұмыс істейді:</w:t>
      </w:r>
    </w:p>
    <w:bookmarkEnd w:id="446"/>
    <w:bookmarkStart w:name="z488" w:id="447"/>
    <w:p>
      <w:pPr>
        <w:spacing w:after="0"/>
        <w:ind w:left="0"/>
        <w:jc w:val="both"/>
      </w:pPr>
      <w:r>
        <w:rPr>
          <w:rFonts w:ascii="Times New Roman"/>
          <w:b w:val="false"/>
          <w:i w:val="false"/>
          <w:color w:val="000000"/>
          <w:sz w:val="28"/>
        </w:rPr>
        <w:t>
      Қалдықтарды тасымалдау станциясындағы әдеттегі процестерге қоқыс машиналарын түсіру, қажетсіз заттарды тексеру және шығару (мысалы, автомобиль аккумуляторлары, шиналар, үйінді қалдықтар), тығыздау жабдығы арқылы қалдықтарды нығыздау және үлкен көліктерге тасымалдау жатады.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48"/>
          <w:p>
            <w:pPr>
              <w:spacing w:after="20"/>
              <w:ind w:left="20"/>
              <w:jc w:val="both"/>
            </w:pPr>
          </w:p>
          <w:bookmarkEnd w:id="448"/>
          <w:p>
            <w:pPr>
              <w:spacing w:after="20"/>
              <w:ind w:left="2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51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49"/>
          <w:p>
            <w:pPr>
              <w:spacing w:after="20"/>
              <w:ind w:left="20"/>
              <w:jc w:val="both"/>
            </w:pPr>
          </w:p>
          <w:bookmarkEnd w:id="449"/>
          <w:p>
            <w:pPr>
              <w:spacing w:after="20"/>
              <w:ind w:left="2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31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Эстакададан қалдықтарды тиеу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конвейер арқылы тиеу</w:t>
            </w:r>
          </w:p>
        </w:tc>
      </w:tr>
    </w:tbl>
    <w:bookmarkStart w:name="z491" w:id="450"/>
    <w:p>
      <w:pPr>
        <w:spacing w:after="0"/>
        <w:ind w:left="0"/>
        <w:jc w:val="both"/>
      </w:pPr>
      <w:r>
        <w:rPr>
          <w:rFonts w:ascii="Times New Roman"/>
          <w:b w:val="false"/>
          <w:i w:val="false"/>
          <w:color w:val="000000"/>
          <w:sz w:val="28"/>
        </w:rPr>
        <w:t>
      Нысан әдетте ашық немесе жабық аумақты, салмақ өлшеу аймағын және қалдықтарды тасымалдау аймағын қамтиды.Сонымен қатар, қалдықтарды тасымалдау станциясы қалдықтарды тасымалдау желісінің жұмысына арналған жабдықпен жабдықталуы мүмкін, мысалы, ірі көлемдегі қалдықтарға арналған ұсақтағышпен, эстакадамен, пандуспен немесе қалдықтарға қол жеткізуге және үлкенірек контейнерлерге тасымалдауға арналған конвейері бар шұңқырмен немесе пресстер (қалдықтарды түсіру әдісіне байланысты), қалдықтарды нығыздауға арналған пресс-нығыздағыштар. Сондай-ақ қалдықтарды тасымалдау станциясында шелек тиегіш немесе грейфер қондырғысы болуы мүмкін. Елді мекендердің жанында қоқыс тасымалдау станцияларының орналасуы сұрақтар тудыруы мүмкін. Сондықтан қалдықтарды тасымалдау станцияларына қойылатын талаптар бар, олардың орындалуы осы типтегі нысандардың толық жұмыс істеуін қамтамасыз ете алады.</w:t>
      </w:r>
    </w:p>
    <w:bookmarkEnd w:id="450"/>
    <w:bookmarkStart w:name="z492" w:id="451"/>
    <w:p>
      <w:pPr>
        <w:spacing w:after="0"/>
        <w:ind w:left="0"/>
        <w:jc w:val="both"/>
      </w:pPr>
      <w:r>
        <w:rPr>
          <w:rFonts w:ascii="Times New Roman"/>
          <w:b w:val="false"/>
          <w:i w:val="false"/>
          <w:color w:val="000000"/>
          <w:sz w:val="28"/>
        </w:rPr>
        <w:t>
      Коммуналдық қалдықтарды "қалыптасу көзінен" бөлек жинауды енгізу</w:t>
      </w:r>
    </w:p>
    <w:bookmarkEnd w:id="451"/>
    <w:bookmarkStart w:name="z493" w:id="452"/>
    <w:p>
      <w:pPr>
        <w:spacing w:after="0"/>
        <w:ind w:left="0"/>
        <w:jc w:val="both"/>
      </w:pPr>
      <w:r>
        <w:rPr>
          <w:rFonts w:ascii="Times New Roman"/>
          <w:b w:val="false"/>
          <w:i w:val="false"/>
          <w:color w:val="000000"/>
          <w:sz w:val="28"/>
        </w:rPr>
        <w:t>
      "Қалыптасу көзінен" бөлек жинауды енгізу үшін бөлек жинауды енгізудің мынадай қадамдары көзделеді:</w:t>
      </w:r>
    </w:p>
    <w:bookmarkEnd w:id="452"/>
    <w:bookmarkStart w:name="z494" w:id="453"/>
    <w:p>
      <w:pPr>
        <w:spacing w:after="0"/>
        <w:ind w:left="0"/>
        <w:jc w:val="both"/>
      </w:pPr>
      <w:r>
        <w:rPr>
          <w:rFonts w:ascii="Times New Roman"/>
          <w:b w:val="false"/>
          <w:i w:val="false"/>
          <w:color w:val="000000"/>
          <w:sz w:val="28"/>
        </w:rPr>
        <w:t>
      1-қадам. Биологиялық ыдырайтын (тамақ және жасыл) коммуналдық қалдықтарды "қалыптасу көзінен" бөлек жинау енгізілетін өңірде осындай қалдықтарды көмгенге дейін оларды өңдеу жүйесі бар болған жағдайда, осындай қалдықтарды жинауға арналған жеке, таңбаланған контейнерді орнату арқылы енгізу. Атап айтқанда бұл – шарушылық қожалықтар.</w:t>
      </w:r>
    </w:p>
    <w:bookmarkEnd w:id="453"/>
    <w:bookmarkStart w:name="z495"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55"/>
    <w:p>
      <w:pPr>
        <w:spacing w:after="0"/>
        <w:ind w:left="0"/>
        <w:jc w:val="both"/>
      </w:pPr>
      <w:r>
        <w:rPr>
          <w:rFonts w:ascii="Times New Roman"/>
          <w:b w:val="false"/>
          <w:i w:val="false"/>
          <w:color w:val="000000"/>
          <w:sz w:val="28"/>
        </w:rPr>
        <w:t>
      Сур. 3.3 Биологиялық ыдырайтын (азық-түлік және жасыл) коммуналдық қалдықтарды басқару жүйесі</w:t>
      </w:r>
    </w:p>
    <w:bookmarkEnd w:id="455"/>
    <w:bookmarkStart w:name="z497"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57"/>
    <w:p>
      <w:pPr>
        <w:spacing w:after="0"/>
        <w:ind w:left="0"/>
        <w:jc w:val="both"/>
      </w:pPr>
      <w:r>
        <w:rPr>
          <w:rFonts w:ascii="Times New Roman"/>
          <w:b w:val="false"/>
          <w:i w:val="false"/>
          <w:color w:val="000000"/>
          <w:sz w:val="28"/>
        </w:rPr>
        <w:t>
      Сур. 3.4 Өсімдіктерді ұрықтандыру үшін үйде компост дайындауға арналған қадамдық нұсқаулар</w:t>
      </w:r>
    </w:p>
    <w:bookmarkEnd w:id="457"/>
    <w:bookmarkStart w:name="z499" w:id="458"/>
    <w:p>
      <w:pPr>
        <w:spacing w:after="0"/>
        <w:ind w:left="0"/>
        <w:jc w:val="both"/>
      </w:pPr>
      <w:r>
        <w:rPr>
          <w:rFonts w:ascii="Times New Roman"/>
          <w:b w:val="false"/>
          <w:i w:val="false"/>
          <w:color w:val="000000"/>
          <w:sz w:val="28"/>
        </w:rPr>
        <w:t>
      2-қадам. Қаптамалар мен шыны ыдысты өндірушінің немесе импорттаушының одан әрі пайдалануын немесе өңдеуін қамтамасыз ету үшін оны жинаудың тиімді жүйесін ұйымдастыру мақсатында қаптамалар мен шыны ыдыстың кепіл құнын енгізу.</w:t>
      </w:r>
    </w:p>
    <w:bookmarkEnd w:id="458"/>
    <w:bookmarkStart w:name="z500" w:id="459"/>
    <w:p>
      <w:pPr>
        <w:spacing w:after="0"/>
        <w:ind w:left="0"/>
        <w:jc w:val="both"/>
      </w:pPr>
      <w:r>
        <w:rPr>
          <w:rFonts w:ascii="Times New Roman"/>
          <w:b w:val="false"/>
          <w:i w:val="false"/>
          <w:color w:val="000000"/>
          <w:sz w:val="28"/>
        </w:rPr>
        <w:t>
      3-қадам. Қоғамдық орындарда қайталама материалдарды бөлек жинауды енгізу. Қоғамдық орындарда қайталама материалдық ресурстар (қағаз/қатырма қағаз, пластмасса, шыны, металл) үшін қосымша контейнерлерді орнату.</w:t>
      </w:r>
    </w:p>
    <w:bookmarkEnd w:id="459"/>
    <w:bookmarkStart w:name="z501" w:id="460"/>
    <w:p>
      <w:pPr>
        <w:spacing w:after="0"/>
        <w:ind w:left="0"/>
        <w:jc w:val="both"/>
      </w:pPr>
      <w:r>
        <w:rPr>
          <w:rFonts w:ascii="Times New Roman"/>
          <w:b w:val="false"/>
          <w:i w:val="false"/>
          <w:color w:val="000000"/>
          <w:sz w:val="28"/>
        </w:rPr>
        <w:t>
      4-қадам. "Қалыптасу көзінен" қайталама материалдарды бөлек жинауды контейнерлік алаңда қайталама материалдық ресурстар (қағаз/қатырма қағаз, пластмасса, шыны, металл) үшін қосымша контейнерлерді орнату арқылы енгізу, бұл ретте барлық қайталама шикізат бір контейнерде орналастырылады. Ол үшін тұрғындардың оларды тез сәйкестендіруі үшін көлемі кемінде 1,1 текше метр, боялған және таңбаланған контейнерлерді пайдалану қажет.</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61"/>
          <w:p>
            <w:pPr>
              <w:spacing w:after="20"/>
              <w:ind w:left="20"/>
              <w:jc w:val="both"/>
            </w:pPr>
          </w:p>
          <w:bookmarkEnd w:id="461"/>
          <w:p>
            <w:pPr>
              <w:spacing w:after="20"/>
              <w:ind w:left="2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63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62"/>
          <w:p>
            <w:pPr>
              <w:spacing w:after="20"/>
              <w:ind w:left="20"/>
              <w:jc w:val="both"/>
            </w:pPr>
          </w:p>
          <w:bookmarkEnd w:id="462"/>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0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 3.5 Үйде бөлек жинауға арналған контейнерлер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 3.6 Қоғамдық орындарда бөлек жинауға арналған контейнерлер.</w:t>
            </w:r>
          </w:p>
        </w:tc>
      </w:tr>
    </w:tbl>
    <w:bookmarkStart w:name="z504" w:id="463"/>
    <w:p>
      <w:pPr>
        <w:spacing w:after="0"/>
        <w:ind w:left="0"/>
        <w:jc w:val="both"/>
      </w:pPr>
      <w:r>
        <w:rPr>
          <w:rFonts w:ascii="Times New Roman"/>
          <w:b w:val="false"/>
          <w:i w:val="false"/>
          <w:color w:val="000000"/>
          <w:sz w:val="28"/>
        </w:rPr>
        <w:t>
      Қауіпті тұрмыстық қалдықтарды жинау жүйесін жасау</w:t>
      </w:r>
    </w:p>
    <w:bookmarkEnd w:id="463"/>
    <w:bookmarkStart w:name="z505" w:id="464"/>
    <w:p>
      <w:pPr>
        <w:spacing w:after="0"/>
        <w:ind w:left="0"/>
        <w:jc w:val="both"/>
      </w:pPr>
      <w:r>
        <w:rPr>
          <w:rFonts w:ascii="Times New Roman"/>
          <w:b w:val="false"/>
          <w:i w:val="false"/>
          <w:color w:val="000000"/>
          <w:sz w:val="28"/>
        </w:rPr>
        <w:t>
      Осы бағыттағы жұмыс мынадай тетік бойынша жүргізіледі:</w:t>
      </w:r>
    </w:p>
    <w:bookmarkEnd w:id="464"/>
    <w:bookmarkStart w:name="z506" w:id="465"/>
    <w:p>
      <w:pPr>
        <w:spacing w:after="0"/>
        <w:ind w:left="0"/>
        <w:jc w:val="both"/>
      </w:pPr>
      <w:r>
        <w:rPr>
          <w:rFonts w:ascii="Times New Roman"/>
          <w:b w:val="false"/>
          <w:i w:val="false"/>
          <w:color w:val="000000"/>
          <w:sz w:val="28"/>
        </w:rPr>
        <w:t>
      - батарейкалар, құрамында сынап бар шамдар, электрондық және электр жабдықтары секілді қауіпті тұрмыстық қалдықтарды жинау пункттерін құру (ЖАО). Осындай қалдықтарды жинау пункттері қоғамдық орындарда құрылатын болады және тұрғындар онда осындай қалдықтарды дербес жеткізетін болады. Бұл ретте, осындай қалдықтар түрлерін қабылдайтын стационарлық пункттерді көрсетілген шамдарды сатуды жүзеге асыратын дүкендерде (дүкендер бөлімдерінде, сауда нүктелерінде) не пәтер иелерінің кооперативтері (ПИК) аумағында құруға болады. Шамдарды қабылдайтын стационарлық пункттердің орналасу орындары мен санын айқындаған кезде олардың тұрғындар үшін қолжетімді мен ыңғайлы болуы ескерілуі тиіс.</w:t>
      </w:r>
    </w:p>
    <w:bookmarkEnd w:id="465"/>
    <w:bookmarkStart w:name="z507" w:id="466"/>
    <w:p>
      <w:pPr>
        <w:spacing w:after="0"/>
        <w:ind w:left="0"/>
        <w:jc w:val="both"/>
      </w:pPr>
      <w:r>
        <w:rPr>
          <w:rFonts w:ascii="Times New Roman"/>
          <w:b w:val="false"/>
          <w:i w:val="false"/>
          <w:color w:val="000000"/>
          <w:sz w:val="28"/>
        </w:rPr>
        <w:t>
      - Шамдарды жинаудың стационарлық пункттерінің бөгде адамдардың қолы жетпейтін жеке кіреберістері болуы тиіс</w:t>
      </w:r>
    </w:p>
    <w:bookmarkEnd w:id="466"/>
    <w:bookmarkStart w:name="z508" w:id="467"/>
    <w:p>
      <w:pPr>
        <w:spacing w:after="0"/>
        <w:ind w:left="0"/>
        <w:jc w:val="both"/>
      </w:pPr>
      <w:r>
        <w:rPr>
          <w:rFonts w:ascii="Times New Roman"/>
          <w:b w:val="false"/>
          <w:i w:val="false"/>
          <w:color w:val="000000"/>
          <w:sz w:val="28"/>
        </w:rPr>
        <w:t>
      - шамдарды қабылдау пункттерін шамдарды жинауға арналған арнайы контейнерлердің қажетті мөлшерімен қамтамасыз ету, бұл ретте шамдарды уақытша сақтау пункттерін қажетті құжаттарды ресімдеп, тиісті қорытындылар мен рұқсаттар алып, құру;</w:t>
      </w:r>
    </w:p>
    <w:bookmarkEnd w:id="467"/>
    <w:bookmarkStart w:name="z509" w:id="468"/>
    <w:p>
      <w:pPr>
        <w:spacing w:after="0"/>
        <w:ind w:left="0"/>
        <w:jc w:val="both"/>
      </w:pPr>
      <w:r>
        <w:rPr>
          <w:rFonts w:ascii="Times New Roman"/>
          <w:b w:val="false"/>
          <w:i w:val="false"/>
          <w:color w:val="000000"/>
          <w:sz w:val="28"/>
        </w:rPr>
        <w:t>
      - істен шыққан энергия үнемдеуші, құрамында сынап бар шамдарды қабылдаудың ұйымдастырылған пункттері туралы тұрғындардың хабардар болуын және олармен қауіпсіз жұмыс істеуді насихаттауды қамтамасыз ету.</w:t>
      </w:r>
    </w:p>
    <w:bookmarkEnd w:id="468"/>
    <w:bookmarkStart w:name="z510" w:id="469"/>
    <w:p>
      <w:pPr>
        <w:spacing w:after="0"/>
        <w:ind w:left="0"/>
        <w:jc w:val="both"/>
      </w:pPr>
      <w:r>
        <w:rPr>
          <w:rFonts w:ascii="Times New Roman"/>
          <w:b w:val="false"/>
          <w:i w:val="false"/>
          <w:color w:val="000000"/>
          <w:sz w:val="28"/>
        </w:rPr>
        <w:t xml:space="preserve">
      Көрсетілген іс-шараларды іске асыру үшін жергілікті атқарушы органдар шамдарды жинау, уақытша сақтау, кәдеге жаратуға әкету жөніндегі жұмыстар мен көрсетілетін қызметтердің "Мемлекеттік сатып алу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орындалуын қамтамасыз етеді. Бұл ретте, конкурстық құжаттамада және жұмыстарды орындауға, қызметтерді көрсетуге арналған мемлекеттік сатып алу туралы шартта мынадай талаптар көзделеді:</w:t>
      </w:r>
    </w:p>
    <w:bookmarkEnd w:id="469"/>
    <w:bookmarkStart w:name="z511" w:id="470"/>
    <w:p>
      <w:pPr>
        <w:spacing w:after="0"/>
        <w:ind w:left="0"/>
        <w:jc w:val="both"/>
      </w:pPr>
      <w:r>
        <w:rPr>
          <w:rFonts w:ascii="Times New Roman"/>
          <w:b w:val="false"/>
          <w:i w:val="false"/>
          <w:color w:val="000000"/>
          <w:sz w:val="28"/>
        </w:rPr>
        <w:t>
      - өңір тұрғындарынан және бюджеттік ұйымдардан шамдарды жинау;</w:t>
      </w:r>
    </w:p>
    <w:bookmarkEnd w:id="470"/>
    <w:bookmarkStart w:name="z512" w:id="471"/>
    <w:p>
      <w:pPr>
        <w:spacing w:after="0"/>
        <w:ind w:left="0"/>
        <w:jc w:val="both"/>
      </w:pPr>
      <w:r>
        <w:rPr>
          <w:rFonts w:ascii="Times New Roman"/>
          <w:b w:val="false"/>
          <w:i w:val="false"/>
          <w:color w:val="000000"/>
          <w:sz w:val="28"/>
        </w:rPr>
        <w:t>
      - қызмет көрсетілетін елді мекендердің атауын, өңірлік тиесілігін, шамдарды қабылдау пункттерінің саны мен орналасу орындарын көрсете отырып, олардың саны;</w:t>
      </w:r>
    </w:p>
    <w:bookmarkEnd w:id="471"/>
    <w:bookmarkStart w:name="z513" w:id="472"/>
    <w:p>
      <w:pPr>
        <w:spacing w:after="0"/>
        <w:ind w:left="0"/>
        <w:jc w:val="both"/>
      </w:pPr>
      <w:r>
        <w:rPr>
          <w:rFonts w:ascii="Times New Roman"/>
          <w:b w:val="false"/>
          <w:i w:val="false"/>
          <w:color w:val="000000"/>
          <w:sz w:val="28"/>
        </w:rPr>
        <w:t>
      - шамдарды жинаудың стационарлық пункттерінен жиналған шамдарды шығару кезеңділігі;</w:t>
      </w:r>
    </w:p>
    <w:bookmarkEnd w:id="472"/>
    <w:bookmarkStart w:name="z514" w:id="473"/>
    <w:p>
      <w:pPr>
        <w:spacing w:after="0"/>
        <w:ind w:left="0"/>
        <w:jc w:val="both"/>
      </w:pPr>
      <w:r>
        <w:rPr>
          <w:rFonts w:ascii="Times New Roman"/>
          <w:b w:val="false"/>
          <w:i w:val="false"/>
          <w:color w:val="000000"/>
          <w:sz w:val="28"/>
        </w:rPr>
        <w:t>
      - ауылдық елді мекендерде, қалаларда аулаларды машинамен аралап, шамдарды жинауға арналған мобильді пункттерді ұйымдастыру; бару кезеңділігін белгілеу;</w:t>
      </w:r>
    </w:p>
    <w:bookmarkEnd w:id="473"/>
    <w:bookmarkStart w:name="z515" w:id="474"/>
    <w:p>
      <w:pPr>
        <w:spacing w:after="0"/>
        <w:ind w:left="0"/>
        <w:jc w:val="both"/>
      </w:pPr>
      <w:r>
        <w:rPr>
          <w:rFonts w:ascii="Times New Roman"/>
          <w:b w:val="false"/>
          <w:i w:val="false"/>
          <w:color w:val="000000"/>
          <w:sz w:val="28"/>
        </w:rPr>
        <w:t>
      - шамдарды қауіпсіз сақтауды, тасымалдауды және кәдеге жаратуды қамтамасыз ету;</w:t>
      </w:r>
    </w:p>
    <w:bookmarkEnd w:id="474"/>
    <w:bookmarkStart w:name="z516" w:id="475"/>
    <w:p>
      <w:pPr>
        <w:spacing w:after="0"/>
        <w:ind w:left="0"/>
        <w:jc w:val="both"/>
      </w:pPr>
      <w:r>
        <w:rPr>
          <w:rFonts w:ascii="Times New Roman"/>
          <w:b w:val="false"/>
          <w:i w:val="false"/>
          <w:color w:val="000000"/>
          <w:sz w:val="28"/>
        </w:rPr>
        <w:t>
      - Қазақстан Республикасы заңнамасының талаптарын сақтау;</w:t>
      </w:r>
    </w:p>
    <w:bookmarkEnd w:id="475"/>
    <w:bookmarkStart w:name="z517" w:id="476"/>
    <w:p>
      <w:pPr>
        <w:spacing w:after="0"/>
        <w:ind w:left="0"/>
        <w:jc w:val="both"/>
      </w:pPr>
      <w:r>
        <w:rPr>
          <w:rFonts w:ascii="Times New Roman"/>
          <w:b w:val="false"/>
          <w:i w:val="false"/>
          <w:color w:val="000000"/>
          <w:sz w:val="28"/>
        </w:rPr>
        <w:t>
      - оны беру мерзімдері мен кезеңділігін көрсете отырып, орындалған жұмыс туралы есеп беру.</w:t>
      </w:r>
    </w:p>
    <w:bookmarkEnd w:id="476"/>
    <w:bookmarkStart w:name="z518" w:id="477"/>
    <w:p>
      <w:pPr>
        <w:spacing w:after="0"/>
        <w:ind w:left="0"/>
        <w:jc w:val="both"/>
      </w:pPr>
      <w:r>
        <w:rPr>
          <w:rFonts w:ascii="Times New Roman"/>
          <w:b w:val="false"/>
          <w:i w:val="false"/>
          <w:color w:val="000000"/>
          <w:sz w:val="28"/>
        </w:rPr>
        <w:t>
      Шамдарды жинау, сақтау, тасымалдау және кәдеге жарату қауіпсіздігі мен талаптарының сақталуын бақылауды жергілікті атқарушы органдар, сондай-ақ экологиялық және санитариялық қызметтер жүзеге асырады.</w:t>
      </w:r>
    </w:p>
    <w:bookmarkEnd w:id="477"/>
    <w:bookmarkStart w:name="z519" w:id="478"/>
    <w:p>
      <w:pPr>
        <w:spacing w:after="0"/>
        <w:ind w:left="0"/>
        <w:jc w:val="both"/>
      </w:pPr>
      <w:r>
        <w:rPr>
          <w:rFonts w:ascii="Times New Roman"/>
          <w:b w:val="false"/>
          <w:i w:val="false"/>
          <w:color w:val="000000"/>
          <w:sz w:val="28"/>
        </w:rPr>
        <w:t>
      Басқа тұрмыстық қалдықтарды жинау жүйелерін құру</w:t>
      </w:r>
    </w:p>
    <w:bookmarkEnd w:id="478"/>
    <w:bookmarkStart w:name="z520" w:id="479"/>
    <w:p>
      <w:pPr>
        <w:spacing w:after="0"/>
        <w:ind w:left="0"/>
        <w:jc w:val="both"/>
      </w:pPr>
      <w:r>
        <w:rPr>
          <w:rFonts w:ascii="Times New Roman"/>
          <w:b w:val="false"/>
          <w:i w:val="false"/>
          <w:color w:val="000000"/>
          <w:sz w:val="28"/>
        </w:rPr>
        <w:t>
      Бұл бағыттағы жұмыс ірі габаритті қалдықтарды мамандандырылған контейнерлік алаңдарға орналастыру үшін орындар дайындауға және оларды тұрақты шығаруды ұйымдастыруға бағытталатын болады. Бұл орындар оларды тасымалдауды халық өз бетімен жүзеге асыра алмайтын ірі габаритті қалдықтарға арналады. Сондай-ақ, мұндай қалдықтар бір аймаққа кемінде бір қабылдау пункті тығыздығымен салынатын қабылдау пункттерінде жиналады деп көзделеді.</w:t>
      </w:r>
    </w:p>
    <w:bookmarkEnd w:id="479"/>
    <w:bookmarkStart w:name="z521" w:id="480"/>
    <w:p>
      <w:pPr>
        <w:spacing w:after="0"/>
        <w:ind w:left="0"/>
        <w:jc w:val="both"/>
      </w:pPr>
      <w:r>
        <w:rPr>
          <w:rFonts w:ascii="Times New Roman"/>
          <w:b w:val="false"/>
          <w:i w:val="false"/>
          <w:color w:val="000000"/>
          <w:sz w:val="28"/>
        </w:rPr>
        <w:t>
      Қалдықтарды өңдеу</w:t>
      </w:r>
    </w:p>
    <w:bookmarkEnd w:id="480"/>
    <w:bookmarkStart w:name="z522" w:id="481"/>
    <w:p>
      <w:pPr>
        <w:spacing w:after="0"/>
        <w:ind w:left="0"/>
        <w:jc w:val="both"/>
      </w:pPr>
      <w:r>
        <w:rPr>
          <w:rFonts w:ascii="Times New Roman"/>
          <w:b w:val="false"/>
          <w:i w:val="false"/>
          <w:color w:val="000000"/>
          <w:sz w:val="28"/>
        </w:rPr>
        <w:t>
      Қалдықтарды өңдеу технологияларын енгізу жөніндегі халықаралық тәжірибеге және қалдықтарды басқару бойынша ЕО қағидаттарының иерархиясына негізделе отырып, Бағдарламаның мақсаттарын іске асыру қалдықтарды өңдеудің орталықтандырылған объектілерін салу арқылы жүргізіледі, онда мыналар жүзеге асырылады:</w:t>
      </w:r>
    </w:p>
    <w:bookmarkEnd w:id="481"/>
    <w:bookmarkStart w:name="z523" w:id="482"/>
    <w:p>
      <w:pPr>
        <w:spacing w:after="0"/>
        <w:ind w:left="0"/>
        <w:jc w:val="both"/>
      </w:pPr>
      <w:r>
        <w:rPr>
          <w:rFonts w:ascii="Times New Roman"/>
          <w:b w:val="false"/>
          <w:i w:val="false"/>
          <w:color w:val="000000"/>
          <w:sz w:val="28"/>
        </w:rPr>
        <w:t>
      - қайталама шикізатты алып, жиналған ТҚҚ фракцияларын сұрыптау;</w:t>
      </w:r>
    </w:p>
    <w:bookmarkEnd w:id="482"/>
    <w:bookmarkStart w:name="z524" w:id="483"/>
    <w:p>
      <w:pPr>
        <w:spacing w:after="0"/>
        <w:ind w:left="0"/>
        <w:jc w:val="both"/>
      </w:pPr>
      <w:r>
        <w:rPr>
          <w:rFonts w:ascii="Times New Roman"/>
          <w:b w:val="false"/>
          <w:i w:val="false"/>
          <w:color w:val="000000"/>
          <w:sz w:val="28"/>
        </w:rPr>
        <w:t>
      - ТҚҚ биологиялық ыдырайтын фракцияларын аэробтық немесе анаэробтық өңдеу. ТҚҚ-нің биологиялық ыдырайтын фракцияларын КТҚ тұнбасымен бірге өңдеу ұсынылады;</w:t>
      </w:r>
    </w:p>
    <w:bookmarkEnd w:id="483"/>
    <w:bookmarkStart w:name="z525" w:id="484"/>
    <w:p>
      <w:pPr>
        <w:spacing w:after="0"/>
        <w:ind w:left="0"/>
        <w:jc w:val="both"/>
      </w:pPr>
      <w:r>
        <w:rPr>
          <w:rFonts w:ascii="Times New Roman"/>
          <w:b w:val="false"/>
          <w:i w:val="false"/>
          <w:color w:val="000000"/>
          <w:sz w:val="28"/>
        </w:rPr>
        <w:t>
      - ТҚҚ-дың өңделмейтін бөлігінен қалдықтардан алынатын отын өндіру (RDF) – мүмкін болған жағдайда, ТҚҚ көмілуін барынша азайту мақсатында, отынның бұл түрін цемент зауыттары мен ЖЭО-ға бағыттау.</w:t>
      </w:r>
    </w:p>
    <w:bookmarkEnd w:id="484"/>
    <w:bookmarkStart w:name="z526" w:id="485"/>
    <w:p>
      <w:pPr>
        <w:spacing w:after="0"/>
        <w:ind w:left="0"/>
        <w:jc w:val="both"/>
      </w:pPr>
      <w:r>
        <w:rPr>
          <w:rFonts w:ascii="Times New Roman"/>
          <w:b w:val="false"/>
          <w:i w:val="false"/>
          <w:color w:val="000000"/>
          <w:sz w:val="28"/>
        </w:rPr>
        <w:t>
      Тұрмыстық қалдықтардың қауіпті түрлері өнеркәсіптік қауіпті қалдықтарға арналған мамандандырылған құрылғыларға жіберіледі.</w:t>
      </w:r>
    </w:p>
    <w:bookmarkEnd w:id="485"/>
    <w:bookmarkStart w:name="z527"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87"/>
    <w:p>
      <w:pPr>
        <w:spacing w:after="0"/>
        <w:ind w:left="0"/>
        <w:jc w:val="both"/>
      </w:pPr>
      <w:r>
        <w:rPr>
          <w:rFonts w:ascii="Times New Roman"/>
          <w:b w:val="false"/>
          <w:i w:val="false"/>
          <w:color w:val="000000"/>
          <w:sz w:val="28"/>
        </w:rPr>
        <w:t>
      Негізгі ауыл шаруашылығы қалдықтарын өңдеу тәсілдерінің мысалдары.</w:t>
      </w:r>
    </w:p>
    <w:bookmarkEnd w:id="487"/>
    <w:bookmarkStart w:name="z529" w:id="488"/>
    <w:p>
      <w:pPr>
        <w:spacing w:after="0"/>
        <w:ind w:left="0"/>
        <w:jc w:val="both"/>
      </w:pPr>
      <w:r>
        <w:rPr>
          <w:rFonts w:ascii="Times New Roman"/>
          <w:b w:val="false"/>
          <w:i w:val="false"/>
          <w:color w:val="000000"/>
          <w:sz w:val="28"/>
        </w:rPr>
        <w:t>
      Көңді өңдеудің бірінші жолы:</w:t>
      </w:r>
    </w:p>
    <w:bookmarkEnd w:id="488"/>
    <w:bookmarkStart w:name="z530" w:id="489"/>
    <w:p>
      <w:pPr>
        <w:spacing w:after="0"/>
        <w:ind w:left="0"/>
        <w:jc w:val="both"/>
      </w:pPr>
      <w:r>
        <w:rPr>
          <w:rFonts w:ascii="Times New Roman"/>
          <w:b w:val="false"/>
          <w:i w:val="false"/>
          <w:color w:val="000000"/>
          <w:sz w:val="28"/>
        </w:rPr>
        <w:t>
      Орталық, Шығыс және Оңтүстік Қазақстанның ауыл тұрғындарының күнделікті тәжірибесінде, негізінен, табиғи газ жоқ аймақтарда тезек өндірісі байқалады. Тезек – сабанмен араласқан, ұсақ брикеттерге сығымдалған және кептірілген, отын ретінде пайдаланылатын көң (мысалы, пеште қыздыру немесе тамақ пісіру үшін жағылады). Көңнің тезегі жанғанда жағымды түтін шығарады, жақсы жанады, қоршаған ортаға зиян келтірмейді, ең бастысы, олар үшін көп ақша төлеудің қажеті жоқ, сонымен қатар көңді қайда қою керектігі туралы ойланудың қажеті жоқ, өйткені Қазақстан Республикасының экологиялық кодексіне сәйкес, көңді ТҚҚ полигондарында сақтауға тыйым салынады. Сиырлары, қойлары, тіпті тауықтары барлар өздері жасай алады. Бәлкім, өткен ғасырдың 70-жылдары толығымен дерлік көмірге ауыстырылған бұл балама отын тағы да назар аударуға тұрарлық және кейбіреулер үшін отынның бірден-бір көзіне айналуы мүмкін.</w:t>
      </w:r>
    </w:p>
    <w:bookmarkEnd w:id="489"/>
    <w:bookmarkStart w:name="z531"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491"/>
    <w:p>
      <w:pPr>
        <w:spacing w:after="0"/>
        <w:ind w:left="0"/>
        <w:jc w:val="both"/>
      </w:pPr>
      <w:r>
        <w:rPr>
          <w:rFonts w:ascii="Times New Roman"/>
          <w:b w:val="false"/>
          <w:i w:val="false"/>
          <w:color w:val="000000"/>
          <w:sz w:val="28"/>
        </w:rPr>
        <w:t>
      Көңді өңдеудің екінші жолы:</w:t>
      </w:r>
    </w:p>
    <w:bookmarkEnd w:id="491"/>
    <w:bookmarkStart w:name="z533" w:id="492"/>
    <w:p>
      <w:pPr>
        <w:spacing w:after="0"/>
        <w:ind w:left="0"/>
        <w:jc w:val="both"/>
      </w:pPr>
      <w:r>
        <w:rPr>
          <w:rFonts w:ascii="Times New Roman"/>
          <w:b w:val="false"/>
          <w:i w:val="false"/>
          <w:color w:val="000000"/>
          <w:sz w:val="28"/>
        </w:rPr>
        <w:t>
      Биоотын немесе биогаз – әртүрлі органикалық заттармен, соның ішінде көңмен қоректенетін арнайы микроорганизмдердің (бактериялар мен архейлер) әрекеті нәтижесінде алынатын әртүрлі газдардың қоспасы. Оны алғаннан кейін көң немесе қоқыс құрамында калий, азот, фосфор және топырақ түзуші қышқылдары бар жоғары сапалы тыңайтқышқа айналады.</w:t>
      </w:r>
    </w:p>
    <w:bookmarkEnd w:id="492"/>
    <w:bookmarkStart w:name="z534" w:id="493"/>
    <w:p>
      <w:pPr>
        <w:spacing w:after="0"/>
        <w:ind w:left="0"/>
        <w:jc w:val="both"/>
      </w:pPr>
      <w:r>
        <w:rPr>
          <w:rFonts w:ascii="Times New Roman"/>
          <w:b w:val="false"/>
          <w:i w:val="false"/>
          <w:color w:val="000000"/>
          <w:sz w:val="28"/>
        </w:rPr>
        <w:t>
      Көңді биоотынға өңдеудің артықшылықтары айқын::</w:t>
      </w:r>
    </w:p>
    <w:bookmarkEnd w:id="493"/>
    <w:bookmarkStart w:name="z535" w:id="494"/>
    <w:p>
      <w:pPr>
        <w:spacing w:after="0"/>
        <w:ind w:left="0"/>
        <w:jc w:val="both"/>
      </w:pPr>
      <w:r>
        <w:rPr>
          <w:rFonts w:ascii="Times New Roman"/>
          <w:b w:val="false"/>
          <w:i w:val="false"/>
          <w:color w:val="000000"/>
          <w:sz w:val="28"/>
        </w:rPr>
        <w:t>
      - парниктік газдар шығынын азайту;</w:t>
      </w:r>
    </w:p>
    <w:bookmarkEnd w:id="494"/>
    <w:bookmarkStart w:name="z536" w:id="495"/>
    <w:p>
      <w:pPr>
        <w:spacing w:after="0"/>
        <w:ind w:left="0"/>
        <w:jc w:val="both"/>
      </w:pPr>
      <w:r>
        <w:rPr>
          <w:rFonts w:ascii="Times New Roman"/>
          <w:b w:val="false"/>
          <w:i w:val="false"/>
          <w:color w:val="000000"/>
          <w:sz w:val="28"/>
        </w:rPr>
        <w:t>
      - қалпына келмейтін отынды тұтынуды азайту;</w:t>
      </w:r>
    </w:p>
    <w:bookmarkEnd w:id="495"/>
    <w:bookmarkStart w:name="z537" w:id="496"/>
    <w:p>
      <w:pPr>
        <w:spacing w:after="0"/>
        <w:ind w:left="0"/>
        <w:jc w:val="both"/>
      </w:pPr>
      <w:r>
        <w:rPr>
          <w:rFonts w:ascii="Times New Roman"/>
          <w:b w:val="false"/>
          <w:i w:val="false"/>
          <w:color w:val="000000"/>
          <w:sz w:val="28"/>
        </w:rPr>
        <w:t>
      - экскременттерді гельминттерден, сондай-ақ әртүрлі қоздырғыштардан тазалау;</w:t>
      </w:r>
    </w:p>
    <w:bookmarkEnd w:id="496"/>
    <w:bookmarkStart w:name="z538" w:id="497"/>
    <w:p>
      <w:pPr>
        <w:spacing w:after="0"/>
        <w:ind w:left="0"/>
        <w:jc w:val="both"/>
      </w:pPr>
      <w:r>
        <w:rPr>
          <w:rFonts w:ascii="Times New Roman"/>
          <w:b w:val="false"/>
          <w:i w:val="false"/>
          <w:color w:val="000000"/>
          <w:sz w:val="28"/>
        </w:rPr>
        <w:t>
      - ас үй қалдықтарын қайта өңдеу мүмкіндігі;</w:t>
      </w:r>
    </w:p>
    <w:bookmarkEnd w:id="497"/>
    <w:bookmarkStart w:name="z539" w:id="498"/>
    <w:p>
      <w:pPr>
        <w:spacing w:after="0"/>
        <w:ind w:left="0"/>
        <w:jc w:val="both"/>
      </w:pPr>
      <w:r>
        <w:rPr>
          <w:rFonts w:ascii="Times New Roman"/>
          <w:b w:val="false"/>
          <w:i w:val="false"/>
          <w:color w:val="000000"/>
          <w:sz w:val="28"/>
        </w:rPr>
        <w:t>
      - өнімділіктің әртүрлі көлемдегі осындай қондырғыларды орындау мүмкіндігі.</w:t>
      </w:r>
    </w:p>
    <w:bookmarkEnd w:id="498"/>
    <w:bookmarkStart w:name="z540"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500"/>
    <w:p>
      <w:pPr>
        <w:spacing w:after="0"/>
        <w:ind w:left="0"/>
        <w:jc w:val="both"/>
      </w:pPr>
      <w:r>
        <w:rPr>
          <w:rFonts w:ascii="Times New Roman"/>
          <w:b w:val="false"/>
          <w:i w:val="false"/>
          <w:color w:val="000000"/>
          <w:sz w:val="28"/>
        </w:rPr>
        <w:t>
      Қалдықтарды кәдеге жарату.</w:t>
      </w:r>
    </w:p>
    <w:bookmarkEnd w:id="500"/>
    <w:bookmarkStart w:name="z542" w:id="501"/>
    <w:p>
      <w:pPr>
        <w:spacing w:after="0"/>
        <w:ind w:left="0"/>
        <w:jc w:val="both"/>
      </w:pPr>
      <w:r>
        <w:rPr>
          <w:rFonts w:ascii="Times New Roman"/>
          <w:b w:val="false"/>
          <w:i w:val="false"/>
          <w:color w:val="000000"/>
          <w:sz w:val="28"/>
        </w:rPr>
        <w:t>
      Іске асырылуы қайталама материалдарды пайдалануды ынталандыру, сондай-ақ қосылған құны жоғары тауарларды қайталама шикізаттан өндіру арқылы орындалады. Мұндай кәдеге жарату орталықтары өңірлік қоқыс өңдеу зауыттарының құрамдас бөлігі ретінде де, сол сияқты дербес кәсіпорындар ретінде де бола алады.</w:t>
      </w:r>
    </w:p>
    <w:bookmarkEnd w:id="501"/>
    <w:bookmarkStart w:name="z543"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 w:id="503"/>
    <w:p>
      <w:pPr>
        <w:spacing w:after="0"/>
        <w:ind w:left="0"/>
        <w:jc w:val="both"/>
      </w:pPr>
      <w:r>
        <w:rPr>
          <w:rFonts w:ascii="Times New Roman"/>
          <w:b w:val="false"/>
          <w:i w:val="false"/>
          <w:color w:val="000000"/>
          <w:sz w:val="28"/>
        </w:rPr>
        <w:t>
      Қалдықтарды көму</w:t>
      </w:r>
    </w:p>
    <w:bookmarkEnd w:id="503"/>
    <w:bookmarkStart w:name="z545" w:id="504"/>
    <w:p>
      <w:pPr>
        <w:spacing w:after="0"/>
        <w:ind w:left="0"/>
        <w:jc w:val="both"/>
      </w:pPr>
      <w:r>
        <w:rPr>
          <w:rFonts w:ascii="Times New Roman"/>
          <w:b w:val="false"/>
          <w:i w:val="false"/>
          <w:color w:val="000000"/>
          <w:sz w:val="28"/>
        </w:rPr>
        <w:t>
      Бағдарламаны іске асыру мақсаттарына қол жеткізу үшін қалдықтарды көму:</w:t>
      </w:r>
    </w:p>
    <w:bookmarkEnd w:id="504"/>
    <w:bookmarkStart w:name="z546" w:id="505"/>
    <w:p>
      <w:pPr>
        <w:spacing w:after="0"/>
        <w:ind w:left="0"/>
        <w:jc w:val="both"/>
      </w:pPr>
      <w:r>
        <w:rPr>
          <w:rFonts w:ascii="Times New Roman"/>
          <w:b w:val="false"/>
          <w:i w:val="false"/>
          <w:color w:val="000000"/>
          <w:sz w:val="28"/>
        </w:rPr>
        <w:t>
      - ТҚҚ өңірлік полигондарын салу;</w:t>
      </w:r>
    </w:p>
    <w:bookmarkEnd w:id="505"/>
    <w:bookmarkStart w:name="z547" w:id="506"/>
    <w:p>
      <w:pPr>
        <w:spacing w:after="0"/>
        <w:ind w:left="0"/>
        <w:jc w:val="both"/>
      </w:pPr>
      <w:r>
        <w:rPr>
          <w:rFonts w:ascii="Times New Roman"/>
          <w:b w:val="false"/>
          <w:i w:val="false"/>
          <w:color w:val="000000"/>
          <w:sz w:val="28"/>
        </w:rPr>
        <w:t>
      - ауылдық аумақтарға қызмет көрсету үшін шағын полигондар салу;</w:t>
      </w:r>
    </w:p>
    <w:bookmarkEnd w:id="506"/>
    <w:bookmarkStart w:name="z548" w:id="507"/>
    <w:p>
      <w:pPr>
        <w:spacing w:after="0"/>
        <w:ind w:left="0"/>
        <w:jc w:val="both"/>
      </w:pPr>
      <w:r>
        <w:rPr>
          <w:rFonts w:ascii="Times New Roman"/>
          <w:b w:val="false"/>
          <w:i w:val="false"/>
          <w:color w:val="000000"/>
          <w:sz w:val="28"/>
        </w:rPr>
        <w:t>
      - қолданыстағы ТҚҚ полигондары/қоқыс үйінділері орналасқан жерлерді кезең-кезеңмен қопсыту және қалпына келтіру. Жұмыстар құрылыспен және жаңа полигондарды пайдалануға енгізумен қатар жүргізіледі;</w:t>
      </w:r>
    </w:p>
    <w:bookmarkEnd w:id="507"/>
    <w:bookmarkStart w:name="z549" w:id="508"/>
    <w:p>
      <w:pPr>
        <w:spacing w:after="0"/>
        <w:ind w:left="0"/>
        <w:jc w:val="both"/>
      </w:pPr>
      <w:r>
        <w:rPr>
          <w:rFonts w:ascii="Times New Roman"/>
          <w:b w:val="false"/>
          <w:i w:val="false"/>
          <w:color w:val="000000"/>
          <w:sz w:val="28"/>
        </w:rPr>
        <w:t>
      - рұқсат етілмеген қоқыс үйінділерімен күрес арқылы жүргізілетін болады.</w:t>
      </w:r>
    </w:p>
    <w:bookmarkEnd w:id="508"/>
    <w:bookmarkStart w:name="z550" w:id="509"/>
    <w:p>
      <w:pPr>
        <w:spacing w:after="0"/>
        <w:ind w:left="0"/>
        <w:jc w:val="both"/>
      </w:pPr>
      <w:r>
        <w:rPr>
          <w:rFonts w:ascii="Times New Roman"/>
          <w:b w:val="false"/>
          <w:i w:val="false"/>
          <w:color w:val="000000"/>
          <w:sz w:val="28"/>
        </w:rPr>
        <w:t>
      ТҚҚ өңірлік полигондары осы саладағы озық халықаралық тәжірибені ескере отырып құрылатын болады.</w:t>
      </w:r>
    </w:p>
    <w:bookmarkEnd w:id="509"/>
    <w:bookmarkStart w:name="z551" w:id="510"/>
    <w:p>
      <w:pPr>
        <w:spacing w:after="0"/>
        <w:ind w:left="0"/>
        <w:jc w:val="both"/>
      </w:pPr>
      <w:r>
        <w:rPr>
          <w:rFonts w:ascii="Times New Roman"/>
          <w:b w:val="false"/>
          <w:i w:val="false"/>
          <w:color w:val="000000"/>
          <w:sz w:val="28"/>
        </w:rPr>
        <w:t>
      4. ҚАЖЕТТІ РЕСУРСТАР МЕН ҚАРЖЫЛАНДЫРУДЫҢ КӨЗДЕРІ</w:t>
      </w:r>
    </w:p>
    <w:bookmarkEnd w:id="510"/>
    <w:bookmarkStart w:name="z552" w:id="511"/>
    <w:p>
      <w:pPr>
        <w:spacing w:after="0"/>
        <w:ind w:left="0"/>
        <w:jc w:val="both"/>
      </w:pPr>
      <w:r>
        <w:rPr>
          <w:rFonts w:ascii="Times New Roman"/>
          <w:b w:val="false"/>
          <w:i w:val="false"/>
          <w:color w:val="000000"/>
          <w:sz w:val="28"/>
        </w:rPr>
        <w:t xml:space="preserve">
      Бағдарламаны қаржыландыру көздері жергілікті бюджет, оның ішінде Қазақстан Республикасының Экологиялық кодексінің </w:t>
      </w:r>
      <w:r>
        <w:rPr>
          <w:rFonts w:ascii="Times New Roman"/>
          <w:b w:val="false"/>
          <w:i w:val="false"/>
          <w:color w:val="000000"/>
          <w:sz w:val="28"/>
        </w:rPr>
        <w:t>29-бабына</w:t>
      </w:r>
      <w:r>
        <w:rPr>
          <w:rFonts w:ascii="Times New Roman"/>
          <w:b w:val="false"/>
          <w:i w:val="false"/>
          <w:color w:val="000000"/>
          <w:sz w:val="28"/>
        </w:rPr>
        <w:t xml:space="preserve"> сәйкес тікелей шетелдік және отандық инвестициялар, отандық, халықаралық қаржылық экономикалық ұйымдардың немесе донор елдердің гранттары, екінші деңгейдегі банктердің қарыздары және Қазақстан Республикасының заңнамасында тыйым салынбаған өзге де көздер болуы мүмкін.</w:t>
      </w:r>
    </w:p>
    <w:bookmarkEnd w:id="511"/>
    <w:bookmarkStart w:name="z553" w:id="512"/>
    <w:p>
      <w:pPr>
        <w:spacing w:after="0"/>
        <w:ind w:left="0"/>
        <w:jc w:val="both"/>
      </w:pPr>
      <w:r>
        <w:rPr>
          <w:rFonts w:ascii="Times New Roman"/>
          <w:b w:val="false"/>
          <w:i w:val="false"/>
          <w:color w:val="000000"/>
          <w:sz w:val="28"/>
        </w:rPr>
        <w:t>
      Бағдарламаны кезең-кезеңімен іске асыруға сәйкес Бағдарламаны бюджеттік қаржыландыру белгіленеді:</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Қаржыландырудың көздері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13"/>
          <w:p>
            <w:pPr>
              <w:spacing w:after="20"/>
              <w:ind w:left="20"/>
              <w:jc w:val="both"/>
            </w:pPr>
            <w:r>
              <w:rPr>
                <w:rFonts w:ascii="Times New Roman"/>
                <w:b w:val="false"/>
                <w:i w:val="false"/>
                <w:color w:val="000000"/>
                <w:sz w:val="20"/>
              </w:rPr>
              <w:t>
1 кезең пилоттық,</w:t>
            </w:r>
          </w:p>
          <w:bookmarkEnd w:id="513"/>
          <w:p>
            <w:pPr>
              <w:spacing w:after="20"/>
              <w:ind w:left="20"/>
              <w:jc w:val="both"/>
            </w:pPr>
            <w:r>
              <w:rPr>
                <w:rFonts w:ascii="Times New Roman"/>
                <w:b w:val="false"/>
                <w:i w:val="false"/>
                <w:color w:val="000000"/>
                <w:sz w:val="20"/>
              </w:rPr>
              <w:t>
2024 – 2033 жылдар.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Бюджеттен тысқаржыландыру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bl>
    <w:bookmarkStart w:name="z555" w:id="514"/>
    <w:p>
      <w:pPr>
        <w:spacing w:after="0"/>
        <w:ind w:left="0"/>
        <w:jc w:val="both"/>
      </w:pPr>
      <w:r>
        <w:rPr>
          <w:rFonts w:ascii="Times New Roman"/>
          <w:b w:val="false"/>
          <w:i w:val="false"/>
          <w:color w:val="000000"/>
          <w:sz w:val="28"/>
        </w:rPr>
        <w:t>
      Бюджеттік қаржыландыру үлесінің серпіні ТҚҚ секторының қаржылық-экономикалық жағдайы мен рентабельділігінің біртіндеп жақсаруын болжайды. Осы процесті қолдау үшін барлық деңгейдегі бюджеттер Бағдарламаны іске асырудың алғашқы пилоттық кезеңінде барлық инвестициялық қажеттіліктердің 60 %-на дейін ТҚҚ секторын жаңғыртуға едәуір қаржыларын береді.</w:t>
      </w:r>
    </w:p>
    <w:bookmarkEnd w:id="514"/>
    <w:bookmarkStart w:name="z556" w:id="515"/>
    <w:p>
      <w:pPr>
        <w:spacing w:after="0"/>
        <w:ind w:left="0"/>
        <w:jc w:val="both"/>
      </w:pPr>
      <w:r>
        <w:rPr>
          <w:rFonts w:ascii="Times New Roman"/>
          <w:b w:val="false"/>
          <w:i w:val="false"/>
          <w:color w:val="000000"/>
          <w:sz w:val="28"/>
        </w:rPr>
        <w:t>
      5. ҚАЛДЫҚТАРДЫ БАСҚАРУ БАҒДАРЛАМАСЫН ЖҮЗЕГЕ АСЫРУ БОЙЫНША іс-шаралар ЖОСПАРЫ</w:t>
      </w:r>
    </w:p>
    <w:bookmarkEnd w:id="515"/>
    <w:bookmarkStart w:name="z557" w:id="516"/>
    <w:p>
      <w:pPr>
        <w:spacing w:after="0"/>
        <w:ind w:left="0"/>
        <w:jc w:val="both"/>
      </w:pPr>
      <w:r>
        <w:rPr>
          <w:rFonts w:ascii="Times New Roman"/>
          <w:b w:val="false"/>
          <w:i w:val="false"/>
          <w:color w:val="000000"/>
          <w:sz w:val="28"/>
        </w:rPr>
        <w:t>
      "Коммуналдық қалдықтарды басқару бағдарламасын әзірлеу бойынша жергілікті атқарушы органдарға арналған әдістемелік нұсқаулықтар" 3-тарауына сәйкес (Қазақстан Республикасы Экология, геология және табиғи ресурстар министрінің міндетін атқарушының 2023 жылғы 18 мамырдағы бұйрығымен бекітілген 154 п):</w:t>
      </w:r>
    </w:p>
    <w:bookmarkEnd w:id="516"/>
    <w:bookmarkStart w:name="z558" w:id="517"/>
    <w:p>
      <w:pPr>
        <w:spacing w:after="0"/>
        <w:ind w:left="0"/>
        <w:jc w:val="both"/>
      </w:pPr>
      <w:r>
        <w:rPr>
          <w:rFonts w:ascii="Times New Roman"/>
          <w:b w:val="false"/>
          <w:i w:val="false"/>
          <w:color w:val="000000"/>
          <w:sz w:val="28"/>
        </w:rPr>
        <w:t>
      - 13-тармақ. Бағдарлама оны іске асыру жөніндегі іс-шаралар жоспарын іске асыру арқылы іске асырылады.</w:t>
      </w:r>
    </w:p>
    <w:bookmarkEnd w:id="517"/>
    <w:bookmarkStart w:name="z559" w:id="518"/>
    <w:p>
      <w:pPr>
        <w:spacing w:after="0"/>
        <w:ind w:left="0"/>
        <w:jc w:val="both"/>
      </w:pPr>
      <w:r>
        <w:rPr>
          <w:rFonts w:ascii="Times New Roman"/>
          <w:b w:val="false"/>
          <w:i w:val="false"/>
          <w:color w:val="000000"/>
          <w:sz w:val="28"/>
        </w:rPr>
        <w:t>
      - 14-тармақ. Бағдарламаның іске асырылуын бақылауды тұрақты негізде жергілікті атқарушы орган басшысының коммуналдық қалдықтармен жұмыс істеу саласындағы мемлекеттік саясатты іске асыруға жауапты орынбасары жүзеге асырады. Бағдарламаның іске асырылуын бақылау оны іске асыру жөніндегі іс-шаралар жоспарының орындалуын бақылау негізінде жүзеге асырылады.</w:t>
      </w:r>
    </w:p>
    <w:bookmarkEnd w:id="518"/>
    <w:bookmarkStart w:name="z560" w:id="519"/>
    <w:p>
      <w:pPr>
        <w:spacing w:after="0"/>
        <w:ind w:left="0"/>
        <w:jc w:val="both"/>
      </w:pPr>
      <w:r>
        <w:rPr>
          <w:rFonts w:ascii="Times New Roman"/>
          <w:b w:val="false"/>
          <w:i w:val="false"/>
          <w:color w:val="000000"/>
          <w:sz w:val="28"/>
        </w:rPr>
        <w:t>
      - 15-тармақ. Жергілікті атқарушы орган халықты және халықты ақпараттандыру мақсатында өзінің аралық интернет-ресурсында Бағдарламаның іске асырылуы туралы есептерді жарты жылда бір рет ағымдағы есепті жылдың 15 шілдесіне дейін және жыл сайын 30 қаңтарға дейін жариялайды. келесі жылы. Есепте іске асырылған іс-шаралардың сипаттамасы, қол жеткізілген нәтижелер, іске асыруға бағытталған қаржылық ресурстардың нақты шығындары, сондай-ақ есепті кезеңде жоспарланған іс-шаралардың орындалмауының және (немесе) нәтижелердің болмауының себептері көрсетіледі.</w:t>
      </w:r>
    </w:p>
    <w:bookmarkEnd w:id="519"/>
    <w:bookmarkStart w:name="z561" w:id="520"/>
    <w:p>
      <w:pPr>
        <w:spacing w:after="0"/>
        <w:ind w:left="0"/>
        <w:jc w:val="both"/>
      </w:pPr>
      <w:r>
        <w:rPr>
          <w:rFonts w:ascii="Times New Roman"/>
          <w:b w:val="false"/>
          <w:i w:val="false"/>
          <w:color w:val="000000"/>
          <w:sz w:val="28"/>
        </w:rPr>
        <w:t>
      Төмендегі 5.1-кестеде Атырау облысының Индер ауданы бойынша аймақтық коммуналдық қалдықтарды басқару бағдарламасын іске асыру бойынша іс-шаралар жоспары көрсетілген.</w:t>
      </w:r>
    </w:p>
    <w:bookmarkEnd w:id="520"/>
    <w:bookmarkStart w:name="z562" w:id="521"/>
    <w:p>
      <w:pPr>
        <w:spacing w:after="0"/>
        <w:ind w:left="0"/>
        <w:jc w:val="both"/>
      </w:pPr>
      <w:r>
        <w:rPr>
          <w:rFonts w:ascii="Times New Roman"/>
          <w:b w:val="false"/>
          <w:i w:val="false"/>
          <w:color w:val="000000"/>
          <w:sz w:val="28"/>
        </w:rPr>
        <w:t>
      Атырау облысы Индер ауданының коммуналдық қалдықтарды басқару жөніндегі аймақтық бағдарламасын іске асыру бойынша</w:t>
      </w:r>
    </w:p>
    <w:bookmarkEnd w:id="521"/>
    <w:bookmarkStart w:name="z563" w:id="522"/>
    <w:p>
      <w:pPr>
        <w:spacing w:after="0"/>
        <w:ind w:left="0"/>
        <w:jc w:val="left"/>
      </w:pPr>
      <w:r>
        <w:rPr>
          <w:rFonts w:ascii="Times New Roman"/>
          <w:b/>
          <w:i w:val="false"/>
          <w:color w:val="000000"/>
        </w:rPr>
        <w:t xml:space="preserve"> ІС-ШАРАЛАР ЖОСПАРЫ</w:t>
      </w:r>
    </w:p>
    <w:bookmarkEnd w:id="522"/>
    <w:bookmarkStart w:name="z564" w:id="523"/>
    <w:p>
      <w:pPr>
        <w:spacing w:after="0"/>
        <w:ind w:left="0"/>
        <w:jc w:val="both"/>
      </w:pPr>
      <w:r>
        <w:rPr>
          <w:rFonts w:ascii="Times New Roman"/>
          <w:b w:val="false"/>
          <w:i w:val="false"/>
          <w:color w:val="000000"/>
          <w:sz w:val="28"/>
        </w:rPr>
        <w:t>
       (Болжалды шығыстар 2023 жылғы бағамен көрсетілген; прогреске қарай сомалар түзетіледі)</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(сапасы/саны)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формасы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ғажауапты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Болжалдышығындар,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Қаржыландырукөздері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 Индер ауданы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 қатты тұрмыстық қалдықтарды басқару саласында бірлескен қызмет көрсету үшін шартты 3-5 учаскеге (жақын аудандарды қамтитын) бөлу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ұтымды пайдалану. Қазақстан Республикасыныңтабиғатты қорғау заңнамасының талаптарын сақтау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ауылшаруашылығы жерлерін қайтару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аудандық тұрғын үй-коммуналдық шаруашылық, жолаушылар көлігі және автомобиль жолдары бөлімі" мемлекеттік мекемесінің басшысы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Рекультивациялау үшін ең алдымен қосу қажет полигон учаскелерін анықтау.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түзілу көзінде бөлек жинауды енгізу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қатты тұрмыстық қалдықтарды шығару көлемін азайту. 1-пункт, 5-тармақ, 27-тарау, 365 бап ҚР Экологиялық кодексі. Шикі затты ұтымды пайдалану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жәнет.б.) жәнеылғалды (тамаққалдықтары) фракцияларға сұрыптау. Ауыл шаруашылығындаотын немесе тыңайтқыш түрінде күнделікті өмірде қайта өңдеу үшін ҚҚҚ пайдалану және т.б.</w:t>
            </w: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4"/>
          <w:p>
            <w:pPr>
              <w:spacing w:after="20"/>
              <w:ind w:left="20"/>
              <w:jc w:val="both"/>
            </w:pPr>
            <w:r>
              <w:rPr>
                <w:rFonts w:ascii="Times New Roman"/>
                <w:b w:val="false"/>
                <w:i w:val="false"/>
                <w:color w:val="000000"/>
                <w:sz w:val="20"/>
              </w:rPr>
              <w:t>
Жергілікті бюджет,</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Республикалық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 жинау және тасымалдау жүйесін жаңғырту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 өңдеу қондырғыларын енгізу. Қайта өңделетін материалдарды (макулатура, пластмасса, шыны, ағаш, металл сынықтары, электржабдықтары, шиналар жәнет.б.) жинау пункттерін ұйымдастыру. Тендер өткізу.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жаңа қоқыс сұрыптау станциясының барлық жобалық құжаттамасын толтыру және оны құзырлы органдармен (экология, СЭС) бекіту.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 сұрыптау. Ресурстарды ұтымды пайдалану.</w:t>
            </w: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млн. теңге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5"/>
          <w:p>
            <w:pPr>
              <w:spacing w:after="20"/>
              <w:ind w:left="20"/>
              <w:jc w:val="both"/>
            </w:pPr>
            <w:r>
              <w:rPr>
                <w:rFonts w:ascii="Times New Roman"/>
                <w:b w:val="false"/>
                <w:i w:val="false"/>
                <w:color w:val="000000"/>
                <w:sz w:val="20"/>
              </w:rPr>
              <w:t>
Жергілікті бюджет,</w:t>
            </w:r>
          </w:p>
          <w:bookmarkEnd w:id="525"/>
          <w:p>
            <w:pPr>
              <w:spacing w:after="20"/>
              <w:ind w:left="20"/>
              <w:jc w:val="both"/>
            </w:pPr>
            <w:r>
              <w:rPr>
                <w:rFonts w:ascii="Times New Roman"/>
                <w:b w:val="false"/>
                <w:i w:val="false"/>
                <w:color w:val="000000"/>
                <w:sz w:val="20"/>
              </w:rPr>
              <w:t>
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сұрыптайтын жаңа станцияның жұмысын ұйымдастыру. KҚ басқарудың толық циклін қосу.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жәнет.б. саласындағы уәкілетті мемлекеттік органдармен келісу.</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Республикасыныңтабиғатты қорғау заңнамасының талаптарын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жұмысжобасы, Мемлекеттікэкологиялықсараптама (МЭҚ) қорытындысы, санитарлық-эпидемиологиялыққорытынды (СЭҚ); Қоршаған ортаға эмиссияға рұқсат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6"/>
          <w:p>
            <w:pPr>
              <w:spacing w:after="20"/>
              <w:ind w:left="20"/>
              <w:jc w:val="both"/>
            </w:pPr>
            <w:r>
              <w:rPr>
                <w:rFonts w:ascii="Times New Roman"/>
                <w:b w:val="false"/>
                <w:i w:val="false"/>
                <w:color w:val="000000"/>
                <w:sz w:val="20"/>
              </w:rPr>
              <w:t>
2024-2033жылдар</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бюджет</w:t>
            </w:r>
          </w:p>
          <w:p>
            <w:pPr>
              <w:spacing w:after="20"/>
              <w:ind w:left="20"/>
              <w:jc w:val="both"/>
            </w:pPr>
            <w:r>
              <w:rPr>
                <w:rFonts w:ascii="Times New Roman"/>
                <w:b w:val="false"/>
                <w:i w:val="false"/>
                <w:color w:val="000000"/>
                <w:sz w:val="20"/>
              </w:rPr>
              <w:t>
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ауылшаруашылығы жерлерін қайтару</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полигондасұрыптауды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жәнет.б.) жәнеылғалды (тамаққалдықтары) фракцияларғасұрыптау. Ауыл шаруашылығындаотын немесе тыңайтқыш түрінде күнделікті өмірде қайта өңдеу үшін ҚҚҚ пайдалану және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Заңғасәйкес тәртіппен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Қоршағанортанықорғау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теңге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27"/>
          <w:p>
            <w:pPr>
              <w:spacing w:after="20"/>
              <w:ind w:left="20"/>
              <w:jc w:val="both"/>
            </w:pPr>
            <w:r>
              <w:rPr>
                <w:rFonts w:ascii="Times New Roman"/>
                <w:b w:val="false"/>
                <w:i w:val="false"/>
                <w:color w:val="000000"/>
                <w:sz w:val="20"/>
              </w:rPr>
              <w:t>
Жергілікті бюджет,</w:t>
            </w:r>
          </w:p>
          <w:bookmarkEnd w:id="527"/>
          <w:p>
            <w:pPr>
              <w:spacing w:after="20"/>
              <w:ind w:left="20"/>
              <w:jc w:val="both"/>
            </w:pPr>
            <w:r>
              <w:rPr>
                <w:rFonts w:ascii="Times New Roman"/>
                <w:b w:val="false"/>
                <w:i w:val="false"/>
                <w:color w:val="000000"/>
                <w:sz w:val="20"/>
              </w:rPr>
              <w:t>
Жеке инвестициялар,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аймағындағы, жақын далалық аумақтардағы және полигон маңындағы барлық рұқсат етілмеген полигондарды жою.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КҚҚ түбіртектерін есепке алу журналын жүргізу.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есебі.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