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00d50" w14:textId="fb00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Тасқала аудандық мәслихатының "2022-2024 жылдарға арналған аудандық бюджет туралы" 2021 жылғы 24 желтоқсандағы №17-1 шешіміне өзгерістер енгізу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2022 жылғы 28 қыркүйектегі № 30-5 шешімі</w:t>
      </w:r>
    </w:p>
    <w:p>
      <w:pPr>
        <w:spacing w:after="0"/>
        <w:ind w:left="0"/>
        <w:jc w:val="both"/>
      </w:pPr>
      <w:bookmarkStart w:name="z3" w:id="0"/>
      <w:r>
        <w:rPr>
          <w:rFonts w:ascii="Times New Roman"/>
          <w:b w:val="false"/>
          <w:i w:val="false"/>
          <w:color w:val="000000"/>
          <w:sz w:val="28"/>
        </w:rPr>
        <w:t xml:space="preserve">
      Батыс Қазақстан облысы Тасқала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Тасқала аудандық мәслихатының "2022-2024 жылдарға арналған аудандық бюджет туралы" 2021 жылғы 24 желтоқсандағы №17-1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№26065 болып тіркелген)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мәслихатының 2022 жылғы</w:t>
            </w:r>
            <w:r>
              <w:br/>
            </w:r>
            <w:r>
              <w:rPr>
                <w:rFonts w:ascii="Times New Roman"/>
                <w:b w:val="false"/>
                <w:i w:val="false"/>
                <w:color w:val="000000"/>
                <w:sz w:val="20"/>
              </w:rPr>
              <w:t xml:space="preserve">28 қыркүйектегі № 30-5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24 желтоқсандағы № 17-1 </w:t>
            </w:r>
            <w:r>
              <w:br/>
            </w:r>
            <w:r>
              <w:rPr>
                <w:rFonts w:ascii="Times New Roman"/>
                <w:b w:val="false"/>
                <w:i w:val="false"/>
                <w:color w:val="000000"/>
                <w:sz w:val="20"/>
              </w:rPr>
              <w:t>шешіміне 1-қосымша</w:t>
            </w:r>
          </w:p>
        </w:tc>
      </w:tr>
    </w:tbl>
    <w:bookmarkStart w:name="z10" w:id="4"/>
    <w:p>
      <w:pPr>
        <w:spacing w:after="0"/>
        <w:ind w:left="0"/>
        <w:jc w:val="left"/>
      </w:pPr>
      <w:r>
        <w:rPr>
          <w:rFonts w:ascii="Times New Roman"/>
          <w:b/>
          <w:i w:val="false"/>
          <w:color w:val="000000"/>
        </w:rPr>
        <w:t xml:space="preserve"> 2022 жылға арналған аудандық бюджет</w:t>
      </w:r>
    </w:p>
    <w:bookmarkEnd w:id="4"/>
    <w:bookmarkStart w:name="z11" w:id="5"/>
    <w:p>
      <w:pPr>
        <w:spacing w:after="0"/>
        <w:ind w:left="0"/>
        <w:jc w:val="both"/>
      </w:pPr>
      <w:r>
        <w:rPr>
          <w:rFonts w:ascii="Times New Roman"/>
          <w:b w:val="false"/>
          <w:i w:val="false"/>
          <w:color w:val="000000"/>
          <w:sz w:val="28"/>
        </w:rPr>
        <w:t>
      (мың теңге)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5 092 237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 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 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 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Мемлекеттікішкіқарыздар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Қарызалукелісім-шарттары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