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d9af1" w14:textId="17d9a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27 желтоқсандағы № 75 "Федоров ауданының 2022-2024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2022 жылғы 19 қыркүйектегі № 153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Федоров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"Федоров ауданының 2022-2024 жылдарға арналған аудандық бюджеті туралы" 2021 жылғы 27 желтоқсандағы № 75 (Нормативтік құқықтық актілерді мемлекеттік тіркеу тізілімінде № 26151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Федоров ауданының 2022-2024 жылдарға арналған аудандық бюджеті тиісінше 1, 2 және 3-қосымшаларға сәйкес, оның ішінде 2022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6538775,1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1636442,0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52019,2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11547,0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4838766,9 мың теңге;</w:t>
      </w:r>
    </w:p>
    <w:bookmarkEnd w:id="8"/>
    <w:bookmarkStart w:name="z13" w:id="9"/>
    <w:p>
      <w:pPr>
        <w:spacing w:after="0"/>
        <w:ind w:left="0"/>
        <w:jc w:val="both"/>
      </w:pPr>
      <w:r>
        <w:rPr>
          <w:rFonts w:ascii="Times New Roman"/>
          <w:b w:val="false"/>
          <w:i w:val="false"/>
          <w:color w:val="000000"/>
          <w:sz w:val="28"/>
        </w:rPr>
        <w:t>
      2) шығындар – 6691628,3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74400,3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110268,3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35868,0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- 227253,5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227253,5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19"/>
    <w:p>
      <w:pPr>
        <w:spacing w:after="0"/>
        <w:ind w:left="0"/>
        <w:jc w:val="left"/>
      </w:pPr>
      <w:r>
        <w:rPr>
          <w:rFonts w:ascii="Times New Roman"/>
          <w:b/>
          <w:i w:val="false"/>
          <w:color w:val="000000"/>
        </w:rPr>
        <w:t xml:space="preserve"> Федоров ауданының 2022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6538775,1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4838766,9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4838765,7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4838765,7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6691628,3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1896106,3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1891105,8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- 227253,5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1" w:id="20"/>
    <w:p>
      <w:pPr>
        <w:spacing w:after="0"/>
        <w:ind w:left="0"/>
        <w:jc w:val="left"/>
      </w:pPr>
      <w:r>
        <w:rPr>
          <w:rFonts w:ascii="Times New Roman"/>
          <w:b/>
          <w:i w:val="false"/>
          <w:color w:val="000000"/>
        </w:rPr>
        <w:t xml:space="preserve"> Федоров ауданының 2023 жылға арналған аудандық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4218524,9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2735467,9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4218524,9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0" w:id="21"/>
    <w:p>
      <w:pPr>
        <w:spacing w:after="0"/>
        <w:ind w:left="0"/>
        <w:jc w:val="left"/>
      </w:pPr>
      <w:r>
        <w:rPr>
          <w:rFonts w:ascii="Times New Roman"/>
          <w:b/>
          <w:i w:val="false"/>
          <w:color w:val="000000"/>
        </w:rPr>
        <w:t xml:space="preserve"> Федоров ауданының 2024 жылға арналған аудандық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541381,0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2"/>
          <w:p>
            <w:pPr>
              <w:spacing w:after="20"/>
              <w:ind w:left="20"/>
              <w:jc w:val="both"/>
            </w:pPr>
            <w:r>
              <w:rPr>
                <w:rFonts w:ascii="Times New Roman"/>
                <w:b w:val="false"/>
                <w:i w:val="false"/>
                <w:color w:val="000000"/>
                <w:sz w:val="20"/>
              </w:rPr>
              <w:t>
Заңнаманы өзгертуге байланысты жоғары тұрған бюджеттен төмен тұрған</w:t>
            </w:r>
          </w:p>
          <w:bookmarkEnd w:id="22"/>
          <w:p>
            <w:pPr>
              <w:spacing w:after="20"/>
              <w:ind w:left="20"/>
              <w:jc w:val="both"/>
            </w:pPr>
            <w:r>
              <w:rPr>
                <w:rFonts w:ascii="Times New Roman"/>
                <w:b w:val="false"/>
                <w:i w:val="false"/>
                <w:color w:val="000000"/>
                <w:sz w:val="20"/>
              </w:rPr>
              <w:t>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