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1b17" w14:textId="8f11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Регламентін бекіту туралы" Жамбыл облысы мәслихатының 2014 жылғы 27 наурыздағы №22-7 шешіміне өзгеріс енгізу туралы</w:t>
      </w:r>
    </w:p>
    <w:p>
      <w:pPr>
        <w:spacing w:after="0"/>
        <w:ind w:left="0"/>
        <w:jc w:val="both"/>
      </w:pPr>
      <w:r>
        <w:rPr>
          <w:rFonts w:ascii="Times New Roman"/>
          <w:b w:val="false"/>
          <w:i w:val="false"/>
          <w:color w:val="000000"/>
          <w:sz w:val="28"/>
        </w:rPr>
        <w:t>Жамбыл облыстық мәслихатының 2022 жылғы 12 мамырдағы № 17-4 шешімі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"Жамбыл облыстық мәслихатының Регламентін бекіту туралы" Жамбыл облыстық мәслихатының 2014 жылғы 27 наурыздағы № 22-7 шешіміне (нормативтік құқықтық актілерді мемлекеттік тіркеу тізілімінде </w:t>
      </w:r>
      <w:r>
        <w:rPr>
          <w:rFonts w:ascii="Times New Roman"/>
          <w:b w:val="false"/>
          <w:i w:val="false"/>
          <w:color w:val="000000"/>
          <w:sz w:val="28"/>
        </w:rPr>
        <w:t>№ 2168</w:t>
      </w:r>
      <w:r>
        <w:rPr>
          <w:rFonts w:ascii="Times New Roman"/>
          <w:b w:val="false"/>
          <w:i w:val="false"/>
          <w:color w:val="000000"/>
          <w:sz w:val="28"/>
        </w:rPr>
        <w:t xml:space="preserve">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Жамбыл облыстық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2022 жылғы 12 мамырдағы</w:t>
            </w:r>
            <w:r>
              <w:br/>
            </w:r>
            <w:r>
              <w:rPr>
                <w:rFonts w:ascii="Times New Roman"/>
                <w:b w:val="false"/>
                <w:i w:val="false"/>
                <w:color w:val="000000"/>
                <w:sz w:val="20"/>
              </w:rPr>
              <w:t xml:space="preserve">№17-4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22-7 шешімімен бекітілген</w:t>
            </w:r>
          </w:p>
        </w:tc>
      </w:tr>
    </w:tbl>
    <w:bookmarkStart w:name="z18" w:id="4"/>
    <w:p>
      <w:pPr>
        <w:spacing w:after="0"/>
        <w:ind w:left="0"/>
        <w:jc w:val="left"/>
      </w:pPr>
      <w:r>
        <w:rPr>
          <w:rFonts w:ascii="Times New Roman"/>
          <w:b/>
          <w:i w:val="false"/>
          <w:color w:val="000000"/>
        </w:rPr>
        <w:t xml:space="preserve"> Жамбыл облыстық мәслихатының регламенті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Жамбыл облыстық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мәселелерді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6"/>
    <w:bookmarkStart w:name="z21" w:id="7"/>
    <w:p>
      <w:pPr>
        <w:spacing w:after="0"/>
        <w:ind w:left="0"/>
        <w:jc w:val="both"/>
      </w:pPr>
      <w:r>
        <w:rPr>
          <w:rFonts w:ascii="Times New Roman"/>
          <w:b w:val="false"/>
          <w:i w:val="false"/>
          <w:color w:val="000000"/>
          <w:sz w:val="28"/>
        </w:rPr>
        <w:t>
      2. Мәслихат (жергілікті өкілді орган) – қала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 заңды тұлға құқығын иеленбейді.</w:t>
      </w:r>
    </w:p>
    <w:bookmarkEnd w:id="7"/>
    <w:bookmarkStart w:name="z22"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Қазақстан Республикасының өзге де нормативтік құқықтық актілерімен және осы регламентпен реттеледі.</w:t>
      </w:r>
    </w:p>
    <w:bookmarkEnd w:id="8"/>
    <w:bookmarkStart w:name="z23" w:id="9"/>
    <w:p>
      <w:pPr>
        <w:spacing w:after="0"/>
        <w:ind w:left="0"/>
        <w:jc w:val="left"/>
      </w:pPr>
      <w:r>
        <w:rPr>
          <w:rFonts w:ascii="Times New Roman"/>
          <w:b/>
          <w:i w:val="false"/>
          <w:color w:val="000000"/>
        </w:rPr>
        <w:t xml:space="preserve"> 2-тарау. Мәслихат сессияларын өткізу тәртібі</w:t>
      </w:r>
    </w:p>
    <w:bookmarkEnd w:id="9"/>
    <w:bookmarkStart w:name="z24"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5"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6"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7"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3"/>
    <w:bookmarkStart w:name="z28"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бірінің ұсынысы бойынша жол беріледі.</w:t>
      </w:r>
    </w:p>
    <w:bookmarkEnd w:id="14"/>
    <w:bookmarkStart w:name="z29"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30"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 мерзімінен кешіктірмей облыстық аумақтық сайлау комиссиясының төрағасы шақырады.</w:t>
      </w:r>
    </w:p>
    <w:bookmarkEnd w:id="16"/>
    <w:bookmarkStart w:name="z31" w:id="17"/>
    <w:p>
      <w:pPr>
        <w:spacing w:after="0"/>
        <w:ind w:left="0"/>
        <w:jc w:val="both"/>
      </w:pPr>
      <w:r>
        <w:rPr>
          <w:rFonts w:ascii="Times New Roman"/>
          <w:b w:val="false"/>
          <w:i w:val="false"/>
          <w:color w:val="000000"/>
          <w:sz w:val="28"/>
        </w:rPr>
        <w:t>
      6. Облыстық аумақтық сайлау комиссиясының төрағасы мәслихаттың бірінші сессиясын ашады және оны мәслихат хатшысы сайланғанға дейін жүргізеді. Облыстық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2"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3" w:id="19"/>
    <w:p>
      <w:pPr>
        <w:spacing w:after="0"/>
        <w:ind w:left="0"/>
        <w:jc w:val="both"/>
      </w:pPr>
      <w:r>
        <w:rPr>
          <w:rFonts w:ascii="Times New Roman"/>
          <w:b w:val="false"/>
          <w:i w:val="false"/>
          <w:color w:val="000000"/>
          <w:sz w:val="28"/>
        </w:rPr>
        <w:t>
      Дауыс беру:</w:t>
      </w:r>
    </w:p>
    <w:bookmarkEnd w:id="19"/>
    <w:bookmarkStart w:name="z34"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5" w:id="21"/>
    <w:p>
      <w:pPr>
        <w:spacing w:after="0"/>
        <w:ind w:left="0"/>
        <w:jc w:val="both"/>
      </w:pPr>
      <w:r>
        <w:rPr>
          <w:rFonts w:ascii="Times New Roman"/>
          <w:b w:val="false"/>
          <w:i w:val="false"/>
          <w:color w:val="000000"/>
          <w:sz w:val="28"/>
        </w:rPr>
        <w:t>
      2) қол көтеру арқылы;</w:t>
      </w:r>
    </w:p>
    <w:bookmarkEnd w:id="21"/>
    <w:bookmarkStart w:name="z36"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7"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8"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9"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жария етеді. Деректер мәслихат отырысының хаттамасына енгізіледі.</w:t>
      </w:r>
    </w:p>
    <w:bookmarkEnd w:id="25"/>
    <w:bookmarkStart w:name="z40"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1"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42"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3"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облыс әкімінің өтініші бойынша шақырады және жүргізеді.</w:t>
      </w:r>
    </w:p>
    <w:bookmarkEnd w:id="29"/>
    <w:bookmarkStart w:name="z44"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5"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облыстық мәслихаттың ресми интернет-ресурсында орналастыру арқылы депутаттарды, халықты, әкімді хабардар етеді.</w:t>
      </w:r>
    </w:p>
    <w:bookmarkEnd w:id="31"/>
    <w:bookmarkStart w:name="z46" w:id="32"/>
    <w:p>
      <w:pPr>
        <w:spacing w:after="0"/>
        <w:ind w:left="0"/>
        <w:jc w:val="both"/>
      </w:pPr>
      <w:r>
        <w:rPr>
          <w:rFonts w:ascii="Times New Roman"/>
          <w:b w:val="false"/>
          <w:i w:val="false"/>
          <w:color w:val="000000"/>
          <w:sz w:val="28"/>
        </w:rPr>
        <w:t>
      Ақпарат облыстық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7"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8"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облыс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9"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облыс әкімі енгізетін мәселелердің негізінде қалыптастырады.</w:t>
      </w:r>
    </w:p>
    <w:bookmarkEnd w:id="35"/>
    <w:bookmarkStart w:name="z50"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51"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2" w:id="38"/>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8"/>
    <w:bookmarkStart w:name="z53"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облыс әкімімен келісу бойынша бекітеді.</w:t>
      </w:r>
    </w:p>
    <w:bookmarkEnd w:id="39"/>
    <w:bookmarkStart w:name="z54"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сессияларына Қазақстан Республикасы Парламентінің депутаттары, Жамбыл облысындағы Тараз қаласының және аудандардың әкімдері, мәслихат хатшылары, жұмысы туралы ақпарат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40"/>
    <w:bookmarkStart w:name="z55" w:id="41"/>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1"/>
    <w:bookmarkStart w:name="z56"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42"/>
    <w:bookmarkStart w:name="z57"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8"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9"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60"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1"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62" w:id="48"/>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3"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64"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5"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1"/>
    <w:bookmarkStart w:name="z66"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7"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8" w:id="54"/>
    <w:p>
      <w:pPr>
        <w:spacing w:after="0"/>
        <w:ind w:left="0"/>
        <w:jc w:val="both"/>
      </w:pPr>
      <w:r>
        <w:rPr>
          <w:rFonts w:ascii="Times New Roman"/>
          <w:b w:val="false"/>
          <w:i w:val="false"/>
          <w:color w:val="000000"/>
          <w:sz w:val="28"/>
        </w:rPr>
        <w:t xml:space="preserve">
      Облыс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9"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70"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71"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2"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73"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4"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5"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6" w:id="62"/>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7"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8"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9"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5"/>
    <w:bookmarkStart w:name="z80" w:id="66"/>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6"/>
    <w:bookmarkStart w:name="z81" w:id="67"/>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асырылады:</w:t>
      </w:r>
    </w:p>
    <w:bookmarkEnd w:id="67"/>
    <w:bookmarkStart w:name="z82"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8"/>
    <w:bookmarkStart w:name="z83" w:id="69"/>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69"/>
    <w:bookmarkStart w:name="z84" w:id="70"/>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0"/>
    <w:bookmarkStart w:name="z85" w:id="71"/>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6"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7"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8" w:id="74"/>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74"/>
    <w:bookmarkStart w:name="z89"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90" w:id="76"/>
    <w:p>
      <w:pPr>
        <w:spacing w:after="0"/>
        <w:ind w:left="0"/>
        <w:jc w:val="both"/>
      </w:pPr>
      <w:r>
        <w:rPr>
          <w:rFonts w:ascii="Times New Roman"/>
          <w:b w:val="false"/>
          <w:i w:val="false"/>
          <w:color w:val="000000"/>
          <w:sz w:val="28"/>
        </w:rPr>
        <w:t>
      29. Жамбыл облысы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91"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2"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облыстық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3"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94" w:id="80"/>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w:t>
      </w:r>
    </w:p>
    <w:bookmarkEnd w:id="80"/>
    <w:bookmarkStart w:name="z95"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1"/>
    <w:bookmarkStart w:name="z96" w:id="82"/>
    <w:p>
      <w:pPr>
        <w:spacing w:after="0"/>
        <w:ind w:left="0"/>
        <w:jc w:val="both"/>
      </w:pPr>
      <w:r>
        <w:rPr>
          <w:rFonts w:ascii="Times New Roman"/>
          <w:b w:val="false"/>
          <w:i w:val="false"/>
          <w:color w:val="000000"/>
          <w:sz w:val="28"/>
        </w:rPr>
        <w:t>
      31. Жамбыл облысының бюджеті нақтыланған кезде, мәслихаттың кезектен тыс сессиясында оны шақыру туралы шешім қабылданған күнінен бастап қажеттілігі бойынша екі күн ішінде тұрақты (уақытша) комиссияларда бюджет жобасын қарау бойынша жұмыстар жүргізіледі.</w:t>
      </w:r>
    </w:p>
    <w:bookmarkEnd w:id="82"/>
    <w:bookmarkStart w:name="z97" w:id="83"/>
    <w:p>
      <w:pPr>
        <w:spacing w:after="0"/>
        <w:ind w:left="0"/>
        <w:jc w:val="left"/>
      </w:pPr>
      <w:r>
        <w:rPr>
          <w:rFonts w:ascii="Times New Roman"/>
          <w:b/>
          <w:i w:val="false"/>
          <w:color w:val="000000"/>
        </w:rPr>
        <w:t xml:space="preserve"> 4-тарау. Есептерді тыңдау тәртібі</w:t>
      </w:r>
    </w:p>
    <w:bookmarkEnd w:id="83"/>
    <w:bookmarkStart w:name="z98" w:id="84"/>
    <w:p>
      <w:pPr>
        <w:spacing w:after="0"/>
        <w:ind w:left="0"/>
        <w:jc w:val="both"/>
      </w:pPr>
      <w:r>
        <w:rPr>
          <w:rFonts w:ascii="Times New Roman"/>
          <w:b w:val="false"/>
          <w:i w:val="false"/>
          <w:color w:val="000000"/>
          <w:sz w:val="28"/>
        </w:rPr>
        <w:t>
      32. Мәслихат Жамбыл облысы әкімінің есептерін тыңдау жолымен жергілікті бюджеттің атқарылуын, аумақтарды дамытудың экономикалық және әлеуметтік бағдарламаларының орындалуын бақылауды жүзеге асырады.</w:t>
      </w:r>
    </w:p>
    <w:bookmarkEnd w:id="84"/>
    <w:bookmarkStart w:name="z99" w:id="85"/>
    <w:p>
      <w:pPr>
        <w:spacing w:after="0"/>
        <w:ind w:left="0"/>
        <w:jc w:val="both"/>
      </w:pPr>
      <w:r>
        <w:rPr>
          <w:rFonts w:ascii="Times New Roman"/>
          <w:b w:val="false"/>
          <w:i w:val="false"/>
          <w:color w:val="000000"/>
          <w:sz w:val="28"/>
        </w:rPr>
        <w:t>
      33. Мәслихат отырысында депутаттар алдында облыс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100"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облыс әкіміне беріледі.</w:t>
      </w:r>
    </w:p>
    <w:bookmarkEnd w:id="86"/>
    <w:bookmarkStart w:name="z101" w:id="87"/>
    <w:p>
      <w:pPr>
        <w:spacing w:after="0"/>
        <w:ind w:left="0"/>
        <w:jc w:val="both"/>
      </w:pPr>
      <w:r>
        <w:rPr>
          <w:rFonts w:ascii="Times New Roman"/>
          <w:b w:val="false"/>
          <w:i w:val="false"/>
          <w:color w:val="000000"/>
          <w:sz w:val="28"/>
        </w:rPr>
        <w:t>
      Әкімнің баяндамасында облыстық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102"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3"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4"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5"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6"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7"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8"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9" w:id="95"/>
    <w:p>
      <w:pPr>
        <w:spacing w:after="0"/>
        <w:ind w:left="0"/>
        <w:jc w:val="both"/>
      </w:pPr>
      <w:r>
        <w:rPr>
          <w:rFonts w:ascii="Times New Roman"/>
          <w:b w:val="false"/>
          <w:i w:val="false"/>
          <w:color w:val="000000"/>
          <w:sz w:val="28"/>
        </w:rPr>
        <w:t>
      35. Мәслихат мәслихат хатшысының, тұрақты комиссиялар төрағаларының және мәслихаттың өзге органдарының есебін тыңдайды.</w:t>
      </w:r>
    </w:p>
    <w:bookmarkEnd w:id="95"/>
    <w:bookmarkStart w:name="z110" w:id="9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96"/>
    <w:bookmarkStart w:name="z111" w:id="97"/>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97"/>
    <w:bookmarkStart w:name="z112" w:id="98"/>
    <w:p>
      <w:pPr>
        <w:spacing w:after="0"/>
        <w:ind w:left="0"/>
        <w:jc w:val="both"/>
      </w:pPr>
      <w:r>
        <w:rPr>
          <w:rFonts w:ascii="Times New Roman"/>
          <w:b w:val="false"/>
          <w:i w:val="false"/>
          <w:color w:val="000000"/>
          <w:sz w:val="28"/>
        </w:rPr>
        <w:t>
      36. Жамбыл облысы бойынша тексеру комиссиясының бюджеттің атқарылуы туралы есебін мәслихат жыл сайын қарайды.</w:t>
      </w:r>
    </w:p>
    <w:bookmarkEnd w:id="98"/>
    <w:bookmarkStart w:name="z113" w:id="99"/>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99"/>
    <w:bookmarkStart w:name="z114" w:id="100"/>
    <w:p>
      <w:pPr>
        <w:spacing w:after="0"/>
        <w:ind w:left="0"/>
        <w:jc w:val="both"/>
      </w:pPr>
      <w:r>
        <w:rPr>
          <w:rFonts w:ascii="Times New Roman"/>
          <w:b w:val="false"/>
          <w:i w:val="false"/>
          <w:color w:val="000000"/>
          <w:sz w:val="28"/>
        </w:rPr>
        <w:t>
      38. Облыстық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0"/>
    <w:bookmarkStart w:name="z115" w:id="101"/>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облыс әкімінің күн тәртібі бойынша қысқаша кіріспе сөзімен басталады.</w:t>
      </w:r>
    </w:p>
    <w:bookmarkEnd w:id="101"/>
    <w:bookmarkStart w:name="z116" w:id="102"/>
    <w:p>
      <w:pPr>
        <w:spacing w:after="0"/>
        <w:ind w:left="0"/>
        <w:jc w:val="both"/>
      </w:pPr>
      <w:r>
        <w:rPr>
          <w:rFonts w:ascii="Times New Roman"/>
          <w:b w:val="false"/>
          <w:i w:val="false"/>
          <w:color w:val="000000"/>
          <w:sz w:val="28"/>
        </w:rPr>
        <w:t>
      Облыс әкімінен кейін сөз мәслихат хатшысына, не оны алмастыратын адамға, не тұрақты комиссияның төрағасына беріледі.</w:t>
      </w:r>
    </w:p>
    <w:bookmarkEnd w:id="102"/>
    <w:bookmarkStart w:name="z117" w:id="103"/>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3"/>
    <w:bookmarkStart w:name="z118" w:id="104"/>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4"/>
    <w:bookmarkStart w:name="z119" w:id="105"/>
    <w:p>
      <w:pPr>
        <w:spacing w:after="0"/>
        <w:ind w:left="0"/>
        <w:jc w:val="left"/>
      </w:pPr>
      <w:r>
        <w:rPr>
          <w:rFonts w:ascii="Times New Roman"/>
          <w:b/>
          <w:i w:val="false"/>
          <w:color w:val="000000"/>
        </w:rPr>
        <w:t xml:space="preserve"> 5-тарау. Депутаттардың сауалдарын қарау тәртібі</w:t>
      </w:r>
    </w:p>
    <w:bookmarkEnd w:id="105"/>
    <w:bookmarkStart w:name="z120" w:id="106"/>
    <w:p>
      <w:pPr>
        <w:spacing w:after="0"/>
        <w:ind w:left="0"/>
        <w:jc w:val="both"/>
      </w:pPr>
      <w:r>
        <w:rPr>
          <w:rFonts w:ascii="Times New Roman"/>
          <w:b w:val="false"/>
          <w:i w:val="false"/>
          <w:color w:val="000000"/>
          <w:sz w:val="28"/>
        </w:rPr>
        <w:t>
      39.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6"/>
    <w:bookmarkStart w:name="z121" w:id="107"/>
    <w:p>
      <w:pPr>
        <w:spacing w:after="0"/>
        <w:ind w:left="0"/>
        <w:jc w:val="both"/>
      </w:pPr>
      <w:r>
        <w:rPr>
          <w:rFonts w:ascii="Times New Roman"/>
          <w:b w:val="false"/>
          <w:i w:val="false"/>
          <w:color w:val="000000"/>
          <w:sz w:val="28"/>
        </w:rPr>
        <w:t>
      40.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мәслихат хатшысына отырыста беріледі.</w:t>
      </w:r>
    </w:p>
    <w:bookmarkEnd w:id="107"/>
    <w:bookmarkStart w:name="z122" w:id="108"/>
    <w:p>
      <w:pPr>
        <w:spacing w:after="0"/>
        <w:ind w:left="0"/>
        <w:jc w:val="both"/>
      </w:pPr>
      <w:r>
        <w:rPr>
          <w:rFonts w:ascii="Times New Roman"/>
          <w:b w:val="false"/>
          <w:i w:val="false"/>
          <w:color w:val="000000"/>
          <w:sz w:val="28"/>
        </w:rPr>
        <w:t>
      41.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мәслихат хатшысы оларды сессияда тиісті мәселе бойынша жарыссөздер басталғанға дейін жария етеді.</w:t>
      </w:r>
    </w:p>
    <w:bookmarkEnd w:id="108"/>
    <w:bookmarkStart w:name="z123" w:id="109"/>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09"/>
    <w:bookmarkStart w:name="z124" w:id="110"/>
    <w:p>
      <w:pPr>
        <w:spacing w:after="0"/>
        <w:ind w:left="0"/>
        <w:jc w:val="both"/>
      </w:pPr>
      <w:r>
        <w:rPr>
          <w:rFonts w:ascii="Times New Roman"/>
          <w:b w:val="false"/>
          <w:i w:val="false"/>
          <w:color w:val="000000"/>
          <w:sz w:val="28"/>
        </w:rPr>
        <w:t xml:space="preserve">
      43.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0"/>
    <w:bookmarkStart w:name="z125" w:id="11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11"/>
    <w:bookmarkStart w:name="z126" w:id="112"/>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хатшысы</w:t>
      </w:r>
    </w:p>
    <w:bookmarkEnd w:id="112"/>
    <w:bookmarkStart w:name="z127" w:id="113"/>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3"/>
    <w:bookmarkStart w:name="z128" w:id="11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4"/>
    <w:bookmarkStart w:name="z129" w:id="115"/>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5"/>
    <w:bookmarkStart w:name="z130" w:id="11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6"/>
    <w:bookmarkStart w:name="z131" w:id="117"/>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17"/>
    <w:bookmarkStart w:name="z132" w:id="118"/>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18"/>
    <w:bookmarkStart w:name="z133" w:id="119"/>
    <w:p>
      <w:pPr>
        <w:spacing w:after="0"/>
        <w:ind w:left="0"/>
        <w:jc w:val="both"/>
      </w:pPr>
      <w:r>
        <w:rPr>
          <w:rFonts w:ascii="Times New Roman"/>
          <w:b w:val="false"/>
          <w:i w:val="false"/>
          <w:color w:val="000000"/>
          <w:sz w:val="28"/>
        </w:rPr>
        <w:t>
      45. Облыстық мәслихаттың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9"/>
    <w:bookmarkStart w:name="z134" w:id="120"/>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0"/>
    <w:bookmarkStart w:name="z135" w:id="121"/>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1"/>
    <w:bookmarkStart w:name="z136" w:id="122"/>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2"/>
    <w:bookmarkStart w:name="z137" w:id="123"/>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3"/>
    <w:bookmarkStart w:name="z138" w:id="12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4"/>
    <w:bookmarkStart w:name="z139" w:id="125"/>
    <w:p>
      <w:pPr>
        <w:spacing w:after="0"/>
        <w:ind w:left="0"/>
        <w:jc w:val="both"/>
      </w:pPr>
      <w:r>
        <w:rPr>
          <w:rFonts w:ascii="Times New Roman"/>
          <w:b w:val="false"/>
          <w:i w:val="false"/>
          <w:color w:val="000000"/>
          <w:sz w:val="28"/>
        </w:rPr>
        <w:t>
      Тұрақты комиссиялардың саны жетіден аспауға тиіс.</w:t>
      </w:r>
    </w:p>
    <w:bookmarkEnd w:id="125"/>
    <w:bookmarkStart w:name="z140" w:id="126"/>
    <w:p>
      <w:pPr>
        <w:spacing w:after="0"/>
        <w:ind w:left="0"/>
        <w:jc w:val="both"/>
      </w:pPr>
      <w:r>
        <w:rPr>
          <w:rFonts w:ascii="Times New Roman"/>
          <w:b w:val="false"/>
          <w:i w:val="false"/>
          <w:color w:val="000000"/>
          <w:sz w:val="28"/>
        </w:rPr>
        <w:t>
      Тұрақты комиссиялар жұмыс топтарын құра алады.</w:t>
      </w:r>
    </w:p>
    <w:bookmarkEnd w:id="126"/>
    <w:bookmarkStart w:name="z141" w:id="127"/>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27"/>
    <w:bookmarkStart w:name="z142" w:id="128"/>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28"/>
    <w:bookmarkStart w:name="z143" w:id="129"/>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29"/>
    <w:bookmarkStart w:name="z144" w:id="130"/>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0"/>
    <w:bookmarkStart w:name="z145" w:id="131"/>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1"/>
    <w:bookmarkStart w:name="z146" w:id="132"/>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2"/>
    <w:bookmarkStart w:name="z147" w:id="133"/>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3"/>
    <w:bookmarkStart w:name="z148" w:id="134"/>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4"/>
    <w:bookmarkStart w:name="z149" w:id="135"/>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5"/>
    <w:bookmarkStart w:name="z150" w:id="136"/>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6"/>
    <w:bookmarkStart w:name="z151" w:id="137"/>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7"/>
    <w:bookmarkStart w:name="z152" w:id="138"/>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38"/>
    <w:bookmarkStart w:name="z153" w:id="139"/>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39"/>
    <w:bookmarkStart w:name="z154" w:id="14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0"/>
    <w:bookmarkStart w:name="z155" w:id="141"/>
    <w:p>
      <w:pPr>
        <w:spacing w:after="0"/>
        <w:ind w:left="0"/>
        <w:jc w:val="left"/>
      </w:pPr>
      <w:r>
        <w:rPr>
          <w:rFonts w:ascii="Times New Roman"/>
          <w:b/>
          <w:i w:val="false"/>
          <w:color w:val="000000"/>
        </w:rPr>
        <w:t xml:space="preserve"> 3-параграф. Мәслихаттың тұрақты комиссиясының төрағасы</w:t>
      </w:r>
    </w:p>
    <w:bookmarkEnd w:id="141"/>
    <w:bookmarkStart w:name="z156" w:id="142"/>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2"/>
    <w:bookmarkStart w:name="z157" w:id="143"/>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3"/>
    <w:bookmarkStart w:name="z158" w:id="14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4"/>
    <w:bookmarkStart w:name="z159" w:id="145"/>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5"/>
    <w:bookmarkStart w:name="z160" w:id="146"/>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6"/>
    <w:bookmarkStart w:name="z161" w:id="147"/>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7"/>
    <w:bookmarkStart w:name="z162" w:id="148"/>
    <w:p>
      <w:pPr>
        <w:spacing w:after="0"/>
        <w:ind w:left="0"/>
        <w:jc w:val="left"/>
      </w:pPr>
      <w:r>
        <w:rPr>
          <w:rFonts w:ascii="Times New Roman"/>
          <w:b/>
          <w:i w:val="false"/>
          <w:color w:val="000000"/>
        </w:rPr>
        <w:t xml:space="preserve"> 4-параграф. Облыс мәслихатының тұрақты комиссиясының қызметін тұрақты негізде жүзеге асыратын төрағасы</w:t>
      </w:r>
    </w:p>
    <w:bookmarkEnd w:id="148"/>
    <w:bookmarkStart w:name="z163" w:id="149"/>
    <w:p>
      <w:pPr>
        <w:spacing w:after="0"/>
        <w:ind w:left="0"/>
        <w:jc w:val="both"/>
      </w:pPr>
      <w:r>
        <w:rPr>
          <w:rFonts w:ascii="Times New Roman"/>
          <w:b w:val="false"/>
          <w:i w:val="false"/>
          <w:color w:val="000000"/>
          <w:sz w:val="28"/>
        </w:rPr>
        <w:t>
      56. Облыс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49"/>
    <w:bookmarkStart w:name="z164" w:id="150"/>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54-тармағына</w:t>
      </w:r>
      <w:r>
        <w:rPr>
          <w:rFonts w:ascii="Times New Roman"/>
          <w:b w:val="false"/>
          <w:i w:val="false"/>
          <w:color w:val="000000"/>
          <w:sz w:val="28"/>
        </w:rPr>
        <w:t xml:space="preserve"> сәйкес сайланады.</w:t>
      </w:r>
    </w:p>
    <w:bookmarkEnd w:id="150"/>
    <w:bookmarkStart w:name="z165" w:id="151"/>
    <w:p>
      <w:pPr>
        <w:spacing w:after="0"/>
        <w:ind w:left="0"/>
        <w:jc w:val="both"/>
      </w:pPr>
      <w:r>
        <w:rPr>
          <w:rFonts w:ascii="Times New Roman"/>
          <w:b w:val="false"/>
          <w:i w:val="false"/>
          <w:color w:val="000000"/>
          <w:sz w:val="28"/>
        </w:rPr>
        <w:t>
      Облыстың мәслихаты сессияда тұрақты комиссияның тұрақты негізде жұмыс істейтін төрағалары басқаратын екіден аспайтын тұрақты комиссияны айқындайды.</w:t>
      </w:r>
    </w:p>
    <w:bookmarkEnd w:id="151"/>
    <w:bookmarkStart w:name="z166" w:id="152"/>
    <w:p>
      <w:pPr>
        <w:spacing w:after="0"/>
        <w:ind w:left="0"/>
        <w:jc w:val="both"/>
      </w:pPr>
      <w:r>
        <w:rPr>
          <w:rFonts w:ascii="Times New Roman"/>
          <w:b w:val="false"/>
          <w:i w:val="false"/>
          <w:color w:val="000000"/>
          <w:sz w:val="28"/>
        </w:rPr>
        <w:t>
      57.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2"/>
    <w:bookmarkStart w:name="z167" w:id="153"/>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53"/>
    <w:bookmarkStart w:name="z168" w:id="154"/>
    <w:p>
      <w:pPr>
        <w:spacing w:after="0"/>
        <w:ind w:left="0"/>
        <w:jc w:val="both"/>
      </w:pPr>
      <w:r>
        <w:rPr>
          <w:rFonts w:ascii="Times New Roman"/>
          <w:b w:val="false"/>
          <w:i w:val="false"/>
          <w:color w:val="000000"/>
          <w:sz w:val="28"/>
        </w:rPr>
        <w:t>
      58. Тұрақты комиссияның тұрақты негізде жұмыс істейтін төрағасы:</w:t>
      </w:r>
    </w:p>
    <w:bookmarkEnd w:id="154"/>
    <w:bookmarkStart w:name="z169" w:id="155"/>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55"/>
    <w:bookmarkStart w:name="z170" w:id="156"/>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56"/>
    <w:bookmarkStart w:name="z171" w:id="157"/>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57"/>
    <w:bookmarkStart w:name="z172" w:id="158"/>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58"/>
    <w:bookmarkStart w:name="z173" w:id="159"/>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59"/>
    <w:bookmarkStart w:name="z174" w:id="160"/>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0"/>
    <w:bookmarkStart w:name="z175" w:id="161"/>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1"/>
    <w:bookmarkStart w:name="z176" w:id="162"/>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2"/>
    <w:bookmarkStart w:name="z177" w:id="163"/>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63"/>
    <w:bookmarkStart w:name="z178" w:id="164"/>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64"/>
    <w:bookmarkStart w:name="z179" w:id="165"/>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65"/>
    <w:bookmarkStart w:name="z180" w:id="166"/>
    <w:p>
      <w:pPr>
        <w:spacing w:after="0"/>
        <w:ind w:left="0"/>
        <w:jc w:val="both"/>
      </w:pPr>
      <w:r>
        <w:rPr>
          <w:rFonts w:ascii="Times New Roman"/>
          <w:b w:val="false"/>
          <w:i w:val="false"/>
          <w:color w:val="000000"/>
          <w:sz w:val="28"/>
        </w:rPr>
        <w:t>
      59. Облыс, республикалық маңызы бар қала және астана мәслихатының хатшысы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66"/>
    <w:bookmarkStart w:name="z181" w:id="167"/>
    <w:p>
      <w:pPr>
        <w:spacing w:after="0"/>
        <w:ind w:left="0"/>
        <w:jc w:val="both"/>
      </w:pPr>
      <w:r>
        <w:rPr>
          <w:rFonts w:ascii="Times New Roman"/>
          <w:b w:val="false"/>
          <w:i w:val="false"/>
          <w:color w:val="000000"/>
          <w:sz w:val="28"/>
        </w:rPr>
        <w:t>
      Облыс, республикалық маңызы бар қала және астана мәслихаты хатшысының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67"/>
    <w:bookmarkStart w:name="z182" w:id="168"/>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End w:id="168"/>
    <w:bookmarkStart w:name="z183" w:id="169"/>
    <w:p>
      <w:pPr>
        <w:spacing w:after="0"/>
        <w:ind w:left="0"/>
        <w:jc w:val="left"/>
      </w:pPr>
      <w:r>
        <w:rPr>
          <w:rFonts w:ascii="Times New Roman"/>
          <w:b/>
          <w:i w:val="false"/>
          <w:color w:val="000000"/>
        </w:rPr>
        <w:t xml:space="preserve"> 5-параграф. Мәслихаттың есеп комиссиясы</w:t>
      </w:r>
    </w:p>
    <w:bookmarkEnd w:id="169"/>
    <w:bookmarkStart w:name="z184" w:id="170"/>
    <w:p>
      <w:pPr>
        <w:spacing w:after="0"/>
        <w:ind w:left="0"/>
        <w:jc w:val="both"/>
      </w:pPr>
      <w:r>
        <w:rPr>
          <w:rFonts w:ascii="Times New Roman"/>
          <w:b w:val="false"/>
          <w:i w:val="false"/>
          <w:color w:val="000000"/>
          <w:sz w:val="28"/>
        </w:rPr>
        <w:t>
      60.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0"/>
    <w:bookmarkStart w:name="z185" w:id="17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1"/>
    <w:bookmarkStart w:name="z186" w:id="172"/>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2"/>
    <w:bookmarkStart w:name="z187" w:id="173"/>
    <w:p>
      <w:pPr>
        <w:spacing w:after="0"/>
        <w:ind w:left="0"/>
        <w:jc w:val="both"/>
      </w:pPr>
      <w:r>
        <w:rPr>
          <w:rFonts w:ascii="Times New Roman"/>
          <w:b w:val="false"/>
          <w:i w:val="false"/>
          <w:color w:val="000000"/>
          <w:sz w:val="28"/>
        </w:rPr>
        <w:t>
      61. Ашық дауыс беру өткізілгенде есеп комиссиясы дауыс беру және оның қорытындысын шығару процесін ұйымдастырады.</w:t>
      </w:r>
    </w:p>
    <w:bookmarkEnd w:id="173"/>
    <w:bookmarkStart w:name="z188" w:id="17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74"/>
    <w:bookmarkStart w:name="z189" w:id="175"/>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75"/>
    <w:bookmarkStart w:name="z190" w:id="176"/>
    <w:p>
      <w:pPr>
        <w:spacing w:after="0"/>
        <w:ind w:left="0"/>
        <w:jc w:val="both"/>
      </w:pPr>
      <w:r>
        <w:rPr>
          <w:rFonts w:ascii="Times New Roman"/>
          <w:b w:val="false"/>
          <w:i w:val="false"/>
          <w:color w:val="000000"/>
          <w:sz w:val="28"/>
        </w:rPr>
        <w:t>
      62.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76"/>
    <w:bookmarkStart w:name="z191" w:id="177"/>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77"/>
    <w:bookmarkStart w:name="z192" w:id="178"/>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78"/>
    <w:bookmarkStart w:name="z193" w:id="179"/>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79"/>
    <w:bookmarkStart w:name="z194" w:id="180"/>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0"/>
    <w:bookmarkStart w:name="z195" w:id="181"/>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1"/>
    <w:bookmarkStart w:name="z196" w:id="182"/>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2"/>
    <w:bookmarkStart w:name="z197" w:id="183"/>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83"/>
    <w:bookmarkStart w:name="z198" w:id="184"/>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84"/>
    <w:bookmarkStart w:name="z199" w:id="185"/>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85"/>
    <w:bookmarkStart w:name="z200" w:id="18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86"/>
    <w:bookmarkStart w:name="z201" w:id="187"/>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87"/>
    <w:bookmarkStart w:name="z202" w:id="188"/>
    <w:p>
      <w:pPr>
        <w:spacing w:after="0"/>
        <w:ind w:left="0"/>
        <w:jc w:val="left"/>
      </w:pPr>
      <w:r>
        <w:rPr>
          <w:rFonts w:ascii="Times New Roman"/>
          <w:b/>
          <w:i w:val="false"/>
          <w:color w:val="000000"/>
        </w:rPr>
        <w:t xml:space="preserve"> 6-параграф. Мәслихаттардағы депутаттық бірлестіктер</w:t>
      </w:r>
    </w:p>
    <w:bookmarkEnd w:id="188"/>
    <w:bookmarkStart w:name="z203" w:id="189"/>
    <w:p>
      <w:pPr>
        <w:spacing w:after="0"/>
        <w:ind w:left="0"/>
        <w:jc w:val="both"/>
      </w:pPr>
      <w:r>
        <w:rPr>
          <w:rFonts w:ascii="Times New Roman"/>
          <w:b w:val="false"/>
          <w:i w:val="false"/>
          <w:color w:val="000000"/>
          <w:sz w:val="28"/>
        </w:rPr>
        <w:t>
      63.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89"/>
    <w:bookmarkStart w:name="z204" w:id="190"/>
    <w:p>
      <w:pPr>
        <w:spacing w:after="0"/>
        <w:ind w:left="0"/>
        <w:jc w:val="both"/>
      </w:pPr>
      <w:r>
        <w:rPr>
          <w:rFonts w:ascii="Times New Roman"/>
          <w:b w:val="false"/>
          <w:i w:val="false"/>
          <w:color w:val="000000"/>
          <w:sz w:val="28"/>
        </w:rPr>
        <w:t>
      64.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0"/>
    <w:bookmarkStart w:name="z205" w:id="191"/>
    <w:p>
      <w:pPr>
        <w:spacing w:after="0"/>
        <w:ind w:left="0"/>
        <w:jc w:val="both"/>
      </w:pPr>
      <w:r>
        <w:rPr>
          <w:rFonts w:ascii="Times New Roman"/>
          <w:b w:val="false"/>
          <w:i w:val="false"/>
          <w:color w:val="000000"/>
          <w:sz w:val="28"/>
        </w:rPr>
        <w:t>
      65. Депутаттық бірлестіктердің мүшелері:</w:t>
      </w:r>
    </w:p>
    <w:bookmarkEnd w:id="191"/>
    <w:bookmarkStart w:name="z206" w:id="19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2"/>
    <w:bookmarkStart w:name="z207" w:id="19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93"/>
    <w:bookmarkStart w:name="z208" w:id="194"/>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94"/>
    <w:bookmarkStart w:name="z209" w:id="195"/>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95"/>
    <w:bookmarkStart w:name="z210" w:id="196"/>
    <w:p>
      <w:pPr>
        <w:spacing w:after="0"/>
        <w:ind w:left="0"/>
        <w:jc w:val="both"/>
      </w:pPr>
      <w:r>
        <w:rPr>
          <w:rFonts w:ascii="Times New Roman"/>
          <w:b w:val="false"/>
          <w:i w:val="false"/>
          <w:color w:val="000000"/>
          <w:sz w:val="28"/>
        </w:rPr>
        <w:t>
      66.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96"/>
    <w:bookmarkStart w:name="z211" w:id="197"/>
    <w:p>
      <w:pPr>
        <w:spacing w:after="0"/>
        <w:ind w:left="0"/>
        <w:jc w:val="left"/>
      </w:pPr>
      <w:r>
        <w:rPr>
          <w:rFonts w:ascii="Times New Roman"/>
          <w:b/>
          <w:i w:val="false"/>
          <w:color w:val="000000"/>
        </w:rPr>
        <w:t xml:space="preserve"> 7-тарау. Депутаттық әдеп қағидалары</w:t>
      </w:r>
    </w:p>
    <w:bookmarkEnd w:id="197"/>
    <w:bookmarkStart w:name="z212" w:id="198"/>
    <w:p>
      <w:pPr>
        <w:spacing w:after="0"/>
        <w:ind w:left="0"/>
        <w:jc w:val="both"/>
      </w:pPr>
      <w:r>
        <w:rPr>
          <w:rFonts w:ascii="Times New Roman"/>
          <w:b w:val="false"/>
          <w:i w:val="false"/>
          <w:color w:val="000000"/>
          <w:sz w:val="28"/>
        </w:rPr>
        <w:t>
      67. Мәслихат депутаттары:</w:t>
      </w:r>
    </w:p>
    <w:bookmarkEnd w:id="198"/>
    <w:bookmarkStart w:name="z213" w:id="19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99"/>
    <w:bookmarkStart w:name="z214" w:id="200"/>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0"/>
    <w:bookmarkStart w:name="z215" w:id="20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1"/>
    <w:bookmarkStart w:name="z216" w:id="202"/>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2"/>
    <w:bookmarkStart w:name="z217" w:id="203"/>
    <w:p>
      <w:pPr>
        <w:spacing w:after="0"/>
        <w:ind w:left="0"/>
        <w:jc w:val="both"/>
      </w:pPr>
      <w:r>
        <w:rPr>
          <w:rFonts w:ascii="Times New Roman"/>
          <w:b w:val="false"/>
          <w:i w:val="false"/>
          <w:color w:val="000000"/>
          <w:sz w:val="28"/>
        </w:rPr>
        <w:t>
      5) сөйлеушілердің сөзін бөлмеуге тиіс.</w:t>
      </w:r>
    </w:p>
    <w:bookmarkEnd w:id="203"/>
    <w:bookmarkStart w:name="z218" w:id="204"/>
    <w:p>
      <w:pPr>
        <w:spacing w:after="0"/>
        <w:ind w:left="0"/>
        <w:jc w:val="both"/>
      </w:pPr>
      <w:r>
        <w:rPr>
          <w:rFonts w:ascii="Times New Roman"/>
          <w:b w:val="false"/>
          <w:i w:val="false"/>
          <w:color w:val="000000"/>
          <w:sz w:val="28"/>
        </w:rPr>
        <w:t>
      68.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04"/>
    <w:bookmarkStart w:name="z219" w:id="205"/>
    <w:p>
      <w:pPr>
        <w:spacing w:after="0"/>
        <w:ind w:left="0"/>
        <w:jc w:val="both"/>
      </w:pPr>
      <w:r>
        <w:rPr>
          <w:rFonts w:ascii="Times New Roman"/>
          <w:b w:val="false"/>
          <w:i w:val="false"/>
          <w:color w:val="000000"/>
          <w:sz w:val="28"/>
        </w:rPr>
        <w:t>
      69.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05"/>
    <w:bookmarkStart w:name="z220" w:id="206"/>
    <w:p>
      <w:pPr>
        <w:spacing w:after="0"/>
        <w:ind w:left="0"/>
        <w:jc w:val="both"/>
      </w:pPr>
      <w:r>
        <w:rPr>
          <w:rFonts w:ascii="Times New Roman"/>
          <w:b w:val="false"/>
          <w:i w:val="false"/>
          <w:color w:val="000000"/>
          <w:sz w:val="28"/>
        </w:rPr>
        <w:t>
      70.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06"/>
    <w:bookmarkStart w:name="z221" w:id="207"/>
    <w:p>
      <w:pPr>
        <w:spacing w:after="0"/>
        <w:ind w:left="0"/>
        <w:jc w:val="both"/>
      </w:pPr>
      <w:r>
        <w:rPr>
          <w:rFonts w:ascii="Times New Roman"/>
          <w:b w:val="false"/>
          <w:i w:val="false"/>
          <w:color w:val="000000"/>
          <w:sz w:val="28"/>
        </w:rPr>
        <w:t>
      71.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07"/>
    <w:bookmarkStart w:name="z222" w:id="208"/>
    <w:p>
      <w:pPr>
        <w:spacing w:after="0"/>
        <w:ind w:left="0"/>
        <w:jc w:val="both"/>
      </w:pPr>
      <w:r>
        <w:rPr>
          <w:rFonts w:ascii="Times New Roman"/>
          <w:b w:val="false"/>
          <w:i w:val="false"/>
          <w:color w:val="000000"/>
          <w:sz w:val="28"/>
        </w:rPr>
        <w:t xml:space="preserve">
      72.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08"/>
    <w:bookmarkStart w:name="z223" w:id="209"/>
    <w:p>
      <w:pPr>
        <w:spacing w:after="0"/>
        <w:ind w:left="0"/>
        <w:jc w:val="left"/>
      </w:pPr>
      <w:r>
        <w:rPr>
          <w:rFonts w:ascii="Times New Roman"/>
          <w:b/>
          <w:i w:val="false"/>
          <w:color w:val="000000"/>
        </w:rPr>
        <w:t xml:space="preserve"> 8-тарау. Мәслихат депутаттарының біліктілігін арттыру</w:t>
      </w:r>
    </w:p>
    <w:bookmarkEnd w:id="209"/>
    <w:bookmarkStart w:name="z224" w:id="210"/>
    <w:p>
      <w:pPr>
        <w:spacing w:after="0"/>
        <w:ind w:left="0"/>
        <w:jc w:val="both"/>
      </w:pPr>
      <w:r>
        <w:rPr>
          <w:rFonts w:ascii="Times New Roman"/>
          <w:b w:val="false"/>
          <w:i w:val="false"/>
          <w:color w:val="000000"/>
          <w:sz w:val="28"/>
        </w:rPr>
        <w:t>
      73.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0"/>
    <w:bookmarkStart w:name="z225" w:id="211"/>
    <w:p>
      <w:pPr>
        <w:spacing w:after="0"/>
        <w:ind w:left="0"/>
        <w:jc w:val="both"/>
      </w:pPr>
      <w:r>
        <w:rPr>
          <w:rFonts w:ascii="Times New Roman"/>
          <w:b w:val="false"/>
          <w:i w:val="false"/>
          <w:color w:val="000000"/>
          <w:sz w:val="28"/>
        </w:rPr>
        <w:t>
      74.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1"/>
    <w:bookmarkStart w:name="z226" w:id="212"/>
    <w:p>
      <w:pPr>
        <w:spacing w:after="0"/>
        <w:ind w:left="0"/>
        <w:jc w:val="both"/>
      </w:pPr>
      <w:r>
        <w:rPr>
          <w:rFonts w:ascii="Times New Roman"/>
          <w:b w:val="false"/>
          <w:i w:val="false"/>
          <w:color w:val="000000"/>
          <w:sz w:val="28"/>
        </w:rPr>
        <w:t>
      75. Мәслихат депутаттарының біліктілігін арттыру ұзақтығы кемінде 40 академиялық сағатты құрайды.</w:t>
      </w:r>
    </w:p>
    <w:bookmarkEnd w:id="212"/>
    <w:bookmarkStart w:name="z227" w:id="213"/>
    <w:p>
      <w:pPr>
        <w:spacing w:after="0"/>
        <w:ind w:left="0"/>
        <w:jc w:val="both"/>
      </w:pPr>
      <w:r>
        <w:rPr>
          <w:rFonts w:ascii="Times New Roman"/>
          <w:b w:val="false"/>
          <w:i w:val="false"/>
          <w:color w:val="000000"/>
          <w:sz w:val="28"/>
        </w:rPr>
        <w:t>
      76.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13"/>
    <w:bookmarkStart w:name="z228" w:id="214"/>
    <w:p>
      <w:pPr>
        <w:spacing w:after="0"/>
        <w:ind w:left="0"/>
        <w:jc w:val="both"/>
      </w:pPr>
      <w:r>
        <w:rPr>
          <w:rFonts w:ascii="Times New Roman"/>
          <w:b w:val="false"/>
          <w:i w:val="false"/>
          <w:color w:val="000000"/>
          <w:sz w:val="28"/>
        </w:rPr>
        <w:t>
      77.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14"/>
    <w:bookmarkStart w:name="z229" w:id="215"/>
    <w:p>
      <w:pPr>
        <w:spacing w:after="0"/>
        <w:ind w:left="0"/>
        <w:jc w:val="left"/>
      </w:pPr>
      <w:r>
        <w:rPr>
          <w:rFonts w:ascii="Times New Roman"/>
          <w:b/>
          <w:i w:val="false"/>
          <w:color w:val="000000"/>
        </w:rPr>
        <w:t xml:space="preserve"> 9-тарау. Мәслихат аппаратының жұмысын ұйымдастыру</w:t>
      </w:r>
    </w:p>
    <w:bookmarkEnd w:id="215"/>
    <w:bookmarkStart w:name="z230" w:id="216"/>
    <w:p>
      <w:pPr>
        <w:spacing w:after="0"/>
        <w:ind w:left="0"/>
        <w:jc w:val="both"/>
      </w:pPr>
      <w:r>
        <w:rPr>
          <w:rFonts w:ascii="Times New Roman"/>
          <w:b w:val="false"/>
          <w:i w:val="false"/>
          <w:color w:val="000000"/>
          <w:sz w:val="28"/>
        </w:rPr>
        <w:t>
      78.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16"/>
    <w:bookmarkStart w:name="z231" w:id="217"/>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17"/>
    <w:bookmarkStart w:name="z232" w:id="218"/>
    <w:p>
      <w:pPr>
        <w:spacing w:after="0"/>
        <w:ind w:left="0"/>
        <w:jc w:val="both"/>
      </w:pPr>
      <w:r>
        <w:rPr>
          <w:rFonts w:ascii="Times New Roman"/>
          <w:b w:val="false"/>
          <w:i w:val="false"/>
          <w:color w:val="000000"/>
          <w:sz w:val="28"/>
        </w:rPr>
        <w:t>
      Мәслихат аппараты туралы ережені мәслихат бекітеді.</w:t>
      </w:r>
    </w:p>
    <w:bookmarkEnd w:id="218"/>
    <w:bookmarkStart w:name="z233" w:id="219"/>
    <w:p>
      <w:pPr>
        <w:spacing w:after="0"/>
        <w:ind w:left="0"/>
        <w:jc w:val="both"/>
      </w:pPr>
      <w:r>
        <w:rPr>
          <w:rFonts w:ascii="Times New Roman"/>
          <w:b w:val="false"/>
          <w:i w:val="false"/>
          <w:color w:val="000000"/>
          <w:sz w:val="28"/>
        </w:rPr>
        <w:t>
      79.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19"/>
    <w:bookmarkStart w:name="z234" w:id="220"/>
    <w:p>
      <w:pPr>
        <w:spacing w:after="0"/>
        <w:ind w:left="0"/>
        <w:jc w:val="both"/>
      </w:pPr>
      <w:r>
        <w:rPr>
          <w:rFonts w:ascii="Times New Roman"/>
          <w:b w:val="false"/>
          <w:i w:val="false"/>
          <w:color w:val="000000"/>
          <w:sz w:val="28"/>
        </w:rPr>
        <w:t>
      80. Мәслихат аппаратының мемлекеттік қызметшілерінің қызметі Қазақстан Республикасының заңнамасына сәйкес жүзеге асырылады.</w:t>
      </w:r>
    </w:p>
    <w:bookmarkEnd w:id="220"/>
    <w:bookmarkStart w:name="z235" w:id="221"/>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