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1901" w14:textId="1521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әкімінің 2016 жылғы 29 желтоқсандағы № 6 шешімінің күшін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әкімінің 2016 жылғы 05 мамырдағы № 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16 сәуірдегі № 480-V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2011 жылғы 25 тамыздағы № 964 қаулысы "Нормативтiк құқықтық актiлердiң құқықтық мониторингiн жүргiзу қағидасын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Қолданылу мерзімі аяқталуына байланысты аудан әкімінің 2016 жылғы 29 желтоқсандағы № 6 "2016 жылы әскерге шақыру учаскесіне тіркеуді ұйымдастыру және қамтамасыз 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25 қаңтар № 4703 болып тіркелген, 11 ақпан 2016 жылы аудандық "Ойыл" газетінде жарияланған) күші жойылған деп танылсын.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Тлеумағанбетов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