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8527" w14:textId="2888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 рыногындағы кәсiби қызметтi лицензиялау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Бағалы қағаздар жөнiндегi ұлттық комиссиясының қаулысы 04.05.1995 ж. N 3 Қазақстан Республикасы Әділет министрлігінде 1995 жылғы 31 тамызда тіркелді. Тіркеу N 83. Күшi жойылды - ҚР Бағалы қағаздар жөнiндегi ұлттық комиссиясының қаулысы 02.02.1996 ж. N 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Бағалы қағаздар рыногындағы кәсiби қызметтi лицензиялау бағалы қағаздар нарығын реттеуде қолданылып жүрген Қазақстан Республикасы заң талаптарының сақталуын мемлекеттiк бақылаудың тәсiлi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1995 жылғы 21 сәуiрдегi "Бағалы қағаздар және қор биржасы туралы"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Жарлығында көзделген бағалы қағаздар рыногындағы қызметтiң барлық түрi лицензиялауға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рыногындағы кәсiби қызметтi лицензиялауды Қазақстан Республикасының Бағалы қағаздар жөнiндегi ұлттық комиссиясы (бұдан әрi - Ұлттық комиссия)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Бағалы қағаздар рыногында кәсiби қызметтi жүзеге асыру құқығына ие болу лицензиясының (бұдан әрi - лицензия) мынадай санаттары белгiленедi: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бiрiншi санаттағы лицензия брокерлiк, диллерлiк қызметтi жүзеге асыру үшiн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екiншi санаттағы лицензия депозитарлық және тiркеушiлiк қызмет атқару үшiн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Лицензияның қолданылу шегi үш жылдан аспайтын мерзiмге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жеке тұлғаға берiлген тиiстi санаттағы бiлiктiлiк куәлiгi негiзiнде табыс 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берiлгенi үшiн алым алынады, оның мөлшерi мен төлену тәртiбi қолданылып жүрген заңға сәйкес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алғысы келетiн заңды тұлғалар Ұлттық комиссияға мынадай құжаттар тапсыруы тиiс: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алуға ниет еткен бiр үлгiдегi өтiнiш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мемлекеттiк тiркеуден өткенi жөнiндегi куәлiктiң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барлық өзгертулерi мен толықтырулары белгiленген тәртiпте ресiмделген Жарғының көшiрмесi (2 дана);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алу үшiн құжаттарды тапсырар алдында өткен кезеңге жасалған бiрiншi басшы бас бухгалтерлер қол қойған бухгалтерлiк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меншiктегi капиталдың есебi;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мамандардың бiлiктiлiк куәлiгiнiң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бiлiктiлiк куәлiгi бар мамандардың соңғы жұмыс орны туралы жазылған еңбек кiтапшаларының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берiлгенi үшiн алым алғаны жөнiндегi төлем қағазының көшiрмесi.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бiлiктiлiк куәлiгi бар заңды тұлғаның маманына оның аталған лицензияны алуға ұсынған сенiм хаты негiзiнде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Бiлiктiлiк талаптары бағалы қағаздар рыногында жұмыс iстеу үшiн мамандар даярлау жөнiндегi курс тыңдаушыларын аттестациялау туралы Ережеде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Лицензия алғысы келетiн заңды тұлғаның мына қатарлы мамандары мiндеттi түрде аттестациялауға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заңды тұлғаның атынан бағалы қағаздармен мәмiле жасауға қатысатын, сондай-ақ клиенттермен тiкелей жұмыс iстейтiн мамандар;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атқарушы директорлар (басқарушылар, менеджерлер) мен олардың орынбасарлары (өз капиталының 40 процентiнен асатын инвестицияны бағалы қағаздарға айналдыратын шаруашылық жүргiзушi субъектiлер үшiн).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алғысы келетiн заңды тұлғаның Жарғысында бағалы қағаздар рыногында кәсiби қызметтiң бiр немесе бiрнеше түрiн жүзеге асыруды көздейтiн ереже мiндеттi түрде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Құжаттар, Ұлттық комиссия қабылдап алғаннан кейiн 30 күннен аспайтын мерзiмде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Тапсырылған құжаттар Ұлттық комиссияның талаптарына сәйкес келмеген жағдайда лицензия алғысы келетiн заңды тұлғаның басшысына лицензия беруден бас тартудың дәлелi жазбаша түрде хабарланады.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Лицензияны 2-қосымшада көрсетiлген үлгiде рәсiмделедi.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рыногындағы кәсiби қызметтiң бiрнеше түрiн қатар атқарған жағдайда кәсiби қызмет әр түрлi лицензияда бөлек-бөлек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Ұлттық комиссияға берiлген Жарғының (оған енгiзiлген барлық өзгертулер мен толықтыруларын қоса алғанда) бiр данасына Ұлттық комиссия атқару аппаратының мөрi қойылады. Аталған құжаттар заңды тұлғаға қайтарылады.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комиссия атқару аппаратының мөрi қойылған осындай құжаттар болмаған жағдайда лицензия жарамсыз деп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Жарғыға бағалы қағаздар рыногындағы кәсiби қызметтiң сипатына байланысты өзгертулер енгiзсе, ол Ұлттық комиссияда тiркелуi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жағдайда лицензия берiлгенi үшiн қосымша алым алынбайды.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Бағалы қағаздар рыногында кәсiби қызметпен шұғылдану үшiн қажеттi меншiк капиталдың ең төменгi мөлшерi жөнiнен мынадай талаптар белгiленедi: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делдалдық және дилерлiк қызмет үшiн аз дегенде 2000 жалақы мөлшерiнде;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депозитарлық және тiркеушiлiк қызмет үшiн - аз дегенде 1000 жалақы мөлшерiнде.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Меншiк капитал бухгалтерлiк баланстың (құжаттар тапсырылар алдындағы кезеңге жасалған) мәлiметтерi бойынша қолданылып жүрген заң тәртiбiмен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Лицензияның пайдаланылуын бұдан былай бақылауды Ұлттық комиссияның атқарушы аппараты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Лицензияның пайдаланылуын бақылау барысында Ұлттық комиссия бағалы қағаздар рыногындағы кәсiби қызметке байланысты, коммерциялық құпия болып табылмайтын кез-келген құжатты талап етуге, сондай-ақ мұндай қызметтi өз орнында кем дегенде екi жылда бiр тексерiп отыруға құқықты.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Лицензия мынадай жағдайларда кiдiртiлуi немесе керi қайтарып алынуы мүмкiн: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алу үшiн тапсырылған құжаттарда күмәндi мәлiметтер табылғанда;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аталған заңды тұлға Қазақстан Республикасының заңдарына сәйкес банкрот аталғанда;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заңды тұлғаның лауазымды адамдары акционерлерге немесе клиенттерге зиян келтiргенi үшiн сот арқылы кiнәлi деп табылса;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бағалы қағаздармен мәмiле жасаған кезде бiлiктiлiгi туралы куәлiгi жоқ немесе ондай куәлiгiнен айрылған маманның қызметiн пайдаланса;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Республикасының заңдары тыйым салған мәмiлелер жасаса, сондай-ақ клиенттiң коммерциялық құпия немесе басқа да бiр жасырын сыры бар мәлiметтердi пайдалана отырып мәмiлелер жасаса;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Республикасының қолданылып жүрген заңдарының талаптарын бұзса;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бiр жыл бойына iс жүзiнде қолданылмаған болса.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Лицензияны керi қайтарып алуды немесе кiдiртудi Ұлттық комиссия жүргiзедi және бұл туралы оның иесiне жазбаша түрде хабарланады.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Лицензияның иесi Ұлттық комиссияның лауазымды адамдарының шешiмдерiне сот арқылы шағым жасауға құқықты.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Бағалы қағаздар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Ұлттық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Өтiнiш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Өтiнiш жасаушы__________________________________________________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заңды тұлғаның толық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Мекен-жайы______________________________________________________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________________________банктегi есепшоты_______________________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ХҚҰ___________________________________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қағаздар рыногында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(қызметтiң түрi)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қызметiн жүзеге асыруға_________________________________санаттағы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беруiңiздi өтiнедi.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Тапсырылған құжаттардың тiзiмi: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мемлекеттiк тiркеу туралы куәлiктiң көшiрмесi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Жарғының көшiрмесi (екi дана);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Қызметкерлерге берiлген (бiлiктiлiк куәлiктерiнiң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көшiрмесi) - дана);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меншiк капиталдың есебi;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төлем қағазының көшiрмесi;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сенiмхат.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199__жылғы _________________      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(басшының қолы)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_______________санатты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Лицензия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Бағалы қағаздар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комиссиясының 199__жылғы "  " ________________шешiмiмен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_____________________________________бағалы қағаздар рыногында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қызметiн атқару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(қызметтiң түрi)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Заңды тұлғаның мекен-жайы_________________________________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___________________________банктегi есеп-шоты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ХҚҰ____________________________________________________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комиссияның мүшесi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Алматы қаласы 199__жылғы "__"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тiркеу нөмiрi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