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bd484" w14:textId="bfbd4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Индер аудандық мәслихатының 2023 жылғы 27 қыркүйектегі № 39-VIII шешіміне өзгеріс енгізу туралы</w:t>
      </w:r>
    </w:p>
    <w:p>
      <w:pPr>
        <w:spacing w:after="0"/>
        <w:ind w:left="0"/>
        <w:jc w:val="both"/>
      </w:pPr>
      <w:r>
        <w:rPr>
          <w:rFonts w:ascii="Times New Roman"/>
          <w:b w:val="false"/>
          <w:i w:val="false"/>
          <w:color w:val="000000"/>
          <w:sz w:val="28"/>
        </w:rPr>
        <w:t>Атырау облысы Индер аудандық мәслихатының 2024 жылғы 19 желтоқсандағы № 125-VIII шешімі. Атырау облысының Әділет департаментінде 2024 жылғы 23 желтоқсанда № 5241-06 болып тіркелді</w:t>
      </w:r>
    </w:p>
    <w:p>
      <w:pPr>
        <w:spacing w:after="0"/>
        <w:ind w:left="0"/>
        <w:jc w:val="both"/>
      </w:pPr>
      <w:bookmarkStart w:name="z4" w:id="0"/>
      <w:r>
        <w:rPr>
          <w:rFonts w:ascii="Times New Roman"/>
          <w:b w:val="false"/>
          <w:i w:val="false"/>
          <w:color w:val="000000"/>
          <w:sz w:val="28"/>
        </w:rPr>
        <w:t>
      Индер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Индер аудандық мәслихатының 2023 жылғы 27 қыркүйектегі № 39-VIII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5085-06 болып тіркелген)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шешімнің орындалуын әлеуметтік саясат, жастар ісі, білім беру, денсаулық сақтау, мәдениет, спорт және құқық қорғау мәселелері жөніндегі тұрақты комиссиясына жүктелсін.</w:t>
      </w:r>
    </w:p>
    <w:bookmarkEnd w:id="3"/>
    <w:bookmarkStart w:name="z8" w:id="4"/>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Индер аудандық</w:t>
            </w:r>
          </w:p>
          <w:p>
            <w:pPr>
              <w:spacing w:after="20"/>
              <w:ind w:left="20"/>
              <w:jc w:val="both"/>
            </w:pPr>
          </w:p>
          <w:p>
            <w:pPr>
              <w:spacing w:after="0"/>
              <w:ind w:left="0"/>
              <w:jc w:val="left"/>
            </w:pPr>
          </w:p>
          <w:p>
            <w:pPr>
              <w:spacing w:after="20"/>
              <w:ind w:left="20"/>
              <w:jc w:val="both"/>
            </w:pP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Рамазанов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Индер аудандық</w:t>
            </w:r>
            <w:r>
              <w:br/>
            </w:r>
            <w:r>
              <w:rPr>
                <w:rFonts w:ascii="Times New Roman"/>
                <w:b w:val="false"/>
                <w:i w:val="false"/>
                <w:color w:val="000000"/>
                <w:sz w:val="20"/>
              </w:rPr>
              <w:t>мәслихатының 2024 жылғы</w:t>
            </w:r>
            <w:r>
              <w:br/>
            </w:r>
            <w:r>
              <w:rPr>
                <w:rFonts w:ascii="Times New Roman"/>
                <w:b w:val="false"/>
                <w:i w:val="false"/>
                <w:color w:val="000000"/>
                <w:sz w:val="20"/>
              </w:rPr>
              <w:t>19 желтоқсандағы № 125-VIII</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Индер аудандық</w:t>
            </w:r>
            <w:r>
              <w:br/>
            </w:r>
            <w:r>
              <w:rPr>
                <w:rFonts w:ascii="Times New Roman"/>
                <w:b w:val="false"/>
                <w:i w:val="false"/>
                <w:color w:val="000000"/>
                <w:sz w:val="20"/>
              </w:rPr>
              <w:t>мәслихатының 2023 жылғы</w:t>
            </w:r>
            <w:r>
              <w:br/>
            </w:r>
            <w:r>
              <w:rPr>
                <w:rFonts w:ascii="Times New Roman"/>
                <w:b w:val="false"/>
                <w:i w:val="false"/>
                <w:color w:val="000000"/>
                <w:sz w:val="20"/>
              </w:rPr>
              <w:t>27 қыркүйектегі № 39-VIІІ</w:t>
            </w:r>
            <w:r>
              <w:br/>
            </w:r>
            <w:r>
              <w:rPr>
                <w:rFonts w:ascii="Times New Roman"/>
                <w:b w:val="false"/>
                <w:i w:val="false"/>
                <w:color w:val="000000"/>
                <w:sz w:val="20"/>
              </w:rPr>
              <w:t>шешіміне қосымша</w:t>
            </w:r>
          </w:p>
        </w:tc>
      </w:tr>
    </w:tbl>
    <w:bookmarkStart w:name="z12" w:id="5"/>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5"/>
    <w:bookmarkStart w:name="z13" w:id="6"/>
    <w:p>
      <w:pPr>
        <w:spacing w:after="0"/>
        <w:ind w:left="0"/>
        <w:jc w:val="left"/>
      </w:pPr>
      <w:r>
        <w:rPr>
          <w:rFonts w:ascii="Times New Roman"/>
          <w:b/>
          <w:i w:val="false"/>
          <w:color w:val="000000"/>
        </w:rPr>
        <w:t xml:space="preserve"> 1-тарау. Жалпы ережелер</w:t>
      </w:r>
    </w:p>
    <w:bookmarkEnd w:id="6"/>
    <w:bookmarkStart w:name="z14" w:id="7"/>
    <w:p>
      <w:pPr>
        <w:spacing w:after="0"/>
        <w:ind w:left="0"/>
        <w:jc w:val="both"/>
      </w:pPr>
      <w:r>
        <w:rPr>
          <w:rFonts w:ascii="Times New Roman"/>
          <w:b w:val="false"/>
          <w:i w:val="false"/>
          <w:color w:val="000000"/>
          <w:sz w:val="28"/>
        </w:rPr>
        <w:t xml:space="preserve">
      1. Осы Әлеуметтiк көмек көрсетудің, оның мөлшерлерiн белгiлеудің және мұқтаж азаматтардың жекелеген санаттарының тiзбесiн айқындаудың қағидалары (бұдан әрi - Қағидалар) "Әлеуметтiк көмек көрсетудiң, оның мөлшерлерiн белгiлеудiң және мұқтаж азаматтардың жекелеген санаттарының тiзбесiн айқындаудың үлгiлiк қағидаларын бекіту туралы" 2023 жылғы 30 маусымдағы № 523 Қазақстан Республикасы Үкiметiнiң </w:t>
      </w:r>
      <w:r>
        <w:rPr>
          <w:rFonts w:ascii="Times New Roman"/>
          <w:b w:val="false"/>
          <w:i w:val="false"/>
          <w:color w:val="000000"/>
          <w:sz w:val="28"/>
        </w:rPr>
        <w:t>қаулысына</w:t>
      </w:r>
      <w:r>
        <w:rPr>
          <w:rFonts w:ascii="Times New Roman"/>
          <w:b w:val="false"/>
          <w:i w:val="false"/>
          <w:color w:val="000000"/>
          <w:sz w:val="28"/>
        </w:rPr>
        <w:t xml:space="preserve"> (бұдан әрі – Үлгілік қағидалар) сәйкес әзірленді және әлеуметтiк көмек көрсетудің, оның мөлшерлерiн белгiлеудің және мұқтаж азаматтардың жекелеген санаттарының тiзбесiн айқындаудың тәртібін белгілейді.</w:t>
      </w:r>
    </w:p>
    <w:bookmarkEnd w:id="7"/>
    <w:bookmarkStart w:name="z15" w:id="8"/>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пайдаланылатын негізгі терминдер мен ұғымдар:</w:t>
      </w:r>
    </w:p>
    <w:bookmarkEnd w:id="8"/>
    <w:bookmarkStart w:name="z16" w:id="9"/>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9"/>
    <w:bookmarkStart w:name="z17" w:id="10"/>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Индер ауданы әкімінің шешімімен құрылатын комиссия;</w:t>
      </w:r>
    </w:p>
    <w:bookmarkEnd w:id="10"/>
    <w:bookmarkStart w:name="z18" w:id="11"/>
    <w:p>
      <w:pPr>
        <w:spacing w:after="0"/>
        <w:ind w:left="0"/>
        <w:jc w:val="both"/>
      </w:pPr>
      <w:r>
        <w:rPr>
          <w:rFonts w:ascii="Times New Roman"/>
          <w:b w:val="false"/>
          <w:i w:val="false"/>
          <w:color w:val="000000"/>
          <w:sz w:val="28"/>
        </w:rPr>
        <w:t>
      3) әлеуметтік көмек – жергілікті атқарушы орган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bookmarkEnd w:id="11"/>
    <w:bookmarkStart w:name="z19" w:id="12"/>
    <w:p>
      <w:pPr>
        <w:spacing w:after="0"/>
        <w:ind w:left="0"/>
        <w:jc w:val="both"/>
      </w:pPr>
      <w:r>
        <w:rPr>
          <w:rFonts w:ascii="Times New Roman"/>
          <w:b w:val="false"/>
          <w:i w:val="false"/>
          <w:color w:val="000000"/>
          <w:sz w:val="28"/>
        </w:rPr>
        <w:t>
      4) әлеуметтік көмек көрсету жөніндегі уәкілетті орган – "Индер аудандық жұмыспен қамту және әлеуметтік бағдарламалар бөлімі" коммуналдық мемлекеттік мекемесі;</w:t>
      </w:r>
    </w:p>
    <w:bookmarkEnd w:id="12"/>
    <w:bookmarkStart w:name="z20" w:id="13"/>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bookmarkEnd w:id="13"/>
    <w:bookmarkStart w:name="z21" w:id="14"/>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bookmarkEnd w:id="14"/>
    <w:bookmarkStart w:name="z22" w:id="15"/>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15"/>
    <w:bookmarkStart w:name="z23" w:id="16"/>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bookmarkEnd w:id="16"/>
    <w:bookmarkStart w:name="z24" w:id="17"/>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bookmarkEnd w:id="17"/>
    <w:bookmarkStart w:name="z25" w:id="18"/>
    <w:p>
      <w:pPr>
        <w:spacing w:after="0"/>
        <w:ind w:left="0"/>
        <w:jc w:val="both"/>
      </w:pPr>
      <w:r>
        <w:rPr>
          <w:rFonts w:ascii="Times New Roman"/>
          <w:b w:val="false"/>
          <w:i w:val="false"/>
          <w:color w:val="000000"/>
          <w:sz w:val="28"/>
        </w:rPr>
        <w:t>
      10) учаскелік комиссия – атаулы әлеуметтік көмек алуға өтініш жасаған тұлғалардың (отбасылардың) материалдық жағдайын зерттеп-қарау үшін тиісті әкімшілік-аумақтық бірліктер әкімдерінің шешімімен құрылатын арнаулы комиссия;</w:t>
      </w:r>
    </w:p>
    <w:bookmarkEnd w:id="18"/>
    <w:bookmarkStart w:name="z26" w:id="19"/>
    <w:p>
      <w:pPr>
        <w:spacing w:after="0"/>
        <w:ind w:left="0"/>
        <w:jc w:val="both"/>
      </w:pPr>
      <w:r>
        <w:rPr>
          <w:rFonts w:ascii="Times New Roman"/>
          <w:b w:val="false"/>
          <w:i w:val="false"/>
          <w:color w:val="000000"/>
          <w:sz w:val="28"/>
        </w:rPr>
        <w:t>
      11) шекті мөлшер – әлеуметтік көмектің бекітілген ең жоғары мөлшері;</w:t>
      </w:r>
    </w:p>
    <w:bookmarkEnd w:id="19"/>
    <w:bookmarkStart w:name="z27" w:id="20"/>
    <w:p>
      <w:pPr>
        <w:spacing w:after="0"/>
        <w:ind w:left="0"/>
        <w:jc w:val="both"/>
      </w:pPr>
      <w:r>
        <w:rPr>
          <w:rFonts w:ascii="Times New Roman"/>
          <w:b w:val="false"/>
          <w:i w:val="false"/>
          <w:color w:val="000000"/>
          <w:sz w:val="28"/>
        </w:rPr>
        <w:t>
      12)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20"/>
    <w:bookmarkStart w:name="z28" w:id="21"/>
    <w:p>
      <w:pPr>
        <w:spacing w:after="0"/>
        <w:ind w:left="0"/>
        <w:jc w:val="both"/>
      </w:pPr>
      <w:r>
        <w:rPr>
          <w:rFonts w:ascii="Times New Roman"/>
          <w:b w:val="false"/>
          <w:i w:val="false"/>
          <w:color w:val="000000"/>
          <w:sz w:val="28"/>
        </w:rPr>
        <w:t>
      13)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End w:id="21"/>
    <w:bookmarkStart w:name="z29" w:id="22"/>
    <w:p>
      <w:pPr>
        <w:spacing w:after="0"/>
        <w:ind w:left="0"/>
        <w:jc w:val="both"/>
      </w:pPr>
      <w:r>
        <w:rPr>
          <w:rFonts w:ascii="Times New Roman"/>
          <w:b w:val="false"/>
          <w:i w:val="false"/>
          <w:color w:val="000000"/>
          <w:sz w:val="28"/>
        </w:rPr>
        <w:t>
      14)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22"/>
    <w:bookmarkStart w:name="z30" w:id="23"/>
    <w:p>
      <w:pPr>
        <w:spacing w:after="0"/>
        <w:ind w:left="0"/>
        <w:jc w:val="both"/>
      </w:pPr>
      <w:r>
        <w:rPr>
          <w:rFonts w:ascii="Times New Roman"/>
          <w:b w:val="false"/>
          <w:i w:val="false"/>
          <w:color w:val="000000"/>
          <w:sz w:val="28"/>
        </w:rPr>
        <w:t xml:space="preserve">
      3. Әлеуметтік кодекстің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 Заңының 10-бабы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11-бабының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12-бабының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13-бабының </w:t>
      </w:r>
      <w:r>
        <w:rPr>
          <w:rFonts w:ascii="Times New Roman"/>
          <w:b w:val="false"/>
          <w:i w:val="false"/>
          <w:color w:val="000000"/>
          <w:sz w:val="28"/>
        </w:rPr>
        <w:t>2) тармақшасында</w:t>
      </w:r>
      <w:r>
        <w:rPr>
          <w:rFonts w:ascii="Times New Roman"/>
          <w:b w:val="false"/>
          <w:i w:val="false"/>
          <w:color w:val="000000"/>
          <w:sz w:val="28"/>
        </w:rPr>
        <w:t xml:space="preserve">, </w:t>
      </w:r>
      <w:r>
        <w:rPr>
          <w:rFonts w:ascii="Times New Roman"/>
          <w:b w:val="false"/>
          <w:i w:val="false"/>
          <w:color w:val="000000"/>
          <w:sz w:val="28"/>
        </w:rPr>
        <w:t>17-бабында</w:t>
      </w:r>
      <w:r>
        <w:rPr>
          <w:rFonts w:ascii="Times New Roman"/>
          <w:b w:val="false"/>
          <w:i w:val="false"/>
          <w:color w:val="000000"/>
          <w:sz w:val="28"/>
        </w:rPr>
        <w:t xml:space="preserve"> көрсетілген тұлғаларға әлеуметтік көмек осы қағидаларда көзделген тәртіппен көрсетіледі.</w:t>
      </w:r>
    </w:p>
    <w:bookmarkEnd w:id="23"/>
    <w:bookmarkStart w:name="z31" w:id="24"/>
    <w:p>
      <w:pPr>
        <w:spacing w:after="0"/>
        <w:ind w:left="0"/>
        <w:jc w:val="both"/>
      </w:pPr>
      <w:r>
        <w:rPr>
          <w:rFonts w:ascii="Times New Roman"/>
          <w:b w:val="false"/>
          <w:i w:val="false"/>
          <w:color w:val="000000"/>
          <w:sz w:val="28"/>
        </w:rPr>
        <w:t>
      4. Әлеуметтік көмек бір рет және (немесе) мезгіл-мезгіл (ай сайын, тоқсан сайын, жартыжылдықта 1 рет, жылына 1 рет) көрсетіледі.</w:t>
      </w:r>
    </w:p>
    <w:bookmarkEnd w:id="24"/>
    <w:bookmarkStart w:name="z32" w:id="25"/>
    <w:p>
      <w:pPr>
        <w:spacing w:after="0"/>
        <w:ind w:left="0"/>
        <w:jc w:val="left"/>
      </w:pPr>
      <w:r>
        <w:rPr>
          <w:rFonts w:ascii="Times New Roman"/>
          <w:b/>
          <w:i w:val="false"/>
          <w:color w:val="000000"/>
        </w:rPr>
        <w:t xml:space="preserve"> 2-тарау. Әлеуметтік көмек көрсетудің, мұқтаж алушылардың жекелеген санаттарының тізбесін айқындау және әлеуметтік көмектің мөлшерлерін белгілеу тәртібі</w:t>
      </w:r>
    </w:p>
    <w:bookmarkEnd w:id="25"/>
    <w:bookmarkStart w:name="z33" w:id="26"/>
    <w:p>
      <w:pPr>
        <w:spacing w:after="0"/>
        <w:ind w:left="0"/>
        <w:jc w:val="both"/>
      </w:pPr>
      <w:r>
        <w:rPr>
          <w:rFonts w:ascii="Times New Roman"/>
          <w:b w:val="false"/>
          <w:i w:val="false"/>
          <w:color w:val="000000"/>
          <w:sz w:val="28"/>
        </w:rPr>
        <w:t>
      5. Мереке күндеріне әлеуметтік көмек бір рет және (немесе) мерзімді (ай сайын) жан басына шаққандағы орташа кірісі есепке алынбай ақшалай төлем</w:t>
      </w:r>
    </w:p>
    <w:bookmarkEnd w:id="26"/>
    <w:bookmarkStart w:name="z34" w:id="27"/>
    <w:p>
      <w:pPr>
        <w:spacing w:after="0"/>
        <w:ind w:left="0"/>
        <w:jc w:val="both"/>
      </w:pPr>
      <w:r>
        <w:rPr>
          <w:rFonts w:ascii="Times New Roman"/>
          <w:b w:val="false"/>
          <w:i w:val="false"/>
          <w:color w:val="000000"/>
          <w:sz w:val="28"/>
        </w:rPr>
        <w:t>
      түрінде келесі санаттағы азаматтарға көрсетіледі:</w:t>
      </w:r>
    </w:p>
    <w:bookmarkEnd w:id="27"/>
    <w:bookmarkStart w:name="z35" w:id="28"/>
    <w:p>
      <w:pPr>
        <w:spacing w:after="0"/>
        <w:ind w:left="0"/>
        <w:jc w:val="both"/>
      </w:pPr>
      <w:r>
        <w:rPr>
          <w:rFonts w:ascii="Times New Roman"/>
          <w:b w:val="false"/>
          <w:i w:val="false"/>
          <w:color w:val="000000"/>
          <w:sz w:val="28"/>
        </w:rPr>
        <w:t>
      1) 1 мамыр - Қазақстан халқының бірлігі мерекесі:</w:t>
      </w:r>
    </w:p>
    <w:bookmarkEnd w:id="28"/>
    <w:bookmarkStart w:name="z36" w:id="29"/>
    <w:p>
      <w:pPr>
        <w:spacing w:after="0"/>
        <w:ind w:left="0"/>
        <w:jc w:val="both"/>
      </w:pPr>
      <w:r>
        <w:rPr>
          <w:rFonts w:ascii="Times New Roman"/>
          <w:b w:val="false"/>
          <w:i w:val="false"/>
          <w:color w:val="000000"/>
          <w:sz w:val="28"/>
        </w:rPr>
        <w:t>
      жеті жасқа дейiнгi мүгедектігі бар балаларға, жетіден он сегіз жасқа дейiнгi бiрiншi, екiнші, үшiншi топтағы мүгедектігі бар балаларға бір рет – 7,5 (жеті бүтін оннан бес) айлық есептік көрсеткіш мөлшерінде.</w:t>
      </w:r>
    </w:p>
    <w:bookmarkEnd w:id="29"/>
    <w:bookmarkStart w:name="z37" w:id="30"/>
    <w:p>
      <w:pPr>
        <w:spacing w:after="0"/>
        <w:ind w:left="0"/>
        <w:jc w:val="both"/>
      </w:pPr>
      <w:r>
        <w:rPr>
          <w:rFonts w:ascii="Times New Roman"/>
          <w:b w:val="false"/>
          <w:i w:val="false"/>
          <w:color w:val="000000"/>
          <w:sz w:val="28"/>
        </w:rPr>
        <w:t>
      2) 7 мамыр - Отан қорғаушы күні:</w:t>
      </w:r>
    </w:p>
    <w:bookmarkEnd w:id="30"/>
    <w:bookmarkStart w:name="z38" w:id="31"/>
    <w:p>
      <w:pPr>
        <w:spacing w:after="0"/>
        <w:ind w:left="0"/>
        <w:jc w:val="both"/>
      </w:pPr>
      <w:r>
        <w:rPr>
          <w:rFonts w:ascii="Times New Roman"/>
          <w:b w:val="false"/>
          <w:i w:val="false"/>
          <w:color w:val="000000"/>
          <w:sz w:val="28"/>
        </w:rPr>
        <w:t>
      бұрынғы Кеңестік Социалистік Республикалар Одағының (бұдан әрі КСР Одағы) үкіметтік органдарының шешімдеріне сәйкес басқа мемлекеттердің аумағындағы ұрыс қимылдарына қатысқан Кеңес Армиясының, Әскери-Теңіз Флотының, Мемлекеттік қауіпсіздік комитетінің әскери қызметшілеріне, бұрынғы КСР Одағы Ішкі істер министрлігінің басшы және қатардағы құрамының адамдарға (әскери мамандар мен кеңесшілерді қоса алғанда) бір рет -150 000 (жүз елу мың) теңге мөлшерінде және ай сайын - 35 000 (отыз бес мың) теңге мөлшерінде;</w:t>
      </w:r>
    </w:p>
    <w:bookmarkEnd w:id="31"/>
    <w:bookmarkStart w:name="z39" w:id="32"/>
    <w:p>
      <w:pPr>
        <w:spacing w:after="0"/>
        <w:ind w:left="0"/>
        <w:jc w:val="both"/>
      </w:pPr>
      <w:r>
        <w:rPr>
          <w:rFonts w:ascii="Times New Roman"/>
          <w:b w:val="false"/>
          <w:i w:val="false"/>
          <w:color w:val="000000"/>
          <w:sz w:val="28"/>
        </w:rPr>
        <w:t>
      оқу жиындарына шақырылған және Ауғанстанға ұрыс қимылдары жүріп жатқан кезеңде жіберілген әскери міндеттілерге бір рет - 150 000 (жүз елу мың) теңге мөлшерінде және ай сайын - 35 000 (отыз бес мың) теңге мөлшерінде;</w:t>
      </w:r>
    </w:p>
    <w:bookmarkEnd w:id="32"/>
    <w:bookmarkStart w:name="z40" w:id="33"/>
    <w:p>
      <w:pPr>
        <w:spacing w:after="0"/>
        <w:ind w:left="0"/>
        <w:jc w:val="both"/>
      </w:pPr>
      <w:r>
        <w:rPr>
          <w:rFonts w:ascii="Times New Roman"/>
          <w:b w:val="false"/>
          <w:i w:val="false"/>
          <w:color w:val="000000"/>
          <w:sz w:val="28"/>
        </w:rPr>
        <w:t>
      Ауғанстанға ұрыс қимылдары жүріп жатқан кезеңде осы елге жүк жеткізу үшін жіберілген автомобиль батальондарының әскери қызметшілерге бір рет - 150 000 (жүз елу мың) теңге мөлшерінде;</w:t>
      </w:r>
    </w:p>
    <w:bookmarkEnd w:id="33"/>
    <w:bookmarkStart w:name="z41" w:id="34"/>
    <w:p>
      <w:pPr>
        <w:spacing w:after="0"/>
        <w:ind w:left="0"/>
        <w:jc w:val="both"/>
      </w:pPr>
      <w:r>
        <w:rPr>
          <w:rFonts w:ascii="Times New Roman"/>
          <w:b w:val="false"/>
          <w:i w:val="false"/>
          <w:color w:val="000000"/>
          <w:sz w:val="28"/>
        </w:rPr>
        <w:t>
      бұрынғы КСР Одағының аумағынан Ауғанстанға жауынгерлік тапсырмалармен ұшқан ұшу құрамының әскери қызметшілерге бір рет - 150 000 (жүз елу мың) теңге мөлшерінде;</w:t>
      </w:r>
    </w:p>
    <w:bookmarkEnd w:id="34"/>
    <w:bookmarkStart w:name="z42" w:id="35"/>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ордендерімен және медальдарымен наградталған жұмысшылар мен қызметшілерге бір рет - 150 000 (жүз елу мың) теңге мөлшерінде;</w:t>
      </w:r>
    </w:p>
    <w:bookmarkEnd w:id="35"/>
    <w:bookmarkStart w:name="z43" w:id="36"/>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қызметшілерге бір рет - 150 000 (жүз елу мың) теңге мөлшерінде және ай сайын - 30 000 (отыз мың) теңге мөлшерінде;</w:t>
      </w:r>
    </w:p>
    <w:bookmarkEnd w:id="36"/>
    <w:bookmarkStart w:name="z44" w:id="37"/>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қызметшілерге бір рет - 150 000 (жүз елу мың) теңге мөлшерінде және ай сайын - 30 000 (отыз мың) теңге мөлшерінде;</w:t>
      </w:r>
    </w:p>
    <w:bookmarkEnd w:id="37"/>
    <w:bookmarkStart w:name="z45" w:id="38"/>
    <w:p>
      <w:pPr>
        <w:spacing w:after="0"/>
        <w:ind w:left="0"/>
        <w:jc w:val="both"/>
      </w:pPr>
      <w:r>
        <w:rPr>
          <w:rFonts w:ascii="Times New Roman"/>
          <w:b w:val="false"/>
          <w:i w:val="false"/>
          <w:color w:val="000000"/>
          <w:sz w:val="28"/>
        </w:rPr>
        <w:t>
      1986-1991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бір рет - 150 000 (жүз елу мың) теңге мөлшерінде және ай сайын - 30 000 (отыз мың) теңге мөлшерінде;</w:t>
      </w:r>
    </w:p>
    <w:bookmarkEnd w:id="38"/>
    <w:bookmarkStart w:name="z46" w:id="39"/>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бір рет - 150 000 (жүз елу мың) теңге мөлшерінде;</w:t>
      </w:r>
    </w:p>
    <w:bookmarkEnd w:id="39"/>
    <w:bookmarkStart w:name="z47" w:id="40"/>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бір рет - 100 000 (жүз мың) теңге мөлшерінде;</w:t>
      </w:r>
    </w:p>
    <w:bookmarkEnd w:id="40"/>
    <w:bookmarkStart w:name="z48" w:id="41"/>
    <w:p>
      <w:pPr>
        <w:spacing w:after="0"/>
        <w:ind w:left="0"/>
        <w:jc w:val="both"/>
      </w:pPr>
      <w:r>
        <w:rPr>
          <w:rFonts w:ascii="Times New Roman"/>
          <w:b w:val="false"/>
          <w:i w:val="false"/>
          <w:color w:val="000000"/>
          <w:sz w:val="28"/>
        </w:rPr>
        <w:t>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 бір рет - 30 000 (отыз мың) теңге мөлшерінде;</w:t>
      </w:r>
    </w:p>
    <w:bookmarkEnd w:id="41"/>
    <w:bookmarkStart w:name="z49" w:id="42"/>
    <w:p>
      <w:pPr>
        <w:spacing w:after="0"/>
        <w:ind w:left="0"/>
        <w:jc w:val="both"/>
      </w:pPr>
      <w:r>
        <w:rPr>
          <w:rFonts w:ascii="Times New Roman"/>
          <w:b w:val="false"/>
          <w:i w:val="false"/>
          <w:color w:val="000000"/>
          <w:sz w:val="28"/>
        </w:rPr>
        <w:t>
      Ауғанстандағы немесе ұрыс қимылдары жүргізілген басқа да мемлекеттердегі ұрыс қимылдары кезінде жаралануы, контузия алуы, мертігуі, ауруға шалдығуы салдарынан қаза тапқан (хабар-ошарсыз кеткен) немесе қайтыс болған әскери қызметшілердің отбасыларына бір рет - 100 000 (жүз мың) теңге мөлшерінде және ай сайын - 15 000 (он бес мың) теңге мөлшерінде;</w:t>
      </w:r>
    </w:p>
    <w:bookmarkEnd w:id="42"/>
    <w:bookmarkStart w:name="z50" w:id="43"/>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бір рет - 50 000 (елу мың) теңге мөлшерінде;</w:t>
      </w:r>
    </w:p>
    <w:bookmarkEnd w:id="43"/>
    <w:bookmarkStart w:name="z51" w:id="44"/>
    <w:p>
      <w:pPr>
        <w:spacing w:after="0"/>
        <w:ind w:left="0"/>
        <w:jc w:val="both"/>
      </w:pPr>
      <w:r>
        <w:rPr>
          <w:rFonts w:ascii="Times New Roman"/>
          <w:b w:val="false"/>
          <w:i w:val="false"/>
          <w:color w:val="000000"/>
          <w:sz w:val="28"/>
        </w:rPr>
        <w:t>
      3) 9 мамыр - Жеңіс Күні:</w:t>
      </w:r>
    </w:p>
    <w:bookmarkEnd w:id="44"/>
    <w:bookmarkStart w:name="z52" w:id="45"/>
    <w:p>
      <w:pPr>
        <w:spacing w:after="0"/>
        <w:ind w:left="0"/>
        <w:jc w:val="both"/>
      </w:pPr>
      <w:r>
        <w:rPr>
          <w:rFonts w:ascii="Times New Roman"/>
          <w:b w:val="false"/>
          <w:i w:val="false"/>
          <w:color w:val="000000"/>
          <w:sz w:val="28"/>
        </w:rPr>
        <w:t>
      Ұлы Отан соғысына қатысушылар, атап айтқанда, Ұлы Отан соғысы кезеңінде, сондай-ақ бұрынғы КСР Одағын қорғау бойынша басқа да ұрыс операциялары кезінде майдандағы армия мен флоттың құрамына кірген әскери бөлімдерде, штабтар мен мекемелерде қызмет өткерген әскери қызметшілер, Ұлы Отан соғысының партизандары мен астыртын әрекет етушілерге бір рет - 1 000 000 (бір миллион) теңге мөлшерінде және ай сайын 15 000 (он бес мың) теңге мөлшерінде;</w:t>
      </w:r>
    </w:p>
    <w:bookmarkEnd w:id="45"/>
    <w:bookmarkStart w:name="z53" w:id="46"/>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 Ұлы Отан соғысының партизандары мен астыртын әрекет етушілері, сондай-ақ жұмысшылар мен қызметшілерге бір рет - 1 000 000 (бір миллион) теңге мөлшерінде және ай сайын 15 000 (он бес мың) теңге мөлшерінде;</w:t>
      </w:r>
    </w:p>
    <w:bookmarkEnd w:id="46"/>
    <w:bookmarkStart w:name="z54" w:id="47"/>
    <w:p>
      <w:pPr>
        <w:spacing w:after="0"/>
        <w:ind w:left="0"/>
        <w:jc w:val="both"/>
      </w:pPr>
      <w:r>
        <w:rPr>
          <w:rFonts w:ascii="Times New Roman"/>
          <w:b w:val="false"/>
          <w:i w:val="false"/>
          <w:color w:val="000000"/>
          <w:sz w:val="28"/>
        </w:rPr>
        <w:t>
      майдандағы армия бөлімдерінің әскери қызметшілеріне қалалардың қорғанысына қатысқаны үшін белгіленген жеңілдікті шарттармен зейнетақы тағайындау үшін 1998 жылғы 1 қаңтарға дейін еңбек сіңірген жылдарына есептеліп жазылған, сол қалаларда Ұлы Отан соғысы кезеңінде қызмет өткерген әскери қызметшілер, сондай-ақ бұрынғы КСР Одағы ішкі істер және мемлекеттік қауіпсіздік органдарының басшы және қатардағы құрамының адамдарына бір рет - 100 000 (жүз мың) теңге мөлшерінде;</w:t>
      </w:r>
    </w:p>
    <w:bookmarkEnd w:id="47"/>
    <w:bookmarkStart w:name="z55" w:id="48"/>
    <w:p>
      <w:pPr>
        <w:spacing w:after="0"/>
        <w:ind w:left="0"/>
        <w:jc w:val="both"/>
      </w:pPr>
      <w:r>
        <w:rPr>
          <w:rFonts w:ascii="Times New Roman"/>
          <w:b w:val="false"/>
          <w:i w:val="false"/>
          <w:color w:val="000000"/>
          <w:sz w:val="28"/>
        </w:rPr>
        <w:t>
      Ұлы Отан соғысы кезеңінде майдандағы армия құрамына кірген әскери бөлімдерде, штабтарда, мекемелерде штаттық лауазымдар атқарған не сол кезеңдерде майдандағы армия бөлімдерінің әскери қызметшілеріне қалалардың қорғанысына қатысқаны үшін белгіленген жеңілдікті шарттармен зейнетақы тағайындау үшін 1998 жылғы 1 қаңтарға дейін еңбек сіңірген жылдарына есептеліп жазылған, сол қалаларда болған Кеңес Армиясының, Әскери-Теңіз Флотының, бұрынғы КСР Одағының ішкі істер және мемлекеттік қауіпсіздік әскерлері мен органдарының ерікті жалдамалы құрамының адамдарына бір рет - 100 000 (жүз мың) теңге мөлшерінде;</w:t>
      </w:r>
    </w:p>
    <w:bookmarkEnd w:id="48"/>
    <w:bookmarkStart w:name="z56" w:id="49"/>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бір рет - 100 000 (жүз мың) теңге мөлшерінде;</w:t>
      </w:r>
    </w:p>
    <w:bookmarkEnd w:id="49"/>
    <w:bookmarkStart w:name="z57" w:id="50"/>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бір рет - 100 000 (жүз мың) теңге мөлшерінде;</w:t>
      </w:r>
    </w:p>
    <w:bookmarkEnd w:id="50"/>
    <w:bookmarkStart w:name="z58" w:id="51"/>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бір рет - 100 000 (жүз мың) теңге мөлшерінде;</w:t>
      </w:r>
    </w:p>
    <w:bookmarkEnd w:id="51"/>
    <w:bookmarkStart w:name="z59" w:id="52"/>
    <w:p>
      <w:pPr>
        <w:spacing w:after="0"/>
        <w:ind w:left="0"/>
        <w:jc w:val="both"/>
      </w:pPr>
      <w:r>
        <w:rPr>
          <w:rFonts w:ascii="Times New Roman"/>
          <w:b w:val="false"/>
          <w:i w:val="false"/>
          <w:color w:val="000000"/>
          <w:sz w:val="28"/>
        </w:rPr>
        <w:t>
      Ленинград қаласындағы қоршау кезеңінде қаланың кәсіпорындарында, мекемелері мен ұйымдарында жұмыс істеген және "Ленинградты қорғағаны үшін" медалімен немесе "Қоршаудағы Ленинград тұрғыны" белгісімен наградталған азаматтарға бір рет - 60 000 (алпыс мың) теңге мөлшерінде;</w:t>
      </w:r>
    </w:p>
    <w:bookmarkEnd w:id="52"/>
    <w:bookmarkStart w:name="z60" w:id="53"/>
    <w:p>
      <w:pPr>
        <w:spacing w:after="0"/>
        <w:ind w:left="0"/>
        <w:jc w:val="both"/>
      </w:pPr>
      <w:r>
        <w:rPr>
          <w:rFonts w:ascii="Times New Roman"/>
          <w:b w:val="false"/>
          <w:i w:val="false"/>
          <w:color w:val="000000"/>
          <w:sz w:val="28"/>
        </w:rPr>
        <w:t>
      екінші дүниежүзілік соғыс кезеңінде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бір рет – 1 000 000 (бір миллион) теңге мөлшерінде;</w:t>
      </w:r>
    </w:p>
    <w:bookmarkEnd w:id="53"/>
    <w:bookmarkStart w:name="z61" w:id="54"/>
    <w:p>
      <w:pPr>
        <w:spacing w:after="0"/>
        <w:ind w:left="0"/>
        <w:jc w:val="both"/>
      </w:pPr>
      <w:r>
        <w:rPr>
          <w:rFonts w:ascii="Times New Roman"/>
          <w:b w:val="false"/>
          <w:i w:val="false"/>
          <w:color w:val="000000"/>
          <w:sz w:val="28"/>
        </w:rPr>
        <w:t>
      1986-1987 жылдары Чернобыль атом электр станциясындағы апаттың, азаматтық немесе әскери мақсаттағы объектілердегі басқа да радиациялық апаттар мен авариялардың салдарларын жоюға қатысқан, сондай-ақ ядролық сынақтарға тікелей қатысқан адамдарға бір рет - 150 000 (жүз елу мың) теңге мөлшерінде және ай сайын - 35 000 (отыз бес мың) теңге мөлшерінде;</w:t>
      </w:r>
    </w:p>
    <w:bookmarkEnd w:id="54"/>
    <w:bookmarkStart w:name="z62" w:id="55"/>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қызметшілерге бір рет - 100 000 (жүз мың) теңге мөлшерінде;</w:t>
      </w:r>
    </w:p>
    <w:bookmarkEnd w:id="55"/>
    <w:bookmarkStart w:name="z63" w:id="56"/>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жауынгерлері мен командалық құрамы қатарындағы, осы батальондарда, взводтарда, отрядтарда қызметтік міндеттерін атқару кезінде жаралануы, контузия алуы немесе мертігуі салдарынан мүгедектік белгіленген адамдарға бір рет - 60 000 (алпыс мың) теңге мөлшерінде;</w:t>
      </w:r>
    </w:p>
    <w:bookmarkEnd w:id="56"/>
    <w:bookmarkStart w:name="z64" w:id="57"/>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бір рет - 150 000 (жүз елу мың) теңге мөлшерінде және ай сайын - 35 000 (отыз бес мың) теңге мөлшерінде;</w:t>
      </w:r>
    </w:p>
    <w:bookmarkEnd w:id="57"/>
    <w:bookmarkStart w:name="z65" w:id="58"/>
    <w:p>
      <w:pPr>
        <w:spacing w:after="0"/>
        <w:ind w:left="0"/>
        <w:jc w:val="both"/>
      </w:pPr>
      <w:r>
        <w:rPr>
          <w:rFonts w:ascii="Times New Roman"/>
          <w:b w:val="false"/>
          <w:i w:val="false"/>
          <w:color w:val="000000"/>
          <w:sz w:val="28"/>
        </w:rPr>
        <w:t>
      Ұлы Отан соғысы жылдарында тылдағы қажырлы еңбегі және мінсіз әскери қызметі үшін бұрынғы КСР Одағының ордендерімен және медальдарымен наградталған адамдарға бір рет - 100 000 (жүз мың) теңге мөлшерінде және ай сайын - 10 000 (он мың) теңге мөлшерінде;</w:t>
      </w:r>
    </w:p>
    <w:bookmarkEnd w:id="58"/>
    <w:bookmarkStart w:name="z66" w:id="59"/>
    <w:p>
      <w:pPr>
        <w:spacing w:after="0"/>
        <w:ind w:left="0"/>
        <w:jc w:val="both"/>
      </w:pPr>
      <w:r>
        <w:rPr>
          <w:rFonts w:ascii="Times New Roman"/>
          <w:b w:val="false"/>
          <w:i w:val="false"/>
          <w:color w:val="000000"/>
          <w:sz w:val="28"/>
        </w:rPr>
        <w:t>
      1941 жылғы 22 маусым - 1945 жылғы 9 мамыр аралығында кемінде алты ай жұмыс істеген (қызмет өткерген) және Ұлы Отан соғысы жылдарында тылдағы қажырлы еңбегі мен мінсіз әскери қызметі үшін бұрынғы КСР Одағының ордендерімен және медальдарымен наградталмаған адамдарға бір рет - 50 000 (елу мың) теңге мөлшерінде;</w:t>
      </w:r>
    </w:p>
    <w:bookmarkEnd w:id="59"/>
    <w:bookmarkStart w:name="z67" w:id="60"/>
    <w:p>
      <w:pPr>
        <w:spacing w:after="0"/>
        <w:ind w:left="0"/>
        <w:jc w:val="both"/>
      </w:pPr>
      <w:r>
        <w:rPr>
          <w:rFonts w:ascii="Times New Roman"/>
          <w:b w:val="false"/>
          <w:i w:val="false"/>
          <w:color w:val="000000"/>
          <w:sz w:val="28"/>
        </w:rPr>
        <w:t xml:space="preserve">
      бұрынғы КСР Одағын қорғау, әскери қызметтің өзге де міндеттерін (қызметтік міндеттерді) атқару кезінде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қызметшілердің, партизандардың, астыртын әрекет етушілердің, Қазақстан Республикасының "Ардагерлер туралы" Заңының </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6-баптарында</w:t>
      </w:r>
      <w:r>
        <w:rPr>
          <w:rFonts w:ascii="Times New Roman"/>
          <w:b w:val="false"/>
          <w:i w:val="false"/>
          <w:color w:val="000000"/>
          <w:sz w:val="28"/>
        </w:rPr>
        <w:t xml:space="preserve"> аталған адамдардың отбасыларына бір рет - 100 000 (жүз мың) теңге мөлшерінде;</w:t>
      </w:r>
    </w:p>
    <w:bookmarkEnd w:id="60"/>
    <w:bookmarkStart w:name="z68" w:id="61"/>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 Ленинград қаласының госпитальдары мен ауруханаларының қаза тапқан жұмыскерлерінiң отбасыларына бір рет - 30 000 (отыз мың) теңге мөлшерінде;</w:t>
      </w:r>
    </w:p>
    <w:bookmarkEnd w:id="61"/>
    <w:bookmarkStart w:name="z69" w:id="62"/>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бір рет - 100 000 (жүз мың) теңге мөлшерінде;</w:t>
      </w:r>
    </w:p>
    <w:bookmarkEnd w:id="62"/>
    <w:bookmarkStart w:name="z70" w:id="63"/>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бір рет - 100 000 (жүз мың) теңге мөлшерінде;</w:t>
      </w:r>
    </w:p>
    <w:bookmarkEnd w:id="63"/>
    <w:bookmarkStart w:name="z71" w:id="64"/>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жеңілдіктері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 жұмыста мертігу және басқа да себептер (құқыққа қарсы келетiндердi қоспағанда) салдарынан болған мүгедектігі бар адам деп танылған, қайтыс болған Ұлы Отан соғысы қатысушысының, партизанның, астыртын әрекет етушiнің, "Ленинградты қорғағаны үшiн" медалiмен немесе "Қоршаудағы Ленинград тұрғыны" белгiсiмен наградталған азаматтың екінші рет некеге тұрмаған зайыбына (жұбайына) бір рет - 60 000 (алпыс мың) теңге мөлшерінде;</w:t>
      </w:r>
    </w:p>
    <w:bookmarkEnd w:id="64"/>
    <w:bookmarkStart w:name="z72" w:id="65"/>
    <w:p>
      <w:pPr>
        <w:spacing w:after="0"/>
        <w:ind w:left="0"/>
        <w:jc w:val="both"/>
      </w:pPr>
      <w:r>
        <w:rPr>
          <w:rFonts w:ascii="Times New Roman"/>
          <w:b w:val="false"/>
          <w:i w:val="false"/>
          <w:color w:val="000000"/>
          <w:sz w:val="28"/>
        </w:rPr>
        <w:t>
      1988-1989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бір рет - 150 000 (жүз елу мың) теңге мөлшерінде және ай сайын - 35 000 (отыз бес мың) теңге мөлшерінде;</w:t>
      </w:r>
    </w:p>
    <w:bookmarkEnd w:id="65"/>
    <w:bookmarkStart w:name="z73" w:id="66"/>
    <w:p>
      <w:pPr>
        <w:spacing w:after="0"/>
        <w:ind w:left="0"/>
        <w:jc w:val="both"/>
      </w:pPr>
      <w:r>
        <w:rPr>
          <w:rFonts w:ascii="Times New Roman"/>
          <w:b w:val="false"/>
          <w:i w:val="false"/>
          <w:color w:val="000000"/>
          <w:sz w:val="28"/>
        </w:rPr>
        <w:t>
      4) 30 тамыз - Қазақстан Республикасының Конституциясы күні:</w:t>
      </w:r>
    </w:p>
    <w:bookmarkEnd w:id="66"/>
    <w:bookmarkStart w:name="z74" w:id="67"/>
    <w:p>
      <w:pPr>
        <w:spacing w:after="0"/>
        <w:ind w:left="0"/>
        <w:jc w:val="both"/>
      </w:pPr>
      <w:r>
        <w:rPr>
          <w:rFonts w:ascii="Times New Roman"/>
          <w:b w:val="false"/>
          <w:i w:val="false"/>
          <w:color w:val="000000"/>
          <w:sz w:val="28"/>
        </w:rPr>
        <w:t>
      барлық топтағы мүгедектігі бар адамдарға, жеті жасқа дейiнгi мүгедектігі бар балаларға, жетіден он сегіз жасқа дейiнгi бiрiншi, екiнші, үшiншi топтағы мүгедектігі бар балаларға бір рет - 50 000 (елу мың) теңге мөлшерінде.</w:t>
      </w:r>
    </w:p>
    <w:bookmarkEnd w:id="67"/>
    <w:bookmarkStart w:name="z75" w:id="68"/>
    <w:p>
      <w:pPr>
        <w:spacing w:after="0"/>
        <w:ind w:left="0"/>
        <w:jc w:val="both"/>
      </w:pPr>
      <w:r>
        <w:rPr>
          <w:rFonts w:ascii="Times New Roman"/>
          <w:b w:val="false"/>
          <w:i w:val="false"/>
          <w:color w:val="000000"/>
          <w:sz w:val="28"/>
        </w:rPr>
        <w:t>
      5) 25 қазан – Республика күні:</w:t>
      </w:r>
    </w:p>
    <w:bookmarkEnd w:id="68"/>
    <w:bookmarkStart w:name="z76" w:id="69"/>
    <w:p>
      <w:pPr>
        <w:spacing w:after="0"/>
        <w:ind w:left="0"/>
        <w:jc w:val="both"/>
      </w:pPr>
      <w:r>
        <w:rPr>
          <w:rFonts w:ascii="Times New Roman"/>
          <w:b w:val="false"/>
          <w:i w:val="false"/>
          <w:color w:val="000000"/>
          <w:sz w:val="28"/>
        </w:rPr>
        <w:t>
      барлық топтағы мүгедектігі бар адамдарға, жеті жасқа дейiнгi мүгедектігі бар балаларға, жетіден он сегіз жасқа дейiнгi бiрiншi, екiнші, үшiншi топтағы мүгедектігі бар балаларға бір рет – 7,5 (жеті бүтін оннан бес) айлық есептік көрсеткіш мөлшерінде.</w:t>
      </w:r>
    </w:p>
    <w:bookmarkEnd w:id="69"/>
    <w:bookmarkStart w:name="z77" w:id="70"/>
    <w:p>
      <w:pPr>
        <w:spacing w:after="0"/>
        <w:ind w:left="0"/>
        <w:jc w:val="both"/>
      </w:pPr>
      <w:r>
        <w:rPr>
          <w:rFonts w:ascii="Times New Roman"/>
          <w:b w:val="false"/>
          <w:i w:val="false"/>
          <w:color w:val="000000"/>
          <w:sz w:val="28"/>
        </w:rPr>
        <w:t>
      6) 16 желтоқсан – Тәуелсіздік күні:</w:t>
      </w:r>
    </w:p>
    <w:bookmarkEnd w:id="70"/>
    <w:bookmarkStart w:name="z78" w:id="71"/>
    <w:p>
      <w:pPr>
        <w:spacing w:after="0"/>
        <w:ind w:left="0"/>
        <w:jc w:val="both"/>
      </w:pPr>
      <w:r>
        <w:rPr>
          <w:rFonts w:ascii="Times New Roman"/>
          <w:b w:val="false"/>
          <w:i w:val="false"/>
          <w:color w:val="000000"/>
          <w:sz w:val="28"/>
        </w:rPr>
        <w:t>
      Қазақстандағы 1986 жылғы 17-18 желтоқсан оқиғасына қатысып, Қазақстан Республикасының 1993 жылғы 14 сәуірдегі "Жаппай саяси қуғын-сүргіндер құрбандарын ақтау туралы" Заңында белгіленген тәртіпке сәйкес ақталған тұлғаларға бір рет – 200 000 (екі жүз мың) теңге мөлшерінде.</w:t>
      </w:r>
    </w:p>
    <w:bookmarkEnd w:id="71"/>
    <w:bookmarkStart w:name="z79" w:id="72"/>
    <w:p>
      <w:pPr>
        <w:spacing w:after="0"/>
        <w:ind w:left="0"/>
        <w:jc w:val="both"/>
      </w:pPr>
      <w:r>
        <w:rPr>
          <w:rFonts w:ascii="Times New Roman"/>
          <w:b w:val="false"/>
          <w:i w:val="false"/>
          <w:color w:val="000000"/>
          <w:sz w:val="28"/>
        </w:rPr>
        <w:t xml:space="preserve">
      6. Азаматтарға (отбасыларға)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бір рет осы жағдай туындаған сәттен бастап алты ай ішінде Үлгілік қағиданың 12-тармағының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құжаттарды қоса бере отырып, өтініш негізінде жан басына шаққандағы орташа кірісі есепке алынбай - 200 (екі жүз) айлық есептік көрсеткішке дейінгі мөлшерінде көрсетіледі.</w:t>
      </w:r>
    </w:p>
    <w:bookmarkEnd w:id="72"/>
    <w:bookmarkStart w:name="z80" w:id="73"/>
    <w:p>
      <w:pPr>
        <w:spacing w:after="0"/>
        <w:ind w:left="0"/>
        <w:jc w:val="both"/>
      </w:pPr>
      <w:r>
        <w:rPr>
          <w:rFonts w:ascii="Times New Roman"/>
          <w:b w:val="false"/>
          <w:i w:val="false"/>
          <w:color w:val="000000"/>
          <w:sz w:val="28"/>
        </w:rPr>
        <w:t>
      7. Тұрақты тіркеуде тұратын азаматтардың жекелеген санаттарына әлеуметтік көмек бір рет және (немесе) мерзімді (ай сайын) келесі санаттағы азаматтарға көрсетіледі:</w:t>
      </w:r>
    </w:p>
    <w:bookmarkEnd w:id="73"/>
    <w:bookmarkStart w:name="z81" w:id="74"/>
    <w:p>
      <w:pPr>
        <w:spacing w:after="0"/>
        <w:ind w:left="0"/>
        <w:jc w:val="both"/>
      </w:pPr>
      <w:r>
        <w:rPr>
          <w:rFonts w:ascii="Times New Roman"/>
          <w:b w:val="false"/>
          <w:i w:val="false"/>
          <w:color w:val="000000"/>
          <w:sz w:val="28"/>
        </w:rPr>
        <w:t xml:space="preserve">
      1) жан басына шаққандағы орташа кірісі ең төменгі күнкөріс деңгейінен аспайтын азаматтарға (отбасыларға) Үлгілік қағиданың 12-тармағының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құжатты қоса бере отырып, өтініш негізінде әлеуметтік көмек бір рет - 25 (жиырма бес) айлық есептік көрсеткішке дейінгі мөлшерінде;</w:t>
      </w:r>
    </w:p>
    <w:bookmarkEnd w:id="74"/>
    <w:bookmarkStart w:name="z82" w:id="75"/>
    <w:p>
      <w:pPr>
        <w:spacing w:after="0"/>
        <w:ind w:left="0"/>
        <w:jc w:val="both"/>
      </w:pPr>
      <w:r>
        <w:rPr>
          <w:rFonts w:ascii="Times New Roman"/>
          <w:b w:val="false"/>
          <w:i w:val="false"/>
          <w:color w:val="000000"/>
          <w:sz w:val="28"/>
        </w:rPr>
        <w:t xml:space="preserve">
      2) бас бостандығынан айыру орындарынан босатылған, пробация қызметінің есебінде тұрған адамдарға Үлгілік қағиданың 12 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құжатты қоса бере отырып, өтініш негізінде жан басына шаққандағы орташа кірісі есепке алынбай бір рет - 15 (он бес) айлық есептік көрсеткіш мөлшерінде;</w:t>
      </w:r>
    </w:p>
    <w:bookmarkEnd w:id="75"/>
    <w:bookmarkStart w:name="z83" w:id="76"/>
    <w:p>
      <w:pPr>
        <w:spacing w:after="0"/>
        <w:ind w:left="0"/>
        <w:jc w:val="both"/>
      </w:pPr>
      <w:r>
        <w:rPr>
          <w:rFonts w:ascii="Times New Roman"/>
          <w:b w:val="false"/>
          <w:i w:val="false"/>
          <w:color w:val="000000"/>
          <w:sz w:val="28"/>
        </w:rPr>
        <w:t xml:space="preserve">
      3) қатерлі ісіктер бойынша денсаулық сақтау ұйымдарда диспансерлік есепте тұрған адамдарға Үлгілік қағиданың 12-тармағының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құжаттарға қоса бере отырып, өтініш негізінде жан басына шаққандағы орташа кірісі есепке алынбай бір рет - 15 (он бес) айлық есептік көрсеткіш мөлшерінде;</w:t>
      </w:r>
    </w:p>
    <w:bookmarkEnd w:id="76"/>
    <w:bookmarkStart w:name="z84" w:id="77"/>
    <w:p>
      <w:pPr>
        <w:spacing w:after="0"/>
        <w:ind w:left="0"/>
        <w:jc w:val="both"/>
      </w:pPr>
      <w:r>
        <w:rPr>
          <w:rFonts w:ascii="Times New Roman"/>
          <w:b w:val="false"/>
          <w:i w:val="false"/>
          <w:color w:val="000000"/>
          <w:sz w:val="28"/>
        </w:rPr>
        <w:t xml:space="preserve">
      4) денсаулық сақтау ұйымдарының есебінде тұрған, қатерлі ісіктермен байланысты аурулары бар балалардың ата-анасының біреуіне немесе өзге де заңды өкілдеріне Үлгілік қағиданың 12-тармағының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құжаттарға қоса бере отырып, өтініш негізінде жан басына шаққандағы орташа кірісі есепке алынбай бір рет - 15 (он бес) айлық есептік көрсеткіш мөлшерінде;</w:t>
      </w:r>
    </w:p>
    <w:bookmarkEnd w:id="77"/>
    <w:bookmarkStart w:name="z85" w:id="78"/>
    <w:p>
      <w:pPr>
        <w:spacing w:after="0"/>
        <w:ind w:left="0"/>
        <w:jc w:val="both"/>
      </w:pPr>
      <w:r>
        <w:rPr>
          <w:rFonts w:ascii="Times New Roman"/>
          <w:b w:val="false"/>
          <w:i w:val="false"/>
          <w:color w:val="000000"/>
          <w:sz w:val="28"/>
        </w:rPr>
        <w:t>
      5) туберкулездің әртүрлі түрімен ауыратын науқастарға емдеу мекемесінің ұсынатын тізіміне сәйкес, амбулаториялық ем алу кезеңіне әлеуметтік көмек жан басына шаққандағы орташа кірісі есепке алынбай, ай сайын 10 (он) айлық есептік көрсеткіш мөлшерінде;</w:t>
      </w:r>
    </w:p>
    <w:bookmarkEnd w:id="78"/>
    <w:bookmarkStart w:name="z86" w:id="79"/>
    <w:p>
      <w:pPr>
        <w:spacing w:after="0"/>
        <w:ind w:left="0"/>
        <w:jc w:val="both"/>
      </w:pPr>
      <w:r>
        <w:rPr>
          <w:rFonts w:ascii="Times New Roman"/>
          <w:b w:val="false"/>
          <w:i w:val="false"/>
          <w:color w:val="000000"/>
          <w:sz w:val="28"/>
        </w:rPr>
        <w:t xml:space="preserve">
      6) бірінші топтағы мүгедектігі бар адамдарды санаториялық-курорттық емдеуді ұсынатын ұйымда болған кезінде алып жүретін адамдарға санаторий-курорттық ем алғандағы мөлшерінде, Үлгілік қағиданың 12-тармағының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тармақшаларында</w:t>
      </w:r>
      <w:r>
        <w:rPr>
          <w:rFonts w:ascii="Times New Roman"/>
          <w:b w:val="false"/>
          <w:i w:val="false"/>
          <w:color w:val="000000"/>
          <w:sz w:val="28"/>
        </w:rPr>
        <w:t xml:space="preserve"> көрсетілген құжаттарға қоса дәлелдейтін құжаттарын (қызмет көрсету туралы акті, түбіртек) ұсына отырып, өтініші негізінде жан басына шаққандағы орташа кірісін есепке алынбай бір рет әлеуметтік көмек - 55 (елу бес) айлық есептік көрсеткіштен аспайтын мөлшерінде;</w:t>
      </w:r>
    </w:p>
    <w:bookmarkEnd w:id="79"/>
    <w:bookmarkStart w:name="z87" w:id="80"/>
    <w:p>
      <w:pPr>
        <w:spacing w:after="0"/>
        <w:ind w:left="0"/>
        <w:jc w:val="both"/>
      </w:pPr>
      <w:r>
        <w:rPr>
          <w:rFonts w:ascii="Times New Roman"/>
          <w:b w:val="false"/>
          <w:i w:val="false"/>
          <w:color w:val="000000"/>
          <w:sz w:val="28"/>
        </w:rPr>
        <w:t>
      7) денсаулық сақтау ұйымдарының ұсынатын тізіміне сәйкес, адамның иммунитет тапшылығы вирусын жұқтырып алған балалардың ата-анасының біреуіне немесе өзге де заңды өкілдеріне әлеуметтік көмек жан басына шаққандағы орташа кірісі есепке алынбай, ай сайын Қазақстан Республикасы бойынша 2 (екі) ең төменгі күнкөріс деңгейі мөлшерінде.</w:t>
      </w:r>
    </w:p>
    <w:bookmarkEnd w:id="80"/>
    <w:bookmarkStart w:name="z88" w:id="81"/>
    <w:p>
      <w:pPr>
        <w:spacing w:after="0"/>
        <w:ind w:left="0"/>
        <w:jc w:val="both"/>
      </w:pPr>
      <w:r>
        <w:rPr>
          <w:rFonts w:ascii="Times New Roman"/>
          <w:b w:val="false"/>
          <w:i w:val="false"/>
          <w:color w:val="000000"/>
          <w:sz w:val="28"/>
        </w:rPr>
        <w:t>
      8.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bookmarkEnd w:id="81"/>
    <w:bookmarkStart w:name="z89" w:id="82"/>
    <w:p>
      <w:pPr>
        <w:spacing w:after="0"/>
        <w:ind w:left="0"/>
        <w:jc w:val="both"/>
      </w:pPr>
      <w:r>
        <w:rPr>
          <w:rFonts w:ascii="Times New Roman"/>
          <w:b w:val="false"/>
          <w:i w:val="false"/>
          <w:color w:val="000000"/>
          <w:sz w:val="28"/>
        </w:rPr>
        <w:t xml:space="preserve">
      9. Әлеуметтік көмекті көрсету тәртібі, көрсетілетін әлеуметтік көмекті тоқтату және қайтару үшін негіздер Үлгілік </w:t>
      </w:r>
      <w:r>
        <w:rPr>
          <w:rFonts w:ascii="Times New Roman"/>
          <w:b w:val="false"/>
          <w:i w:val="false"/>
          <w:color w:val="000000"/>
          <w:sz w:val="28"/>
        </w:rPr>
        <w:t>қағидаларға</w:t>
      </w:r>
      <w:r>
        <w:rPr>
          <w:rFonts w:ascii="Times New Roman"/>
          <w:b w:val="false"/>
          <w:i w:val="false"/>
          <w:color w:val="000000"/>
          <w:sz w:val="28"/>
        </w:rPr>
        <w:t xml:space="preserve"> сәйкес айқындалады.</w:t>
      </w:r>
    </w:p>
    <w:bookmarkEnd w:id="82"/>
    <w:bookmarkStart w:name="z90" w:id="83"/>
    <w:p>
      <w:pPr>
        <w:spacing w:after="0"/>
        <w:ind w:left="0"/>
        <w:jc w:val="both"/>
      </w:pPr>
      <w:r>
        <w:rPr>
          <w:rFonts w:ascii="Times New Roman"/>
          <w:b w:val="false"/>
          <w:i w:val="false"/>
          <w:color w:val="000000"/>
          <w:sz w:val="28"/>
        </w:rPr>
        <w:t>
      10. Мереке күндеріне бір реттік және ай сайынғы әлеуметтік көмекке алушылардан өтініштер талап етілмей, Мемлекеттік корпорациясының не өзге де ұйымдардың ұсынымы бойынша Индер ауданы әкімдігінің бекітетін тізімі бойынша көрсетіледі.</w:t>
      </w:r>
    </w:p>
    <w:bookmarkEnd w:id="83"/>
    <w:bookmarkStart w:name="z91" w:id="84"/>
    <w:p>
      <w:pPr>
        <w:spacing w:after="0"/>
        <w:ind w:left="0"/>
        <w:jc w:val="both"/>
      </w:pPr>
      <w:r>
        <w:rPr>
          <w:rFonts w:ascii="Times New Roman"/>
          <w:b w:val="false"/>
          <w:i w:val="false"/>
          <w:color w:val="000000"/>
          <w:sz w:val="28"/>
        </w:rPr>
        <w:t>
      11. Әлеуметтік көмек ұсынуға шығыстарды қаржыландыру Индер ауданы бюджетінде көзделген ағымдағы қаржы жылына арналған қаражат шегінде жүзргізіледі.</w:t>
      </w:r>
    </w:p>
    <w:bookmarkEnd w:id="84"/>
    <w:bookmarkStart w:name="z92" w:id="85"/>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bookmarkEnd w:id="85"/>
    <w:bookmarkStart w:name="z93" w:id="86"/>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bookmarkEnd w:id="86"/>
    <w:bookmarkStart w:name="z94" w:id="87"/>
    <w:p>
      <w:pPr>
        <w:spacing w:after="0"/>
        <w:ind w:left="0"/>
        <w:jc w:val="both"/>
      </w:pPr>
      <w:r>
        <w:rPr>
          <w:rFonts w:ascii="Times New Roman"/>
          <w:b w:val="false"/>
          <w:i w:val="false"/>
          <w:color w:val="000000"/>
          <w:sz w:val="28"/>
        </w:rPr>
        <w:t>
      12.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End w:id="87"/>
    <w:bookmarkStart w:name="z95" w:id="88"/>
    <w:p>
      <w:pPr>
        <w:spacing w:after="0"/>
        <w:ind w:left="0"/>
        <w:jc w:val="both"/>
      </w:pPr>
      <w:r>
        <w:rPr>
          <w:rFonts w:ascii="Times New Roman"/>
          <w:b w:val="false"/>
          <w:i w:val="false"/>
          <w:color w:val="000000"/>
          <w:sz w:val="28"/>
        </w:rPr>
        <w:t>
      13. Атаулы күндер мен мереке күндеріне төленетін әлеуметтік көмек алушылардың санаттарын қалыптастыру үшін әлеуметтік көмек көрсету жөніндегі уәкілетті орган зейнетақы мен жәрдемақы алатын белсенді азаматтардың мәліметтерін алуға уәкілетті мемлекеттік органның ақпараттық жүйелеріне сұрау салуға бастама жасайды.</w:t>
      </w:r>
    </w:p>
    <w:bookmarkEnd w:id="88"/>
    <w:bookmarkStart w:name="z96" w:id="89"/>
    <w:p>
      <w:pPr>
        <w:spacing w:after="0"/>
        <w:ind w:left="0"/>
        <w:jc w:val="both"/>
      </w:pPr>
      <w:r>
        <w:rPr>
          <w:rFonts w:ascii="Times New Roman"/>
          <w:b w:val="false"/>
          <w:i w:val="false"/>
          <w:color w:val="000000"/>
          <w:sz w:val="28"/>
        </w:rPr>
        <w:t xml:space="preserve">
      Зейнетақы мен әлеуметтік көмек көрсету жәрдемақысын алушылар жөніндегі мәліметтер Үлгілік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қалыптастырылады.</w:t>
      </w:r>
    </w:p>
    <w:bookmarkEnd w:id="89"/>
    <w:bookmarkStart w:name="z97" w:id="90"/>
    <w:p>
      <w:pPr>
        <w:spacing w:after="0"/>
        <w:ind w:left="0"/>
        <w:jc w:val="both"/>
      </w:pPr>
      <w:r>
        <w:rPr>
          <w:rFonts w:ascii="Times New Roman"/>
          <w:b w:val="false"/>
          <w:i w:val="false"/>
          <w:color w:val="000000"/>
          <w:sz w:val="28"/>
        </w:rPr>
        <w:t>
      14. Әлеуметтік көмек көрсету туралы шешім қабылдаған кезде уәкілетті мемлекеттік органның ақпараттық жүйелері арқылы әлеуметтік көмек көрсету жөніндегі уәкілетті орган әлеуметтік көмекті мемлекеттік корпорация арқылы төлеу процесіне бастама жасайды.</w:t>
      </w:r>
    </w:p>
    <w:bookmarkEnd w:id="90"/>
    <w:bookmarkStart w:name="z98" w:id="91"/>
    <w:p>
      <w:pPr>
        <w:spacing w:after="0"/>
        <w:ind w:left="0"/>
        <w:jc w:val="both"/>
      </w:pPr>
      <w:r>
        <w:rPr>
          <w:rFonts w:ascii="Times New Roman"/>
          <w:b w:val="false"/>
          <w:i w:val="false"/>
          <w:color w:val="000000"/>
          <w:sz w:val="28"/>
        </w:rPr>
        <w:t>
      15. Әлеуметтік көмек көрсету жөніндегі уәкілетті орган қабылдаған әлеуметтік көмек көрсету туралы шешім негізінде мемлекеттік корпорация:</w:t>
      </w:r>
    </w:p>
    <w:bookmarkEnd w:id="91"/>
    <w:bookmarkStart w:name="z99" w:id="92"/>
    <w:p>
      <w:pPr>
        <w:spacing w:after="0"/>
        <w:ind w:left="0"/>
        <w:jc w:val="both"/>
      </w:pPr>
      <w:r>
        <w:rPr>
          <w:rFonts w:ascii="Times New Roman"/>
          <w:b w:val="false"/>
          <w:i w:val="false"/>
          <w:color w:val="000000"/>
          <w:sz w:val="28"/>
        </w:rPr>
        <w:t>
      біржолғы төлемдер бойынша – күн сайын;</w:t>
      </w:r>
    </w:p>
    <w:bookmarkEnd w:id="92"/>
    <w:bookmarkStart w:name="z100" w:id="93"/>
    <w:p>
      <w:pPr>
        <w:spacing w:after="0"/>
        <w:ind w:left="0"/>
        <w:jc w:val="both"/>
      </w:pPr>
      <w:r>
        <w:rPr>
          <w:rFonts w:ascii="Times New Roman"/>
          <w:b w:val="false"/>
          <w:i w:val="false"/>
          <w:color w:val="000000"/>
          <w:sz w:val="28"/>
        </w:rPr>
        <w:t>
      ай сайынғы және тоқсан сайынғы төлемдер бойынша – төлем жасалатын айға дейінгі айдың 29-ы күніне әлеуметтік көмек төлеуге бюджет қаражатына сұраныс қалыптастырады.</w:t>
      </w:r>
    </w:p>
    <w:bookmarkEnd w:id="93"/>
    <w:bookmarkStart w:name="z101" w:id="94"/>
    <w:p>
      <w:pPr>
        <w:spacing w:after="0"/>
        <w:ind w:left="0"/>
        <w:jc w:val="both"/>
      </w:pPr>
      <w:r>
        <w:rPr>
          <w:rFonts w:ascii="Times New Roman"/>
          <w:b w:val="false"/>
          <w:i w:val="false"/>
          <w:color w:val="000000"/>
          <w:sz w:val="28"/>
        </w:rPr>
        <w:t>
      16. Сұраныс қалыптастырылғаннан кейін мемлекеттік корпорация келесі жұмыс күнінен кешіктірмей әлеуметтік көмек көрсету жөніндегі уәкілетті органға әлеуметтік көмек төлеуге сұраныс сомасы туралы өтінім жібереді.</w:t>
      </w:r>
    </w:p>
    <w:bookmarkEnd w:id="94"/>
    <w:bookmarkStart w:name="z102" w:id="95"/>
    <w:p>
      <w:pPr>
        <w:spacing w:after="0"/>
        <w:ind w:left="0"/>
        <w:jc w:val="both"/>
      </w:pPr>
      <w:r>
        <w:rPr>
          <w:rFonts w:ascii="Times New Roman"/>
          <w:b w:val="false"/>
          <w:i w:val="false"/>
          <w:color w:val="000000"/>
          <w:sz w:val="28"/>
        </w:rPr>
        <w:t>
      Әлеуметтік көмек көрсету жөніндегі уәкілетті орган әлеуметтік көмек төлеуге сұраныс сомасы туралы өтінім түскен күннен бастап 2 жұмыс күні ішінде мемлекеттік корпорацияға әлеуметтік көмек төлеуге сұраныс сомасы туралы өтінімде көзделген сома шегінде ақшалай қаражат аударады.</w:t>
      </w:r>
    </w:p>
    <w:bookmarkEnd w:id="95"/>
    <w:bookmarkStart w:name="z103" w:id="96"/>
    <w:p>
      <w:pPr>
        <w:spacing w:after="0"/>
        <w:ind w:left="0"/>
        <w:jc w:val="both"/>
      </w:pPr>
      <w:r>
        <w:rPr>
          <w:rFonts w:ascii="Times New Roman"/>
          <w:b w:val="false"/>
          <w:i w:val="false"/>
          <w:color w:val="000000"/>
          <w:sz w:val="28"/>
        </w:rPr>
        <w:t>
      Әлеуметтік көмек көрсету жөніндегі уәкілетті орган төлем жасалатын айға дейінгі айдың 27-сі күнінен кейін түскен өтінімдер бойынша мемлекеттік корпорацияға төлем жасалатын айдың 1-іне дейін әлеуметтік көмек төлеуге сұраныс сомасы туралы өтінімде көзделген сома шегінде ақшалай қаражат аударады.</w:t>
      </w:r>
    </w:p>
    <w:bookmarkEnd w:id="96"/>
    <w:bookmarkStart w:name="z104" w:id="97"/>
    <w:p>
      <w:pPr>
        <w:spacing w:after="0"/>
        <w:ind w:left="0"/>
        <w:jc w:val="both"/>
      </w:pPr>
      <w:r>
        <w:rPr>
          <w:rFonts w:ascii="Times New Roman"/>
          <w:b w:val="false"/>
          <w:i w:val="false"/>
          <w:color w:val="000000"/>
          <w:sz w:val="28"/>
        </w:rPr>
        <w:t>
      17. Мемлекеттік корпорация трансферттер түскеннен кейін екі жұмыс күні ішінде төлем кестесіне сәйкес төлем тапсырмаларын қалыптастырады және алушылардың банктік шоттарына төлеуді жүзеге асырады.</w:t>
      </w:r>
    </w:p>
    <w:bookmarkEnd w:id="97"/>
    <w:bookmarkStart w:name="z105" w:id="98"/>
    <w:p>
      <w:pPr>
        <w:spacing w:after="0"/>
        <w:ind w:left="0"/>
        <w:jc w:val="both"/>
      </w:pPr>
      <w:r>
        <w:rPr>
          <w:rFonts w:ascii="Times New Roman"/>
          <w:b w:val="false"/>
          <w:i w:val="false"/>
          <w:color w:val="000000"/>
          <w:sz w:val="28"/>
        </w:rPr>
        <w:t>
      18. Әлеуметтік көмек төлеу жөніндегі уәкілетті ұйымнан әлеуметтік көмек сомасы қайтарылған кезде әлеуметтік көмек көрсету жөніндегі уәкілетті орган әлеуметтік көмек төлеу жөніндегі уәкілетті ұйымнан мәліметтер алғаннан кейінгі үш жұмыс күні ішінде ақпараттық жүйеге тиісті өзгерістер енгізеді.</w:t>
      </w:r>
    </w:p>
    <w:bookmarkEnd w:id="98"/>
    <w:bookmarkStart w:name="z106" w:id="99"/>
    <w:p>
      <w:pPr>
        <w:spacing w:after="0"/>
        <w:ind w:left="0"/>
        <w:jc w:val="both"/>
      </w:pPr>
      <w:r>
        <w:rPr>
          <w:rFonts w:ascii="Times New Roman"/>
          <w:b w:val="false"/>
          <w:i w:val="false"/>
          <w:color w:val="000000"/>
          <w:sz w:val="28"/>
        </w:rPr>
        <w:t>
      19. Мемлекеттік корпорация ағымдағы айдың соңғы жұмыс күнінен кешіктірмей мемлекеттік корпорацияның шотына түскен әлеуметтік көмектің артық есептелген (төленген) сомаларын әлеуметтік көмек көрсету жөніндегі уәкілетті органға аударады.</w:t>
      </w:r>
    </w:p>
    <w:bookmarkEnd w:id="99"/>
    <w:bookmarkStart w:name="z107" w:id="100"/>
    <w:p>
      <w:pPr>
        <w:spacing w:after="0"/>
        <w:ind w:left="0"/>
        <w:jc w:val="both"/>
      </w:pPr>
      <w:r>
        <w:rPr>
          <w:rFonts w:ascii="Times New Roman"/>
          <w:b w:val="false"/>
          <w:i w:val="false"/>
          <w:color w:val="000000"/>
          <w:sz w:val="28"/>
        </w:rPr>
        <w:t>
      20. Әлеуметтік көмек төлеуге байланысты банктік қызметтерге ақы төлеу мемлекеттік корпорация мен әлеуметтік көмек көрсету жөніндегі уәкілетті орган арасында жасалатын шарт негізінде жергілікті бюджеттер қаражаты есебінен жүзеге асырылады.</w:t>
      </w:r>
    </w:p>
    <w:bookmarkEnd w:id="100"/>
    <w:bookmarkStart w:name="z108" w:id="101"/>
    <w:p>
      <w:pPr>
        <w:spacing w:after="0"/>
        <w:ind w:left="0"/>
        <w:jc w:val="left"/>
      </w:pPr>
      <w:r>
        <w:rPr>
          <w:rFonts w:ascii="Times New Roman"/>
          <w:b/>
          <w:i w:val="false"/>
          <w:color w:val="000000"/>
        </w:rPr>
        <w:t xml:space="preserve"> 3-тарау. Қорытынды ереже</w:t>
      </w:r>
    </w:p>
    <w:bookmarkEnd w:id="101"/>
    <w:bookmarkStart w:name="z109" w:id="102"/>
    <w:p>
      <w:pPr>
        <w:spacing w:after="0"/>
        <w:ind w:left="0"/>
        <w:jc w:val="both"/>
      </w:pPr>
      <w:r>
        <w:rPr>
          <w:rFonts w:ascii="Times New Roman"/>
          <w:b w:val="false"/>
          <w:i w:val="false"/>
          <w:color w:val="000000"/>
          <w:sz w:val="28"/>
        </w:rPr>
        <w:t>
      21. Әлеуметтiк көмек көрсету мониторингi мен есепке алуды уәкiлеттi орган "Е-Собес" автоматтандырылған ақпараттық жүйесiнiң дерекқорын пайдалана отырып жүргiзедi.</w:t>
      </w:r>
    </w:p>
    <w:bookmarkEnd w:id="10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