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a136a" w14:textId="d8a1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ауданында тұрғын үй көмегін көрсету мөлшері мен тәртібін айқындау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2024 жылғы 5 сәуірдегі № 16/1 шешімі. Солтүстік Қазақстан облысының Әділет департаментінде 2024 жылғы 8 сәуірде № 7744-15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 117 "Тұрғын үй көмегін беру қағидаларын бекіту туралы" (Нормативтік құқықтық актілерді мемлекеттік тіркеу тізілімінде № 33763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Шал ақын ауданында тұрғын үй көмегін көрсету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Шал ақын ауданының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Шал ақын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Жангужинов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5 сәуірдегі №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13" w:id="4"/>
    <w:p>
      <w:pPr>
        <w:spacing w:after="0"/>
        <w:ind w:left="0"/>
        <w:jc w:val="left"/>
      </w:pPr>
      <w:r>
        <w:rPr>
          <w:rFonts w:ascii="Times New Roman"/>
          <w:b/>
          <w:i w:val="false"/>
          <w:color w:val="000000"/>
        </w:rPr>
        <w:t xml:space="preserve"> Солтүстік Қазақстан облысы Шал ақын ауданында тұрғын үй көмегін көрсетудің мөлшері мен тәртібі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Шал ақын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6"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7"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8"/>
    <w:bookmarkStart w:name="z18"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19" w:id="10"/>
    <w:p>
      <w:pPr>
        <w:spacing w:after="0"/>
        <w:ind w:left="0"/>
        <w:jc w:val="both"/>
      </w:pPr>
      <w:r>
        <w:rPr>
          <w:rFonts w:ascii="Times New Roman"/>
          <w:b w:val="false"/>
          <w:i w:val="false"/>
          <w:color w:val="000000"/>
          <w:sz w:val="28"/>
        </w:rPr>
        <w:t>
      Көрсетілетін қызметті алушылар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0" w:id="11"/>
    <w:p>
      <w:pPr>
        <w:spacing w:after="0"/>
        <w:ind w:left="0"/>
        <w:jc w:val="both"/>
      </w:pPr>
      <w:r>
        <w:rPr>
          <w:rFonts w:ascii="Times New Roman"/>
          <w:b w:val="false"/>
          <w:i w:val="false"/>
          <w:color w:val="000000"/>
          <w:sz w:val="28"/>
        </w:rPr>
        <w:t>
      2. Тұрғын үй көмегін тағайындау "Солтүстік Қазақстан облысы Шал ақын ауданы әкімдігінің жұмыспен қамту және әлеуметтік бағдарламалар бөлімі" коммуналдық мемлекеттік мекемесімен (бұдан әрі – көрсетілетін қызметті беруші) жүзеге асырылады.</w:t>
      </w:r>
    </w:p>
    <w:bookmarkEnd w:id="11"/>
    <w:bookmarkStart w:name="z21" w:id="12"/>
    <w:p>
      <w:pPr>
        <w:spacing w:after="0"/>
        <w:ind w:left="0"/>
        <w:jc w:val="left"/>
      </w:pPr>
      <w:r>
        <w:rPr>
          <w:rFonts w:ascii="Times New Roman"/>
          <w:b/>
          <w:i w:val="false"/>
          <w:color w:val="000000"/>
        </w:rPr>
        <w:t xml:space="preserve"> 2-тарау. Тұрғын үй көмегін көрсету мөлшері</w:t>
      </w:r>
    </w:p>
    <w:bookmarkEnd w:id="12"/>
    <w:bookmarkStart w:name="z22" w:id="13"/>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3"/>
    <w:bookmarkStart w:name="z23"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4"/>
    <w:bookmarkStart w:name="z24" w:id="15"/>
    <w:p>
      <w:pPr>
        <w:spacing w:after="0"/>
        <w:ind w:left="0"/>
        <w:jc w:val="left"/>
      </w:pPr>
      <w:r>
        <w:rPr>
          <w:rFonts w:ascii="Times New Roman"/>
          <w:b/>
          <w:i w:val="false"/>
          <w:color w:val="000000"/>
        </w:rPr>
        <w:t xml:space="preserve"> 3-тарау. Тұрғын үй көмегін көрсетудің тәртібі</w:t>
      </w:r>
    </w:p>
    <w:bookmarkEnd w:id="15"/>
    <w:bookmarkStart w:name="z25" w:id="16"/>
    <w:p>
      <w:pPr>
        <w:spacing w:after="0"/>
        <w:ind w:left="0"/>
        <w:jc w:val="both"/>
      </w:pPr>
      <w:r>
        <w:rPr>
          <w:rFonts w:ascii="Times New Roman"/>
          <w:b w:val="false"/>
          <w:i w:val="false"/>
          <w:color w:val="000000"/>
          <w:sz w:val="28"/>
        </w:rPr>
        <w:t>
      4. Тұрғын үй көмегі ағымдағы тоқсанда құжаттарды тапсыру уақытына қарамастан өткен тоқсанның жиынтық табысы бойынша және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тоқсанына бір рет тағайындалады.</w:t>
      </w:r>
    </w:p>
    <w:bookmarkEnd w:id="16"/>
    <w:bookmarkStart w:name="z26" w:id="17"/>
    <w:p>
      <w:pPr>
        <w:spacing w:after="0"/>
        <w:ind w:left="0"/>
        <w:jc w:val="both"/>
      </w:pPr>
      <w:r>
        <w:rPr>
          <w:rFonts w:ascii="Times New Roman"/>
          <w:b w:val="false"/>
          <w:i w:val="false"/>
          <w:color w:val="000000"/>
          <w:sz w:val="28"/>
        </w:rPr>
        <w:t>
      5.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бұйрығымен бекітілген Тұрғын үй көмегін беру қағидаларына (Нормативтік құқықтық актілерді мемлекеттік тіркеу тізілімінде № 33763 болып тіркелген) (бұдан әрі - Қағидалар) сәйкес тәртіппен есептеледі.</w:t>
      </w:r>
    </w:p>
    <w:bookmarkEnd w:id="17"/>
    <w:bookmarkStart w:name="z27" w:id="18"/>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бұйрығына (Нормативтік құқықтық актілерді мемлекеттік тіркеу тізілімінде № 33200 болып тіркелген) сәйкес белгіленеді.</w:t>
      </w:r>
    </w:p>
    <w:bookmarkEnd w:id="18"/>
    <w:bookmarkStart w:name="z28" w:id="19"/>
    <w:p>
      <w:pPr>
        <w:spacing w:after="0"/>
        <w:ind w:left="0"/>
        <w:jc w:val="both"/>
      </w:pPr>
      <w:r>
        <w:rPr>
          <w:rFonts w:ascii="Times New Roman"/>
          <w:b w:val="false"/>
          <w:i w:val="false"/>
          <w:color w:val="000000"/>
          <w:sz w:val="28"/>
        </w:rPr>
        <w:t>
      7. Тұрғын үй көмегін тағайындау үшін көрсетілетін қызметті алушы (не нотариалдық куәландырылған сенімхат бойынша оның өкілі) "Азаматтарға арналған үкімет" мемлекеттік корпорациясы" коммерциялық емес акционерлік қоғамына (бұдан әрі - Мемлекеттік корпорация) және/немесе "электрондық үкімет" веб-порталына мынадай құжаттарды ұсына отырып жүгінеді:</w:t>
      </w:r>
    </w:p>
    <w:bookmarkEnd w:id="19"/>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өтініш берушінің жеке басын куәландыратын құжат немесе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p>
      <w:pPr>
        <w:spacing w:after="0"/>
        <w:ind w:left="0"/>
        <w:jc w:val="both"/>
      </w:pPr>
      <w:r>
        <w:rPr>
          <w:rFonts w:ascii="Times New Roman"/>
          <w:b w:val="false"/>
          <w:i w:val="false"/>
          <w:color w:val="000000"/>
          <w:sz w:val="28"/>
        </w:rPr>
        <w:t>
      банктік шот;</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2) "электрондық үкімет" веб-порталына:</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немесе жұмыссыз тұлға ретінде тіркелгені туралы анықтаманың электрондық көшірмесі;</w:t>
      </w:r>
    </w:p>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Start w:name="z29" w:id="20"/>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20"/>
    <w:bookmarkStart w:name="z30" w:id="21"/>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End w:id="21"/>
    <w:bookmarkStart w:name="z31" w:id="22"/>
    <w:p>
      <w:pPr>
        <w:spacing w:after="0"/>
        <w:ind w:left="0"/>
        <w:jc w:val="both"/>
      </w:pPr>
      <w:r>
        <w:rPr>
          <w:rFonts w:ascii="Times New Roman"/>
          <w:b w:val="false"/>
          <w:i w:val="false"/>
          <w:color w:val="000000"/>
          <w:sz w:val="28"/>
        </w:rPr>
        <w:t>
      Қайта жүгінген кезде көрсетілетін қызметті алушы (немесе нотариалдық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22"/>
    <w:bookmarkStart w:name="z32" w:id="23"/>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23"/>
    <w:bookmarkStart w:name="z33" w:id="24"/>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4"/>
    <w:bookmarkStart w:name="z34" w:id="25"/>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5"/>
    <w:bookmarkStart w:name="z35" w:id="26"/>
    <w:p>
      <w:pPr>
        <w:spacing w:after="0"/>
        <w:ind w:left="0"/>
        <w:jc w:val="both"/>
      </w:pPr>
      <w:r>
        <w:rPr>
          <w:rFonts w:ascii="Times New Roman"/>
          <w:b w:val="false"/>
          <w:i w:val="false"/>
          <w:color w:val="000000"/>
          <w:sz w:val="28"/>
        </w:rPr>
        <w:t xml:space="preserve">
      Тұрғын үй көмегін тағайындау туралы шешімді немесе қызмет көрсетуден бас тарту туралы дәлелді көрсетілетін қызметті беруші қабылдайды. </w:t>
      </w:r>
    </w:p>
    <w:bookmarkEnd w:id="26"/>
    <w:bookmarkStart w:name="z36" w:id="27"/>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Шал ақын ауданы мәслихатының 25.04.2025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7" w:id="28"/>
    <w:p>
      <w:pPr>
        <w:spacing w:after="0"/>
        <w:ind w:left="0"/>
        <w:jc w:val="both"/>
      </w:pPr>
      <w:r>
        <w:rPr>
          <w:rFonts w:ascii="Times New Roman"/>
          <w:b w:val="false"/>
          <w:i w:val="false"/>
          <w:color w:val="000000"/>
          <w:sz w:val="28"/>
        </w:rPr>
        <w:t>
      8. Қазақстан Республикасы Әкімшілік рәсімдік-процестік кодексінің (бұдан әрі – ҚР ӘРПК) 73-бабына сәйкес тұрғын үй көмегін тағайындаудан бас тарту үшін негіздер анықталған жағдайда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пікірін білдіру мүмкіндігі үшін тыңдау өткізу уақыты мен орны (тәсілі) туралы хабарлайды.</w:t>
      </w:r>
    </w:p>
    <w:bookmarkEnd w:id="28"/>
    <w:bookmarkStart w:name="z58" w:id="29"/>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29"/>
    <w:bookmarkStart w:name="z59" w:id="30"/>
    <w:p>
      <w:pPr>
        <w:spacing w:after="0"/>
        <w:ind w:left="0"/>
        <w:jc w:val="both"/>
      </w:pPr>
      <w:r>
        <w:rPr>
          <w:rFonts w:ascii="Times New Roman"/>
          <w:b w:val="false"/>
          <w:i w:val="false"/>
          <w:color w:val="000000"/>
          <w:sz w:val="28"/>
        </w:rPr>
        <w:t>
      Тыңдау нәтижелері бойынша көрсетілетін қызметті алушыға электрондық құжат нысанында немесе қағаз жеткізгіште көрсетілетін қызметті берушінің уәкілетті тұлғасының ЭЦҚ-сы қойылған оң нәтиже немесе мемлекеттік қызмет көрсетуден дәлелді бас тарту туралы хабарлама жіберіледі.</w:t>
      </w:r>
    </w:p>
    <w:bookmarkEnd w:id="30"/>
    <w:bookmarkStart w:name="z60" w:id="31"/>
    <w:p>
      <w:pPr>
        <w:spacing w:after="0"/>
        <w:ind w:left="0"/>
        <w:jc w:val="both"/>
      </w:pPr>
      <w:r>
        <w:rPr>
          <w:rFonts w:ascii="Times New Roman"/>
          <w:b w:val="false"/>
          <w:i w:val="false"/>
          <w:color w:val="000000"/>
          <w:sz w:val="28"/>
        </w:rPr>
        <w:t>
      9. Көрсетілетін қызметті беруші мемлекеттік қызмет көрсетуден келесі негіздер бойынша бас тартады:</w:t>
      </w:r>
    </w:p>
    <w:bookmarkEnd w:id="31"/>
    <w:bookmarkStart w:name="z61" w:id="32"/>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деректердің (мәліметтердің) анық еместігі анықталса;</w:t>
      </w:r>
    </w:p>
    <w:bookmarkEnd w:id="32"/>
    <w:bookmarkStart w:name="z62" w:id="33"/>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 объектілер, деректер мен мәліметтер Қағидаларда белгіленген талаптарға сәйкес келмесе;</w:t>
      </w:r>
    </w:p>
    <w:bookmarkEnd w:id="33"/>
    <w:bookmarkStart w:name="z63" w:id="34"/>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болса;</w:t>
      </w:r>
    </w:p>
    <w:bookmarkEnd w:id="34"/>
    <w:bookmarkStart w:name="z64" w:id="35"/>
    <w:p>
      <w:pPr>
        <w:spacing w:after="0"/>
        <w:ind w:left="0"/>
        <w:jc w:val="both"/>
      </w:pPr>
      <w:r>
        <w:rPr>
          <w:rFonts w:ascii="Times New Roman"/>
          <w:b w:val="false"/>
          <w:i w:val="false"/>
          <w:color w:val="000000"/>
          <w:sz w:val="28"/>
        </w:rPr>
        <w:t>
      4) көрсетілетін қызметті алушыға қатысты қызмет алушыны мемлекеттік қызметті алуға байланысты арнайы құқығынан айыратын соттың заңды күшіне енген шешімі болса.</w:t>
      </w:r>
    </w:p>
    <w:bookmarkEnd w:id="35"/>
    <w:bookmarkStart w:name="z65" w:id="36"/>
    <w:p>
      <w:pPr>
        <w:spacing w:after="0"/>
        <w:ind w:left="0"/>
        <w:jc w:val="both"/>
      </w:pPr>
      <w:r>
        <w:rPr>
          <w:rFonts w:ascii="Times New Roman"/>
          <w:b w:val="false"/>
          <w:i w:val="false"/>
          <w:color w:val="000000"/>
          <w:sz w:val="28"/>
        </w:rPr>
        <w:t>
      Көрсетілетін қызметті алушы тұрғын үй көмегін көрсетуден бас тарту себептерін жойған жағдайда, көрсетілетін қызметті алушы белгіленген тәртіппен мемлекеттік қызметті алу үшін қайта жүгіне алады, тұрғын үй көмегін көрсетуден бас тарту қайта жүгінуге кедергі болмайды.</w:t>
      </w:r>
    </w:p>
    <w:bookmarkEnd w:id="36"/>
    <w:bookmarkStart w:name="z66" w:id="37"/>
    <w:p>
      <w:pPr>
        <w:spacing w:after="0"/>
        <w:ind w:left="0"/>
        <w:jc w:val="both"/>
      </w:pPr>
      <w:r>
        <w:rPr>
          <w:rFonts w:ascii="Times New Roman"/>
          <w:b w:val="false"/>
          <w:i w:val="false"/>
          <w:color w:val="000000"/>
          <w:sz w:val="28"/>
        </w:rPr>
        <w:t>
      10. Тұрғын үй көмегін алушыларға тұрғын үй көмегін тағайындау тиісті қаржы жылына арналған аудан бюджетінде көзделген қаражат шегінде жүзеге асырылады.</w:t>
      </w:r>
    </w:p>
    <w:bookmarkEnd w:id="37"/>
    <w:bookmarkStart w:name="z67" w:id="38"/>
    <w:p>
      <w:pPr>
        <w:spacing w:after="0"/>
        <w:ind w:left="0"/>
        <w:jc w:val="both"/>
      </w:pPr>
      <w:r>
        <w:rPr>
          <w:rFonts w:ascii="Times New Roman"/>
          <w:b w:val="false"/>
          <w:i w:val="false"/>
          <w:color w:val="000000"/>
          <w:sz w:val="28"/>
        </w:rPr>
        <w:t>
      Артық немесе негізсіз алынған тұрғын үй көмегінің сомаларын көрсетілетін қызметті алушы ерікті негізде, ал бас тартқан жағдайда заңнамада белгіленген тәртіппен қайтаруға жатады.</w:t>
      </w:r>
    </w:p>
    <w:bookmarkEnd w:id="38"/>
    <w:bookmarkStart w:name="z68" w:id="39"/>
    <w:p>
      <w:pPr>
        <w:spacing w:after="0"/>
        <w:ind w:left="0"/>
        <w:jc w:val="left"/>
      </w:pPr>
      <w:r>
        <w:rPr>
          <w:rFonts w:ascii="Times New Roman"/>
          <w:b/>
          <w:i w:val="false"/>
          <w:color w:val="000000"/>
        </w:rPr>
        <w:t xml:space="preserve"> 4-тарау. Тұрғын үй көмегін төлеу</w:t>
      </w:r>
    </w:p>
    <w:bookmarkEnd w:id="39"/>
    <w:bookmarkStart w:name="z69" w:id="40"/>
    <w:p>
      <w:pPr>
        <w:spacing w:after="0"/>
        <w:ind w:left="0"/>
        <w:jc w:val="both"/>
      </w:pPr>
      <w:r>
        <w:rPr>
          <w:rFonts w:ascii="Times New Roman"/>
          <w:b w:val="false"/>
          <w:i w:val="false"/>
          <w:color w:val="000000"/>
          <w:sz w:val="28"/>
        </w:rPr>
        <w:t>
      11. Көрсетілетін қызметті алушыларға тұрғын үй көмегін төлеуді көрсетілетін қызметті беруші есептелген сомаларды тұрғын үй көмегін алушылардың жеке шоттарына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аудару жолымен жүзеге асырады.</w:t>
      </w:r>
    </w:p>
    <w:bookmarkEnd w:id="40"/>
    <w:bookmarkStart w:name="z39" w:id="41"/>
    <w:p>
      <w:pPr>
        <w:spacing w:after="0"/>
        <w:ind w:left="0"/>
        <w:jc w:val="both"/>
      </w:pPr>
      <w:r>
        <w:rPr>
          <w:rFonts w:ascii="Times New Roman"/>
          <w:b w:val="false"/>
          <w:i w:val="false"/>
          <w:color w:val="000000"/>
          <w:sz w:val="28"/>
        </w:rPr>
        <w:t>
      Шоттарға ақшалай сомаларды аудару көрсетілетін қызметті берушімен ай сайын өткен айға жүргізіледі.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Шал ақын ауданы мәслихатының 25.04.2025 </w:t>
      </w:r>
      <w:r>
        <w:rPr>
          <w:rFonts w:ascii="Times New Roman"/>
          <w:b w:val="false"/>
          <w:i w:val="false"/>
          <w:color w:val="000000"/>
          <w:sz w:val="28"/>
        </w:rPr>
        <w:t>№ 29/5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1" w:id="42"/>
    <w:p>
      <w:pPr>
        <w:spacing w:after="0"/>
        <w:ind w:left="0"/>
        <w:jc w:val="both"/>
      </w:pPr>
      <w:r>
        <w:rPr>
          <w:rFonts w:ascii="Times New Roman"/>
          <w:b w:val="false"/>
          <w:i w:val="false"/>
          <w:color w:val="000000"/>
          <w:sz w:val="28"/>
        </w:rPr>
        <w:t>
      12. Көрсетілген мәліметтердің дұрыстығы үшін көрсетілетін қызметті алушылар заңнамада белгіленген тәртіппен жауапты болады.</w:t>
      </w:r>
    </w:p>
    <w:bookmarkEnd w:id="42"/>
    <w:bookmarkStart w:name="z72" w:id="43"/>
    <w:p>
      <w:pPr>
        <w:spacing w:after="0"/>
        <w:ind w:left="0"/>
        <w:jc w:val="both"/>
      </w:pPr>
      <w:r>
        <w:rPr>
          <w:rFonts w:ascii="Times New Roman"/>
          <w:b w:val="false"/>
          <w:i w:val="false"/>
          <w:color w:val="000000"/>
          <w:sz w:val="28"/>
        </w:rPr>
        <w:t>
      Тұрғын үй көмегін алушылар өздерiнiң тұрғын үйге меншiк нысанындағы, отбасы құрамының, оның жиынтық табысы мен мәртебесiнiң өзгерген кез келген өзгерiстерi туралы уәкiлеттi органға он жұмыс күнi iшiнде хабарлайды.</w:t>
      </w:r>
    </w:p>
    <w:bookmarkEnd w:id="43"/>
    <w:bookmarkStart w:name="z73" w:id="44"/>
    <w:p>
      <w:pPr>
        <w:spacing w:after="0"/>
        <w:ind w:left="0"/>
        <w:jc w:val="both"/>
      </w:pPr>
      <w:r>
        <w:rPr>
          <w:rFonts w:ascii="Times New Roman"/>
          <w:b w:val="false"/>
          <w:i w:val="false"/>
          <w:color w:val="000000"/>
          <w:sz w:val="28"/>
        </w:rPr>
        <w:t>
      13. Көрсетілетін қызметті берушінің және (немесе) оның лауазымды адамдарының тұрғын үй көмегін тағайындауға қатысты шешімдеріне, әрекеттеріне (әрекетсіздігіне) шағымдану тәртібі ҚР ӘРПК-ның 91-бабына және Қағидалардың 50-тармағына сәйкес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79" w:id="45"/>
    <w:p>
      <w:pPr>
        <w:spacing w:after="0"/>
        <w:ind w:left="0"/>
        <w:jc w:val="left"/>
      </w:pPr>
      <w:r>
        <w:rPr>
          <w:rFonts w:ascii="Times New Roman"/>
          <w:b/>
          <w:i w:val="false"/>
          <w:color w:val="000000"/>
        </w:rPr>
        <w:t xml:space="preserve"> Күші жойылды деп танылған Солтүстік Қазақстан облысы Шал ақын ауданы мәслихатының кейбір шешімдерінің тізбесі</w:t>
      </w:r>
    </w:p>
    <w:bookmarkEnd w:id="45"/>
    <w:bookmarkStart w:name="z80" w:id="46"/>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2021 жылғы 8 қазандағы № 12/3 "Солтүстік Қазақстан облысы Шал ақын ауданында аз қамтылған отбасыларға (азаматтарға)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24791 болып тіркелген).</w:t>
      </w:r>
    </w:p>
    <w:bookmarkEnd w:id="46"/>
    <w:bookmarkStart w:name="z81" w:id="47"/>
    <w:p>
      <w:pPr>
        <w:spacing w:after="0"/>
        <w:ind w:left="0"/>
        <w:jc w:val="both"/>
      </w:pPr>
      <w:r>
        <w:rPr>
          <w:rFonts w:ascii="Times New Roman"/>
          <w:b w:val="false"/>
          <w:i w:val="false"/>
          <w:color w:val="000000"/>
          <w:sz w:val="28"/>
        </w:rPr>
        <w:t xml:space="preserve">
      2. Солтүстік Қазақстан облысы Шал ақын ауданы мәслихатының 2023 жылғы 5 мамырдағы № 3/2 "Солтүстік Қазақстан облысы Шал ақын ауданы мәслихатының 2021 жылғы 8 қазандағы № 12/3 "Солтүстік Қазақстан облысы Шал ақын ауданында аз қамтылған отбасыларға (азаматтарға) тұрғын үй көмегін көрсетудің мөлшері мен тәртібін айқындау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7495 -15 болып тіркелген).</w:t>
      </w:r>
    </w:p>
    <w:bookmarkEnd w:id="47"/>
    <w:bookmarkStart w:name="z82" w:id="48"/>
    <w:p>
      <w:pPr>
        <w:spacing w:after="0"/>
        <w:ind w:left="0"/>
        <w:jc w:val="both"/>
      </w:pPr>
      <w:r>
        <w:rPr>
          <w:rFonts w:ascii="Times New Roman"/>
          <w:b w:val="false"/>
          <w:i w:val="false"/>
          <w:color w:val="000000"/>
          <w:sz w:val="28"/>
        </w:rPr>
        <w:t xml:space="preserve">
      3. Солтүстік Қазақстан облысы Шал ақын ауданы мәслихатының 2023 жылғы 1 қарашадағы № 9/2 "Солтүстік Қазақстан облысы Шал ақын ауданы мәслихатының 2021 жылғы 8 қазандағы № 12/3 "Солтүстік Қазақстан облысы Шал ақын ауданында тұрғын үй көмегін көрсетудің мөлшері мен тәртібін айқындау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7609 -15 болып тіркелген).</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