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a0bd" w14:textId="1c3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2019 жылғы 26 желтоқсандағы № 320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30 қарашадағы № 273 қаулысы. Солтүстік Қазақстан облысының Әділет департаментінде 2023 жылғы 4 желтоқсандағы № 7639-15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Мүсрепов атындағы аудан әкімдігінің 2019 жылғы 26 желтоқсандағы № 320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 (Нормативтік құқықтық актілерді мемлекеттік тіркеу тізілімінде № 5754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қосымшаның </w:t>
      </w:r>
      <w:r>
        <w:rPr>
          <w:rFonts w:ascii="Times New Roman"/>
          <w:b w:val="false"/>
          <w:i w:val="false"/>
          <w:color w:val="000000"/>
          <w:sz w:val="28"/>
        </w:rPr>
        <w:t>1-тармағының</w:t>
      </w:r>
      <w:r>
        <w:rPr>
          <w:rFonts w:ascii="Times New Roman"/>
          <w:b w:val="false"/>
          <w:i w:val="false"/>
          <w:color w:val="000000"/>
          <w:sz w:val="28"/>
        </w:rPr>
        <w:t xml:space="preserve"> 6), 7), 8) және 9) тармақшалары алып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xml:space="preserve">
      Ғабит Мүсірепов атындағы аудан </w:t>
      </w:r>
    </w:p>
    <w:bookmarkEnd w:id="7"/>
    <w:bookmarkStart w:name="z14" w:id="8"/>
    <w:p>
      <w:pPr>
        <w:spacing w:after="0"/>
        <w:ind w:left="0"/>
        <w:jc w:val="both"/>
      </w:pPr>
      <w:r>
        <w:rPr>
          <w:rFonts w:ascii="Times New Roman"/>
          <w:b w:val="false"/>
          <w:i w:val="false"/>
          <w:color w:val="000000"/>
          <w:sz w:val="28"/>
        </w:rPr>
        <w:t>
      мәслихаты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