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c42f" w14:textId="59ec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Шарбақты аудандық мәслихатының 2023 жылғы 8 қарашадағы № 35/12 шешімі. Павлодар облысының Әділет департаментінде 2023 жылғы 9 қарашада № 7412-14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 тармақтарына,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4-тармақшасына,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Шарбақты аудандық мәслихатының тұрақты комиссиясына жүктелсін.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Шарбақты аудандық мәслихатының кейбір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маслихат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8 қарашадағы № 35/12</w:t>
            </w:r>
            <w:r>
              <w:br/>
            </w:r>
            <w:r>
              <w:rPr>
                <w:rFonts w:ascii="Times New Roman"/>
                <w:b w:val="false"/>
                <w:i w:val="false"/>
                <w:color w:val="000000"/>
                <w:sz w:val="20"/>
              </w:rPr>
              <w:t>шешіміне 1-қосымша</w:t>
            </w:r>
          </w:p>
        </w:tc>
      </w:tr>
    </w:tbl>
    <w:bookmarkStart w:name="z7" w:id="5"/>
    <w:p>
      <w:pPr>
        <w:spacing w:after="0"/>
        <w:ind w:left="0"/>
        <w:jc w:val="left"/>
      </w:pPr>
      <w:r>
        <w:rPr>
          <w:rFonts w:ascii="Times New Roman"/>
          <w:b/>
          <w:i w:val="false"/>
          <w:color w:val="000000"/>
        </w:rPr>
        <w:t xml:space="preserve"> </w:t>
      </w:r>
      <w:r>
        <w:rPr>
          <w:rFonts w:ascii="Times New Roman"/>
          <w:b/>
          <w:i w:val="false"/>
          <w:color w:val="000000"/>
        </w:rPr>
        <w:t>Әлеуметтік көмек көрсетудің, оның мөлшерлерін белгілеудің және</w:t>
      </w:r>
      <w:r>
        <w:br/>
      </w:r>
      <w:r>
        <w:rPr>
          <w:rFonts w:ascii="Times New Roman"/>
          <w:b/>
          <w:i w:val="false"/>
          <w:color w:val="000000"/>
        </w:rPr>
        <w:t>Шарбақты ауданының мұқтаж азаматтардың жекелеген санаттарының</w:t>
      </w:r>
      <w:r>
        <w:br/>
      </w:r>
      <w:r>
        <w:rPr>
          <w:rFonts w:ascii="Times New Roman"/>
          <w:b/>
          <w:i w:val="false"/>
          <w:color w:val="000000"/>
        </w:rPr>
        <w:t>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Павлодар облысы Шарбақты аудандық мәслихатының 15.01.2025 </w:t>
      </w:r>
      <w:r>
        <w:rPr>
          <w:rFonts w:ascii="Times New Roman"/>
          <w:b w:val="false"/>
          <w:i w:val="false"/>
          <w:color w:val="ff0000"/>
          <w:sz w:val="28"/>
        </w:rPr>
        <w:t>№ 113/39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2–3-тармағына, Қазақстан Республикасының "Ардагерлер туралы" Заңына, Қазақстан Республикасы Әлеуметтік кодексіне,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(бұдан әрі – Үлгілік қағидалар) қаулысына сәйкес әзірленді және әлеуметтік көмек көрсетудің, оның мөлшерлерін белгілеудің және Шарбақты ауданының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Үлгілік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қызметтерді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Шарбақты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"Шарбақты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"Қазақстан Республикасы Стратегиялық жоспарлау және реформалар Агенттігінің Ұлттық статистика Бюросының Павлодар облысы бойынша департаменті" республикалық мемлекеттік мекемесі есептейтін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кірісі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білдірген адамдардың (отбасылардың) материалдық жағдайына тексеру жүргізу және қорытындылар дайындау үшін Шарбақты ауданының ауылдық округтері әкімдерінің шешімімен құрылатын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2.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 1-тармағының 2) тармақшасында, 12-бабы 1-тармағының 2) тармақшасында, 13-бабының 2) тармақшасында, 17-бабында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3. Әлеуметтік көмек бір рет (жыл сайын) және (немесе) мезгіл-мезгіл (ай сайын, тоқсан сайын, жылына 1 рет) көрсетіледі.</w:t>
      </w:r>
    </w:p>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шығару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p>
      <w:pPr>
        <w:spacing w:after="0"/>
        <w:ind w:left="0"/>
        <w:jc w:val="both"/>
      </w:pPr>
      <w:r>
        <w:rPr>
          <w:rFonts w:ascii="Times New Roman"/>
          <w:b w:val="false"/>
          <w:i w:val="false"/>
          <w:color w:val="000000"/>
          <w:sz w:val="28"/>
        </w:rPr>
        <w:t>
      5. Учаскелік және арнайы комиссиялар өз қызметін областың ЖАО бекітетін ережелердің негізінде жүзеге асырады.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p>
      <w:pPr>
        <w:spacing w:after="0"/>
        <w:ind w:left="0"/>
        <w:jc w:val="both"/>
      </w:pPr>
      <w:r>
        <w:rPr>
          <w:rFonts w:ascii="Times New Roman"/>
          <w:b w:val="false"/>
          <w:i w:val="false"/>
          <w:color w:val="000000"/>
          <w:sz w:val="28"/>
        </w:rPr>
        <w:t>
      6. Әлеуметтік көмек көрсету жөніндегі уәкілетті орган келесі санаттардағы азаматтарға әлеуметтік көмек көрсетеді:</w:t>
      </w:r>
    </w:p>
    <w:p>
      <w:pPr>
        <w:spacing w:after="0"/>
        <w:ind w:left="0"/>
        <w:jc w:val="both"/>
      </w:pPr>
      <w:r>
        <w:rPr>
          <w:rFonts w:ascii="Times New Roman"/>
          <w:b w:val="false"/>
          <w:i w:val="false"/>
          <w:color w:val="000000"/>
          <w:sz w:val="28"/>
        </w:rPr>
        <w:t>
      1) Мемлекеттік корпорацияның тізбесі негізінде мереке күндері мен атаулы күндерге орай алушылардың өтініштері талап етілмей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 шығару күніне орай:</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50 (елу) айлық есептік көрсеткіш (бұдан әрі – АЕК)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(елу) АЕК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мiндеттiлерге 50 (елу) АЕК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(елу) АЕК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8 наурыз – Халықаралық әйелдер күніне орай:</w:t>
      </w:r>
    </w:p>
    <w:p>
      <w:pPr>
        <w:spacing w:after="0"/>
        <w:ind w:left="0"/>
        <w:jc w:val="both"/>
      </w:pPr>
      <w:r>
        <w:rPr>
          <w:rFonts w:ascii="Times New Roman"/>
          <w:b w:val="false"/>
          <w:i w:val="false"/>
          <w:color w:val="000000"/>
          <w:sz w:val="28"/>
        </w:rPr>
        <w:t>
      мемлекеттік атаулы әлеуметтік көмек алушылар қатарынан көп балалы аналарға (отбасыларға) 5 (бес)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орай:</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отбасыларыға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(елу) АЕК мөлшерінде;</w:t>
      </w:r>
    </w:p>
    <w:p>
      <w:pPr>
        <w:spacing w:after="0"/>
        <w:ind w:left="0"/>
        <w:jc w:val="both"/>
      </w:pPr>
      <w:r>
        <w:rPr>
          <w:rFonts w:ascii="Times New Roman"/>
          <w:b w:val="false"/>
          <w:i w:val="false"/>
          <w:color w:val="000000"/>
          <w:sz w:val="28"/>
        </w:rPr>
        <w:t>
      7 мамыр – Отан қорғаушы күніне орай:</w:t>
      </w:r>
    </w:p>
    <w:p>
      <w:pPr>
        <w:spacing w:after="0"/>
        <w:ind w:left="0"/>
        <w:jc w:val="both"/>
      </w:pPr>
      <w:r>
        <w:rPr>
          <w:rFonts w:ascii="Times New Roman"/>
          <w:b w:val="false"/>
          <w:i w:val="false"/>
          <w:color w:val="000000"/>
          <w:sz w:val="28"/>
        </w:rPr>
        <w:t>
      2003 жылғы тамыздан бастап 2008 жылғы қазанға дейінгі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1992 жылғы қыркүйектен бастап 2001 жылғыақпанға дейінгі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етушiлерiге 5 000 000 (бес миллион) теңге мөлшерінде, сондай-ақ азық-түлік жиынтығы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мүгедектігі бар адамдарға,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сондай-ақ жұмысшылар мен қызметшiлерге 5 000 000 (бес миллион) теңге мөлшерінде, сондай-ақ азық-түлік жиынтығы 10 (он) АЕК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200 000 (екі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Ұлы Отан соғысы кезеңінде жаралануы, контузия алуы, мертігуі немесе ауруға шалдығуы салдарынан жеңілдіктер бойынша мүгедектігі бар адамдарға теңестірілген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60 000 (алпыс мың) теңге мөлшерінде;</w:t>
      </w:r>
    </w:p>
    <w:p>
      <w:pPr>
        <w:spacing w:after="0"/>
        <w:ind w:left="0"/>
        <w:jc w:val="both"/>
      </w:pPr>
      <w:r>
        <w:rPr>
          <w:rFonts w:ascii="Times New Roman"/>
          <w:b w:val="false"/>
          <w:i w:val="false"/>
          <w:color w:val="000000"/>
          <w:sz w:val="28"/>
        </w:rPr>
        <w:t>
      1986 жылдан бастап 1991 жылғы дейінгі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орай:</w:t>
      </w:r>
    </w:p>
    <w:p>
      <w:pPr>
        <w:spacing w:after="0"/>
        <w:ind w:left="0"/>
        <w:jc w:val="both"/>
      </w:pPr>
      <w:r>
        <w:rPr>
          <w:rFonts w:ascii="Times New Roman"/>
          <w:b w:val="false"/>
          <w:i w:val="false"/>
          <w:color w:val="000000"/>
          <w:sz w:val="28"/>
        </w:rPr>
        <w:t>
      Социалистік Еңбек Ерлері, үш дәрежелі Еңбек Даңқы ордендерінің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қаhaрманы" атақтарына ие болған адамдарға 10 (он) АЕК мөлшерінде;</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орай:</w:t>
      </w:r>
    </w:p>
    <w:p>
      <w:pPr>
        <w:spacing w:after="0"/>
        <w:ind w:left="0"/>
        <w:jc w:val="both"/>
      </w:pPr>
      <w:r>
        <w:rPr>
          <w:rFonts w:ascii="Times New Roman"/>
          <w:b w:val="false"/>
          <w:i w:val="false"/>
          <w:color w:val="000000"/>
          <w:sz w:val="28"/>
        </w:rPr>
        <w:t xml:space="preserve">
      18 жасқа дейінгі мүгедектігі бар балаларға 20 (жиырма) АЕК мөлшерінде; </w:t>
      </w:r>
    </w:p>
    <w:p>
      <w:pPr>
        <w:spacing w:after="0"/>
        <w:ind w:left="0"/>
        <w:jc w:val="both"/>
      </w:pPr>
      <w:r>
        <w:rPr>
          <w:rFonts w:ascii="Times New Roman"/>
          <w:b w:val="false"/>
          <w:i w:val="false"/>
          <w:color w:val="000000"/>
          <w:sz w:val="28"/>
        </w:rPr>
        <w:t xml:space="preserve">
      Қазақстан Республикасының колледждерінде ақылы негізде оқитын мүгедектігі бар адамдарға 30 (отыз) АЕК мөлшерінде; </w:t>
      </w:r>
    </w:p>
    <w:p>
      <w:pPr>
        <w:spacing w:after="0"/>
        <w:ind w:left="0"/>
        <w:jc w:val="both"/>
      </w:pPr>
      <w:r>
        <w:rPr>
          <w:rFonts w:ascii="Times New Roman"/>
          <w:b w:val="false"/>
          <w:i w:val="false"/>
          <w:color w:val="000000"/>
          <w:sz w:val="28"/>
        </w:rPr>
        <w:t xml:space="preserve">
      Қазақстан Республикасының жоғары оқу орындарында ақылы негізде оқитын мүгедектігі бар адамдарға 60 (алпыс) АЕК мөлшерінде; </w:t>
      </w:r>
    </w:p>
    <w:p>
      <w:pPr>
        <w:spacing w:after="0"/>
        <w:ind w:left="0"/>
        <w:jc w:val="both"/>
      </w:pPr>
      <w:r>
        <w:rPr>
          <w:rFonts w:ascii="Times New Roman"/>
          <w:b w:val="false"/>
          <w:i w:val="false"/>
          <w:color w:val="000000"/>
          <w:sz w:val="28"/>
        </w:rPr>
        <w:t>
      1 қазан – Қарттар күніне орай:</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p>
      <w:pPr>
        <w:spacing w:after="0"/>
        <w:ind w:left="0"/>
        <w:jc w:val="both"/>
      </w:pPr>
      <w:r>
        <w:rPr>
          <w:rFonts w:ascii="Times New Roman"/>
          <w:b w:val="false"/>
          <w:i w:val="false"/>
          <w:color w:val="000000"/>
          <w:sz w:val="28"/>
        </w:rPr>
        <w:t>
      25 қазан – Қазақстан Республикасы күніне орай:</w:t>
      </w:r>
    </w:p>
    <w:p>
      <w:pPr>
        <w:spacing w:after="0"/>
        <w:ind w:left="0"/>
        <w:jc w:val="both"/>
      </w:pPr>
      <w:r>
        <w:rPr>
          <w:rFonts w:ascii="Times New Roman"/>
          <w:b w:val="false"/>
          <w:i w:val="false"/>
          <w:color w:val="000000"/>
          <w:sz w:val="28"/>
        </w:rPr>
        <w:t>
      18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xml:space="preserve">
      Қазақстан Республикасының "Жаппай саяси қуғын-сүргін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Қазақстандағы 1986 жылғы 17-18 желтоқсан оқиғасына қатысқан адамдарға 60 (алпыс) АЕК мөлшерінде;</w:t>
      </w:r>
    </w:p>
    <w:p>
      <w:pPr>
        <w:spacing w:after="0"/>
        <w:ind w:left="0"/>
        <w:jc w:val="both"/>
      </w:pPr>
      <w:r>
        <w:rPr>
          <w:rFonts w:ascii="Times New Roman"/>
          <w:b w:val="false"/>
          <w:i w:val="false"/>
          <w:color w:val="000000"/>
          <w:sz w:val="28"/>
        </w:rPr>
        <w:t>
      2) табыс есебінсіз біржолғы әлеуметтік көмек:</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құжатты (жеке басты сәйкестендіру үшін) қоса бере отырып өтініш негізінде Ұлы Отан соғысының ардагерлеріне тұрғын үйді жөндеуге 500 (бес жүз) АЕК мөлшерінде, жұмыстарды орындауға және (немесе) көрсетілетін қызметтерге шарттар;</w:t>
      </w:r>
    </w:p>
    <w:p>
      <w:pPr>
        <w:spacing w:after="0"/>
        <w:ind w:left="0"/>
        <w:jc w:val="both"/>
      </w:pPr>
      <w:r>
        <w:rPr>
          <w:rFonts w:ascii="Times New Roman"/>
          <w:b w:val="false"/>
          <w:i w:val="false"/>
          <w:color w:val="000000"/>
          <w:sz w:val="28"/>
        </w:rPr>
        <w:t xml:space="preserve">
      Ұлы Отан соғысының ардагерлеріне,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Ұлы Отан соғысы кезеңінде жаралануы, контузия алуы, мертігуі немесе ауруға шалдығуы салдарынан қайтыс болған мүгедектігі бар адамның немесе Ұлы Отан соғысы кезеңінде жаралануы, контузия алуы, мертігуі немесе ауруға шалдығуы салдарынан жеңілдіктер бойынша мүгедектігі бар адамдарға теңестірілген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қатты отын сатып алуға (жылыту маусымында) бір рет 10 (он) АЕК мөлшерінде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xml:space="preserve">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санаторий-курорттық емделуге бір рет 50 (елу) АЕК мөлшерінде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құжатты (жеке басты сәйкестендіру үшін) қоса бере отырып өтініш және санаторий-курорттық ем алуды растайтын құжаттар (орындалған жұмыс актісі, шот-фактура) негізінде 18 жасқа дейінгі мүгедектігі бар балаларға санаторий-курорттық емделуге заңды өкілдерінің еріп жүруіне 20 (жиырма) АЕК мөлшерінде;</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құжатты (жеке басты сәйкестендіру үшін) қоса бере отырып өтініш және санаторий-курорттық ем алуды растайтын құжаттар (орындалған жұмыс актісі, шот-фактура) негізінде бірінші топтағы мүгедектігі бар адамдарға (жеке көмекші қызметтерін алу үшін мүгедектігі бар адамдарды абилитациялаудың және оңалтудың жеке бағдарламасының әлеуметтік бөлігінен үзінді көшірмесі бар) санаторий-курорттық емделуге еріп жүретін адамның жол жүруіне, тұруына және тамақтануына 55 (елу бес) АЕК мөлшерінде;</w:t>
      </w:r>
    </w:p>
    <w:p>
      <w:pPr>
        <w:spacing w:after="0"/>
        <w:ind w:left="0"/>
        <w:jc w:val="both"/>
      </w:pPr>
      <w:r>
        <w:rPr>
          <w:rFonts w:ascii="Times New Roman"/>
          <w:b w:val="false"/>
          <w:i w:val="false"/>
          <w:color w:val="000000"/>
          <w:sz w:val="28"/>
        </w:rPr>
        <w:t>
      3) табыс есебінсіз тоқсан сайынғы әлеуметтік көмек:</w:t>
      </w:r>
    </w:p>
    <w:p>
      <w:pPr>
        <w:spacing w:after="0"/>
        <w:ind w:left="0"/>
        <w:jc w:val="both"/>
      </w:pPr>
      <w:r>
        <w:rPr>
          <w:rFonts w:ascii="Times New Roman"/>
          <w:b w:val="false"/>
          <w:i w:val="false"/>
          <w:color w:val="000000"/>
          <w:sz w:val="28"/>
        </w:rPr>
        <w:t xml:space="preserve">
      Ұлы Отан соғысының ардагерлеріне сауықтыруға 25 (жиырма бес) АЕК мөлшерінде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xml:space="preserve">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сауықтыруға 15 (он бес) АЕК мөлшерінде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4) табыс есебінсіз ай сайынғы әлеуметтік көмек:</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құжатты (жеке басты сәйкестендіру үшін) қоса бере отырып өтініш негізінде бірінші топтағы мүгедектігі бар адамдарға, екінші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арнайы комиссияның қорытындысы, учаскелік комиссияның тексеру актісіне сәйкес 3 (үш) АЕК мөлшерінде;</w:t>
      </w:r>
    </w:p>
    <w:p>
      <w:pPr>
        <w:spacing w:after="0"/>
        <w:ind w:left="0"/>
        <w:jc w:val="both"/>
      </w:pPr>
      <w:r>
        <w:rPr>
          <w:rFonts w:ascii="Times New Roman"/>
          <w:b w:val="false"/>
          <w:i w:val="false"/>
          <w:color w:val="000000"/>
          <w:sz w:val="28"/>
        </w:rPr>
        <w:t>
      ауылдық жерлерде тұратын бірінші топтағы мүгедектігі бар адамдарға, екінші топтағы мүгедектігі бар адамдарға гемодиализ процедураларын алу үшін 15 (он бес) АЕК мөлшерінде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ұсынған тізімі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Павлодар облысы Шарбақты аудандық мәслихатының 18.04.2025 </w:t>
      </w:r>
      <w:r>
        <w:rPr>
          <w:rFonts w:ascii="Times New Roman"/>
          <w:b w:val="false"/>
          <w:i w:val="false"/>
          <w:color w:val="000000"/>
          <w:sz w:val="28"/>
        </w:rPr>
        <w:t>№ 126/42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Әлеуметтік көмек толық мемлекеттік қамтамасыз етудегі адамдарды қоспағанда, мұқтаж азаматтардың жекелеген санаттарына жан басына шаққандағы орташа табысы есепке алынбай, келесі негіздер бойынша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 бір рет 100 (жүз) АЕК шекті мөлшерде, жеке басын куәландыратын құжат не цифрлық құжаттар сервисінен алынған электрондық құжат (жеке басты сәйкестендіру үшін), дүлей апат салдарынан азаматқа (отбасына) не оның мүлкіне зиян келу фактісін растайтын құжатты қоса бере отырып өтініш негізінде арнайы комиссияның қорытындысына сәйкес көрсету мерзімі залал туындаған күннен бастап алты айдан кешіктірмей, жылжымайтын мүлікке тіркелген құқықтар туралы анықтама;</w:t>
      </w:r>
    </w:p>
    <w:p>
      <w:pPr>
        <w:spacing w:after="0"/>
        <w:ind w:left="0"/>
        <w:jc w:val="both"/>
      </w:pPr>
      <w:r>
        <w:rPr>
          <w:rFonts w:ascii="Times New Roman"/>
          <w:b w:val="false"/>
          <w:i w:val="false"/>
          <w:color w:val="000000"/>
          <w:sz w:val="28"/>
        </w:rPr>
        <w:t>
      2) өрт салдарынан азаматқа (отбасына) не оның мүлкіне зиян келуі – бір рет 100 (жүз) АЕК шекті мөлшерде, жеке басын куәландыратын құжат не цифрлық құжаттар сервисінен алынған электрондық құжат (жеке басты сәйкестендіру үшін), өрт салдарынан азаматқа (отбасына) не оның мүлкіне зиян келу фактісін растайтын құжатты қоса бере отырып өтініш негізінде арнайы комиссияның қорытындысына сәйкес көрсету мерзімі залал туындаған күннен бастап алты айдан кешіктірмей, жылжымайтын мүлікке тіркелген құқықтар туралы анықтама;</w:t>
      </w:r>
    </w:p>
    <w:p>
      <w:pPr>
        <w:spacing w:after="0"/>
        <w:ind w:left="0"/>
        <w:jc w:val="both"/>
      </w:pPr>
      <w:r>
        <w:rPr>
          <w:rFonts w:ascii="Times New Roman"/>
          <w:b w:val="false"/>
          <w:i w:val="false"/>
          <w:color w:val="000000"/>
          <w:sz w:val="28"/>
        </w:rPr>
        <w:t>
      3) жеке басын куәландыратын құжат не цифрлық құжаттар сервисінен алынған электрондық құжат (жеке басты сәйкестендіру үшін), бас бостандығынан айыру орындарынан босатылу фактісін растайтын құжатты қоса бере отырып өтініш негізінде бас бостандығынан айыру орындарынан босатылуы – бір рет 15 (он бес) АЕК мөлшерінде, Шарбақты ауданының пробация қызметі ұсынған тізімі негізінде пробация қызметінің есебінде болуы – бір рет 15 (он бес) АЕК мөлшерінде;</w:t>
      </w:r>
    </w:p>
    <w:p>
      <w:pPr>
        <w:spacing w:after="0"/>
        <w:ind w:left="0"/>
        <w:jc w:val="both"/>
      </w:pPr>
      <w:r>
        <w:rPr>
          <w:rFonts w:ascii="Times New Roman"/>
          <w:b w:val="false"/>
          <w:i w:val="false"/>
          <w:color w:val="000000"/>
          <w:sz w:val="28"/>
        </w:rPr>
        <w:t>
      4) әлеуметтік маңызы бар аурудың болуы:</w:t>
      </w:r>
    </w:p>
    <w:p>
      <w:pPr>
        <w:spacing w:after="0"/>
        <w:ind w:left="0"/>
        <w:jc w:val="both"/>
      </w:pPr>
      <w:r>
        <w:rPr>
          <w:rFonts w:ascii="Times New Roman"/>
          <w:b w:val="false"/>
          <w:i w:val="false"/>
          <w:color w:val="000000"/>
          <w:sz w:val="28"/>
        </w:rPr>
        <w:t>
      онкологиялық аурумен ауыратын тұлғаларға бір рет 15 (он бес) АЕК мөлшерінде;</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тұлғаларға бір рет 15 (он бес) АЕК мөлшерінде;</w:t>
      </w:r>
    </w:p>
    <w:p>
      <w:pPr>
        <w:spacing w:after="0"/>
        <w:ind w:left="0"/>
        <w:jc w:val="both"/>
      </w:pPr>
      <w:r>
        <w:rPr>
          <w:rFonts w:ascii="Times New Roman"/>
          <w:b w:val="false"/>
          <w:i w:val="false"/>
          <w:color w:val="000000"/>
          <w:sz w:val="28"/>
        </w:rPr>
        <w:t>
      "жүйелі қызыл жегі" ауруынан зардап шегетін тұлғаларға бір рет 15 (он бес) АЕК мөлшерінде;</w:t>
      </w:r>
    </w:p>
    <w:p>
      <w:pPr>
        <w:spacing w:after="0"/>
        <w:ind w:left="0"/>
        <w:jc w:val="both"/>
      </w:pPr>
      <w:r>
        <w:rPr>
          <w:rFonts w:ascii="Times New Roman"/>
          <w:b w:val="false"/>
          <w:i w:val="false"/>
          <w:color w:val="000000"/>
          <w:sz w:val="28"/>
        </w:rPr>
        <w:t>
      "1 типті қант диабеті" ауруынан зардап шегетін тұлғаларға бір рет 10 (он) АЕК мөлшерінде;</w:t>
      </w:r>
    </w:p>
    <w:p>
      <w:pPr>
        <w:spacing w:after="0"/>
        <w:ind w:left="0"/>
        <w:jc w:val="both"/>
      </w:pPr>
      <w:r>
        <w:rPr>
          <w:rFonts w:ascii="Times New Roman"/>
          <w:b w:val="false"/>
          <w:i w:val="false"/>
          <w:color w:val="000000"/>
          <w:sz w:val="28"/>
        </w:rPr>
        <w:t xml:space="preserve">
      дәнекер тінінің жүйелі зақымданулары ауруынан зардап шегетін тұлғаларға бір рет 3 (үш) АЕК мөлшерінде; </w:t>
      </w:r>
    </w:p>
    <w:p>
      <w:pPr>
        <w:spacing w:after="0"/>
        <w:ind w:left="0"/>
        <w:jc w:val="both"/>
      </w:pPr>
      <w:r>
        <w:rPr>
          <w:rFonts w:ascii="Times New Roman"/>
          <w:b w:val="false"/>
          <w:i w:val="false"/>
          <w:color w:val="000000"/>
          <w:sz w:val="28"/>
        </w:rPr>
        <w:t>
      қант диабетінен зардап шегетін тұлғаларға ("1 типті қант диабеті" ауруынан зардап шегетін тұлғаларды қоспағанда) бір рет 3 (үш) АЕК мөлшерінде;</w:t>
      </w:r>
    </w:p>
    <w:p>
      <w:pPr>
        <w:spacing w:after="0"/>
        <w:ind w:left="0"/>
        <w:jc w:val="both"/>
      </w:pPr>
      <w:r>
        <w:rPr>
          <w:rFonts w:ascii="Times New Roman"/>
          <w:b w:val="false"/>
          <w:i w:val="false"/>
          <w:color w:val="000000"/>
          <w:sz w:val="28"/>
        </w:rPr>
        <w:t xml:space="preserve">
      созылмалы вирустық гепатиттер және бауыр циррозы ауруынан зардап шегетін тұлғаларға бір рет 3 (үш) АЕК мөлшерінде; </w:t>
      </w:r>
    </w:p>
    <w:p>
      <w:pPr>
        <w:spacing w:after="0"/>
        <w:ind w:left="0"/>
        <w:jc w:val="both"/>
      </w:pPr>
      <w:r>
        <w:rPr>
          <w:rFonts w:ascii="Times New Roman"/>
          <w:b w:val="false"/>
          <w:i w:val="false"/>
          <w:color w:val="000000"/>
          <w:sz w:val="28"/>
        </w:rPr>
        <w:t>
      психикалық, мінез-құлық бұзылулары (аурулары) ауруынан зардап шегетін тұлғаларға бір рет 3 (үш) АЕК мөлшерінде;</w:t>
      </w:r>
    </w:p>
    <w:p>
      <w:pPr>
        <w:spacing w:after="0"/>
        <w:ind w:left="0"/>
        <w:jc w:val="both"/>
      </w:pPr>
      <w:r>
        <w:rPr>
          <w:rFonts w:ascii="Times New Roman"/>
          <w:b w:val="false"/>
          <w:i w:val="false"/>
          <w:color w:val="000000"/>
          <w:sz w:val="28"/>
        </w:rPr>
        <w:t xml:space="preserve">
      балалардың церебралдық параличі ауруынан зардап шегетін тұлғаларға бір рет 3 (үш) АЕК мөлшерінде; </w:t>
      </w:r>
    </w:p>
    <w:p>
      <w:pPr>
        <w:spacing w:after="0"/>
        <w:ind w:left="0"/>
        <w:jc w:val="both"/>
      </w:pPr>
      <w:r>
        <w:rPr>
          <w:rFonts w:ascii="Times New Roman"/>
          <w:b w:val="false"/>
          <w:i w:val="false"/>
          <w:color w:val="000000"/>
          <w:sz w:val="28"/>
        </w:rPr>
        <w:t xml:space="preserve">
      миокардтың жіті инфаргі (алғашқы 6 ай) ауруынан зардап шегетін тұлғаларға бір рет 3 (үш) АЕК мөлшерінде; </w:t>
      </w:r>
    </w:p>
    <w:p>
      <w:pPr>
        <w:spacing w:after="0"/>
        <w:ind w:left="0"/>
        <w:jc w:val="both"/>
      </w:pPr>
      <w:r>
        <w:rPr>
          <w:rFonts w:ascii="Times New Roman"/>
          <w:b w:val="false"/>
          <w:i w:val="false"/>
          <w:color w:val="000000"/>
          <w:sz w:val="28"/>
        </w:rPr>
        <w:t xml:space="preserve">
      ревматизм ауруынан зардап шегетін тұлғаларға бір рет 3 (үш) АЕК мөлшерінде; </w:t>
      </w:r>
    </w:p>
    <w:p>
      <w:pPr>
        <w:spacing w:after="0"/>
        <w:ind w:left="0"/>
        <w:jc w:val="both"/>
      </w:pPr>
      <w:r>
        <w:rPr>
          <w:rFonts w:ascii="Times New Roman"/>
          <w:b w:val="false"/>
          <w:i w:val="false"/>
          <w:color w:val="000000"/>
          <w:sz w:val="28"/>
        </w:rPr>
        <w:t>
      туберкулез ауруынан зардап шегетін тұлғаларға бір рет 3 (үш) АЕК мөлшерінде;</w:t>
      </w:r>
    </w:p>
    <w:p>
      <w:pPr>
        <w:spacing w:after="0"/>
        <w:ind w:left="0"/>
        <w:jc w:val="both"/>
      </w:pPr>
      <w:r>
        <w:rPr>
          <w:rFonts w:ascii="Times New Roman"/>
          <w:b w:val="false"/>
          <w:i w:val="false"/>
          <w:color w:val="000000"/>
          <w:sz w:val="28"/>
        </w:rPr>
        <w:t xml:space="preserve">
      нерв жүйесінің дегенерациялық аурулары ауруынан зардап шегетін тұлғаларға бір рет 3 (үш) АЕК мөлшерінде; </w:t>
      </w:r>
    </w:p>
    <w:p>
      <w:pPr>
        <w:spacing w:after="0"/>
        <w:ind w:left="0"/>
        <w:jc w:val="both"/>
      </w:pPr>
      <w:r>
        <w:rPr>
          <w:rFonts w:ascii="Times New Roman"/>
          <w:b w:val="false"/>
          <w:i w:val="false"/>
          <w:color w:val="000000"/>
          <w:sz w:val="28"/>
        </w:rPr>
        <w:t xml:space="preserve">
      орталық нерв жүйесінің миелинсіздендіруші аурулары ауруынан зардап шегетін тұлғаларға бір рет 3 (үш) АЕК мөлшерінде; </w:t>
      </w:r>
    </w:p>
    <w:p>
      <w:pPr>
        <w:spacing w:after="0"/>
        <w:ind w:left="0"/>
        <w:jc w:val="both"/>
      </w:pPr>
      <w:r>
        <w:rPr>
          <w:rFonts w:ascii="Times New Roman"/>
          <w:b w:val="false"/>
          <w:i w:val="false"/>
          <w:color w:val="000000"/>
          <w:sz w:val="28"/>
        </w:rPr>
        <w:t>
      орфандық ауруынан зардап шегетін тұлғаларға бір рет 3 (үш) АЕК мөлшерінде;</w:t>
      </w:r>
    </w:p>
    <w:p>
      <w:pPr>
        <w:spacing w:after="0"/>
        <w:ind w:left="0"/>
        <w:jc w:val="both"/>
      </w:pPr>
      <w:r>
        <w:rPr>
          <w:rFonts w:ascii="Times New Roman"/>
          <w:b w:val="false"/>
          <w:i w:val="false"/>
          <w:color w:val="000000"/>
          <w:sz w:val="28"/>
        </w:rPr>
        <w:t>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тұлғаларға ай сайын 15 (он бес) АЕК мөлшерінде.</w:t>
      </w:r>
    </w:p>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 Қазақстан Республикасы Денсаулық сақтау министрінің бұйрығымен әлеуметтік маңызы бар аурулар тізбесінде белгіленген аурулардың халықаралық жіктемесі бойынша кодына сәйкес жеке сәйкестендіру нөмірін, тегін, атын, әкесінің атын, екінші деңгейдегі банктердің немесе банк операцияларын жүзеге асыруға тиісті лицензиясы бар ұйымдардардың жеке (карточкалық) банктік шот деректемелерін көрсете отырып,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кәсіпорнынымен ұсынылады.</w:t>
      </w:r>
    </w:p>
    <w:p>
      <w:pPr>
        <w:spacing w:after="0"/>
        <w:ind w:left="0"/>
        <w:jc w:val="both"/>
      </w:pPr>
      <w:r>
        <w:rPr>
          <w:rFonts w:ascii="Times New Roman"/>
          <w:b w:val="false"/>
          <w:i w:val="false"/>
          <w:color w:val="000000"/>
          <w:sz w:val="28"/>
        </w:rPr>
        <w:t>
      Тізімді ұсынудың мерзімі есепті айдан кейінгі айдың 10-күніне дейін.</w:t>
      </w:r>
    </w:p>
    <w:p>
      <w:pPr>
        <w:spacing w:after="0"/>
        <w:ind w:left="0"/>
        <w:jc w:val="both"/>
      </w:pPr>
      <w:r>
        <w:rPr>
          <w:rFonts w:ascii="Times New Roman"/>
          <w:b w:val="false"/>
          <w:i w:val="false"/>
          <w:color w:val="000000"/>
          <w:sz w:val="28"/>
        </w:rPr>
        <w:t>
      Әлеуметтік көмек алушының "Тіркелген халықтың тізілімі" ақпараттық жүйесінде тіркелген және тұрғылықты жері бойынша денсаулық сақтау ұйымында мәліметтер болмаған жағдайда әлеуметтік көмек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көрсетіледі.</w:t>
      </w:r>
    </w:p>
    <w:p>
      <w:pPr>
        <w:spacing w:after="0"/>
        <w:ind w:left="0"/>
        <w:jc w:val="both"/>
      </w:pPr>
      <w:r>
        <w:rPr>
          <w:rFonts w:ascii="Times New Roman"/>
          <w:b w:val="false"/>
          <w:i w:val="false"/>
          <w:color w:val="000000"/>
          <w:sz w:val="28"/>
        </w:rPr>
        <w:t>
      8. Әлеуметтік көмек мұқтаж азаматтардың жекелеген санаттарына ең төменгі күнкөріс деңгейі мөлшерінің бір еселік шегінен аспайтын, адамның (отбасының) жан басына шаққандағы орташа табысын ескере отырып, соның ішінде келесі негіздер бойынша көрсетіледі: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табысы туралы мәліметтерді қоса бере отырып өтініш негізінде учаскелік комиссияның тексеру актісіне сәйкес қатты отын сатып алуға пешпен жылытылатын жеке тұрғын үй қорында тұратын отбасыларға (азаматтарға) бір рет 10 (он) АЕК мөлшерінде;</w:t>
      </w:r>
    </w:p>
    <w:p>
      <w:pPr>
        <w:spacing w:after="0"/>
        <w:ind w:left="0"/>
        <w:jc w:val="both"/>
      </w:pPr>
      <w:r>
        <w:rPr>
          <w:rFonts w:ascii="Times New Roman"/>
          <w:b w:val="false"/>
          <w:i w:val="false"/>
          <w:color w:val="000000"/>
          <w:sz w:val="28"/>
        </w:rPr>
        <w:t>
      2)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табысы туралы мәліметтерді қоса бере отырып өтініш негізінде бір айдан астам созылған дертке, жедел араласуды талап ететін ауруы бар, емделуге немесе жедел араласудан кейін оңалтуға арналған шұғыл немесе жоспарлы хирургиялық ота жасатқан азаматтарға бір рет 15 (он бес) АЕК мөлшерінде;</w:t>
      </w:r>
    </w:p>
    <w:p>
      <w:pPr>
        <w:spacing w:after="0"/>
        <w:ind w:left="0"/>
        <w:jc w:val="both"/>
      </w:pPr>
      <w:r>
        <w:rPr>
          <w:rFonts w:ascii="Times New Roman"/>
          <w:b w:val="false"/>
          <w:i w:val="false"/>
          <w:color w:val="000000"/>
          <w:sz w:val="28"/>
        </w:rPr>
        <w:t>
      3)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табысы туралы мәліметтерді қоса бере отырып өтініш негізінде 12 аптаға дейін жүктілігі бойынша есепке қою үшін аудандық ауруханаға уақтылы жүгінген жүкті әйелдерге бір рет 15 (он бес) АЕК мөлшерінде, 12 аптаға дейін жүктілігі бойынша есепке қою туралы медициналық анықтама;</w:t>
      </w:r>
    </w:p>
    <w:p>
      <w:pPr>
        <w:spacing w:after="0"/>
        <w:ind w:left="0"/>
        <w:jc w:val="both"/>
      </w:pPr>
      <w:r>
        <w:rPr>
          <w:rFonts w:ascii="Times New Roman"/>
          <w:b w:val="false"/>
          <w:i w:val="false"/>
          <w:color w:val="000000"/>
          <w:sz w:val="28"/>
        </w:rPr>
        <w:t>
      4)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табысы туралы мәліметтерді қоса бере отырып өтініш негізінде бала тағамын сатып алуға жасанды тамақтандырылатын 1 жасқа дейінгі емшектегі балалары бар отбасыларға ай сайын 4 (төрт) АЕК мөлшерінде, баланың жасанды тамақтандырылатыны туралы медициналық анықтама.</w:t>
      </w:r>
    </w:p>
    <w:p>
      <w:pPr>
        <w:spacing w:after="0"/>
        <w:ind w:left="0"/>
        <w:jc w:val="both"/>
      </w:pPr>
      <w:r>
        <w:rPr>
          <w:rFonts w:ascii="Times New Roman"/>
          <w:b w:val="false"/>
          <w:i w:val="false"/>
          <w:color w:val="000000"/>
          <w:sz w:val="28"/>
        </w:rPr>
        <w:t>
      9. Мұқтаж азаматтардың жекелеген санаттарына әлеуметтік көмек көрсету кезінде отбасының ең төменгі күнкөріс деңгейі мөлшерінің бір еселік шегінен аспайтын, адамның (отбасының) жан басына шаққандағы орташа табысын ескере отырып, Қазақстан Республикасы Еңбек және халықты әлеуметтік қорғау министрінің 2023 жылғы 26 мамырдағы "Мемлекеттік атаулы әлеуметтік көмек алуға үміткер адамның (отбасының) жиынтық табысын есептеудің ережесін бекіту туралы" №181 бұйрығы негізінде есептеледі (Қазақстан Республикасының Әділет министрлігінде 2023 жылы 29 мамырда № 32609 болып тіркелген).</w:t>
      </w:r>
    </w:p>
    <w:p>
      <w:pPr>
        <w:spacing w:after="0"/>
        <w:ind w:left="0"/>
        <w:jc w:val="both"/>
      </w:pPr>
      <w:r>
        <w:rPr>
          <w:rFonts w:ascii="Times New Roman"/>
          <w:b w:val="false"/>
          <w:i w:val="false"/>
          <w:color w:val="000000"/>
          <w:sz w:val="28"/>
        </w:rPr>
        <w:t>
      Отбасы құрамы Мемлекеттік атаулы әлеуметтік көмек алуға үміткер адамның (отбасының) жиынтық табысын есептеу қағидаларының 10-тармағына сәйкес айқындалады.</w:t>
      </w:r>
    </w:p>
    <w:p>
      <w:pPr>
        <w:spacing w:after="0"/>
        <w:ind w:left="0"/>
        <w:jc w:val="both"/>
      </w:pPr>
      <w:r>
        <w:rPr>
          <w:rFonts w:ascii="Times New Roman"/>
          <w:b w:val="false"/>
          <w:i w:val="false"/>
          <w:color w:val="000000"/>
          <w:sz w:val="28"/>
        </w:rPr>
        <w:t>
      Отбасының жан басына шаққандағы орташа табысы есептеу кезеңіндегi (алдыңғы тоқсандағы) отбасының жиынтық табысын көрсетiлген кезеңдегi айлардың (үш ай) санына және отбасы мүшелерiнiң санына бөлу жолымен есептеледi.</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11.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12. Алушылардың жекелеген санаттары үшін мереке күндер мен атаулы күндерге орай әлеуметтік көмектің мөлшерін жергілікті өкілді органдар облыс ЖАО-мен келісу бойынша бірыңғай мөлшерде белгілейді.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13. Әлеуметтік көмек көрсету тәртібі Үлгілік қағидаларының 11 – 22, 26 – 33-тармақтарына сәйкес айқыңдалды.</w:t>
      </w:r>
    </w:p>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14.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Шарбақты ауданының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16. Әлеуметтiк көмек көрсету мониторингi мен есепке алуды әлеуметтік көмек көрсету жөніндегі уәкiлеттi орган "Е-Собес" автоматтандырылған ақпараттық жүйесiнiң дерекқорын пайдалана отырып жүргiзедi.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8 қарашадағы № 35/12</w:t>
            </w:r>
            <w:r>
              <w:br/>
            </w:r>
            <w:r>
              <w:rPr>
                <w:rFonts w:ascii="Times New Roman"/>
                <w:b w:val="false"/>
                <w:i w:val="false"/>
                <w:color w:val="000000"/>
                <w:sz w:val="20"/>
              </w:rPr>
              <w:t>шешіміне 2-қосымша</w:t>
            </w:r>
          </w:p>
        </w:tc>
      </w:tr>
    </w:tbl>
    <w:bookmarkStart w:name="z24" w:id="6"/>
    <w:p>
      <w:pPr>
        <w:spacing w:after="0"/>
        <w:ind w:left="0"/>
        <w:jc w:val="left"/>
      </w:pPr>
      <w:r>
        <w:rPr>
          <w:rFonts w:ascii="Times New Roman"/>
          <w:b/>
          <w:i w:val="false"/>
          <w:color w:val="000000"/>
        </w:rPr>
        <w:t xml:space="preserve"> Шарбақты аудандық мәслихатының кейбір күші жойылған шешімдерінің тізбесі</w:t>
      </w:r>
    </w:p>
    <w:bookmarkEnd w:id="6"/>
    <w:bookmarkStart w:name="z25" w:id="7"/>
    <w:p>
      <w:pPr>
        <w:spacing w:after="0"/>
        <w:ind w:left="0"/>
        <w:jc w:val="both"/>
      </w:pPr>
      <w:r>
        <w:rPr>
          <w:rFonts w:ascii="Times New Roman"/>
          <w:b w:val="false"/>
          <w:i w:val="false"/>
          <w:color w:val="000000"/>
          <w:sz w:val="28"/>
        </w:rPr>
        <w:t xml:space="preserve">
      1. Шарбақты аудандық мәслихатының 2020 жылғы 29 қыркүйектегі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 </w:t>
      </w:r>
      <w:r>
        <w:rPr>
          <w:rFonts w:ascii="Times New Roman"/>
          <w:b w:val="false"/>
          <w:i w:val="false"/>
          <w:color w:val="000000"/>
          <w:sz w:val="28"/>
        </w:rPr>
        <w:t>266/81</w:t>
      </w:r>
      <w:r>
        <w:rPr>
          <w:rFonts w:ascii="Times New Roman"/>
          <w:b w:val="false"/>
          <w:i w:val="false"/>
          <w:color w:val="000000"/>
          <w:sz w:val="28"/>
        </w:rPr>
        <w:t xml:space="preserve"> шешімі (Нормативтік құқықтық актілерді мемлекеттік тіркеу тізілімінде № 6976 болып тіркелген). </w:t>
      </w:r>
    </w:p>
    <w:bookmarkEnd w:id="7"/>
    <w:bookmarkStart w:name="z26" w:id="8"/>
    <w:p>
      <w:pPr>
        <w:spacing w:after="0"/>
        <w:ind w:left="0"/>
        <w:jc w:val="both"/>
      </w:pPr>
      <w:r>
        <w:rPr>
          <w:rFonts w:ascii="Times New Roman"/>
          <w:b w:val="false"/>
          <w:i w:val="false"/>
          <w:color w:val="000000"/>
          <w:sz w:val="28"/>
        </w:rPr>
        <w:t xml:space="preserve">
      2. Шарбақты аудандық мәслихатының 2022 жылғы 12 мамырдағы "Шарбақты аудандық мәслихатының 2020 жылғы 29 қыркүйектегі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 266/81 шешіміне өзгерістер енгізу туралы" № </w:t>
      </w:r>
      <w:r>
        <w:rPr>
          <w:rFonts w:ascii="Times New Roman"/>
          <w:b w:val="false"/>
          <w:i w:val="false"/>
          <w:color w:val="000000"/>
          <w:sz w:val="28"/>
        </w:rPr>
        <w:t>99/27</w:t>
      </w:r>
      <w:r>
        <w:rPr>
          <w:rFonts w:ascii="Times New Roman"/>
          <w:b w:val="false"/>
          <w:i w:val="false"/>
          <w:color w:val="000000"/>
          <w:sz w:val="28"/>
        </w:rPr>
        <w:t xml:space="preserve"> шешімі (Нормативтік құқықтық актілерді мемлекеттік тіркеу тізілімінде № 28029 болып тіркелген).</w:t>
      </w:r>
    </w:p>
    <w:bookmarkEnd w:id="8"/>
    <w:bookmarkStart w:name="z27" w:id="9"/>
    <w:p>
      <w:pPr>
        <w:spacing w:after="0"/>
        <w:ind w:left="0"/>
        <w:jc w:val="both"/>
      </w:pPr>
      <w:r>
        <w:rPr>
          <w:rFonts w:ascii="Times New Roman"/>
          <w:b w:val="false"/>
          <w:i w:val="false"/>
          <w:color w:val="000000"/>
          <w:sz w:val="28"/>
        </w:rPr>
        <w:t xml:space="preserve">
      3. Шарбақты аудандық мәслихатының 2022 жылғы 06 желтоқсандағы "Шарбақты аудандық мәслихатының 2020 жылғы 29 қыркүйектегі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 266/81 шешіміне өзгерістер енгізу туралы" № </w:t>
      </w:r>
      <w:r>
        <w:rPr>
          <w:rFonts w:ascii="Times New Roman"/>
          <w:b w:val="false"/>
          <w:i w:val="false"/>
          <w:color w:val="000000"/>
          <w:sz w:val="28"/>
        </w:rPr>
        <w:t>131/37</w:t>
      </w:r>
      <w:r>
        <w:rPr>
          <w:rFonts w:ascii="Times New Roman"/>
          <w:b w:val="false"/>
          <w:i w:val="false"/>
          <w:color w:val="000000"/>
          <w:sz w:val="28"/>
        </w:rPr>
        <w:t xml:space="preserve"> шешімі (Нормативтік құқықтық актілерді мемлекеттік тіркеу тізілімінде № 31078 болып тіркелген).</w:t>
      </w:r>
    </w:p>
    <w:bookmarkEnd w:id="9"/>
    <w:bookmarkStart w:name="z28" w:id="10"/>
    <w:p>
      <w:pPr>
        <w:spacing w:after="0"/>
        <w:ind w:left="0"/>
        <w:jc w:val="both"/>
      </w:pPr>
      <w:r>
        <w:rPr>
          <w:rFonts w:ascii="Times New Roman"/>
          <w:b w:val="false"/>
          <w:i w:val="false"/>
          <w:color w:val="000000"/>
          <w:sz w:val="28"/>
        </w:rPr>
        <w:t xml:space="preserve">
      4. Шарбақты аудандық мәслихатының 2023 жылғы 22 маусымдағы "Шарбақты аудандық мәслихатының 2020 жылғы 29 қыркүйектегі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 266/81 шешіміне өзгерістер енгізу туралы" № </w:t>
      </w:r>
      <w:r>
        <w:rPr>
          <w:rFonts w:ascii="Times New Roman"/>
          <w:b w:val="false"/>
          <w:i w:val="false"/>
          <w:color w:val="000000"/>
          <w:sz w:val="28"/>
        </w:rPr>
        <w:t>22/6</w:t>
      </w:r>
      <w:r>
        <w:rPr>
          <w:rFonts w:ascii="Times New Roman"/>
          <w:b w:val="false"/>
          <w:i w:val="false"/>
          <w:color w:val="000000"/>
          <w:sz w:val="28"/>
        </w:rPr>
        <w:t xml:space="preserve"> шешімі (Нормативтік құқықтық актілерді мемлекеттік тіркеу тізілімінде № 7357-14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