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595" w14:textId="8dc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7 қазандағы № 228 шешімі. Қазақстан Республикасының Әділет министрлігінде 2022 жылғы 21 қазанда № 30257 болып тіркелді. Күші жойылды - Ақтөбе облысы Қобда аудандық мәслихатының 2025 жылғы 15 шілдедегі № 351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15.07.2025 № 351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коммуналдық қалдықтардың түзілу және жинақталу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орыс тілінде жаңа редакцияда, қазақ тіліндегі мәтіні өзгермейді - Ақтөбе облысы Қобда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автомобиль жаңармай құю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