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d1b" w14:textId="67cb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Қызылжар ауылдық округі әкімінің 2022 жылғы 5 наурыздағы № 3 шешімі. Қазақстан Республикасының Әділет министрлігінде 2022 жылғы 15 наурызда № 27126 болып тіркелді. Күші жойылды - Ақмола облысы Астрахан ауданы Қызылжар ауылдық округі әкімінің 2022 жылғы 2 маусымдағы № 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Қызылжар ауылдық округі әкімінің 02.06.2022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 </w:t>
      </w:r>
      <w:r>
        <w:rPr>
          <w:rFonts w:ascii="Times New Roman"/>
          <w:b w:val="false"/>
          <w:i w:val="false"/>
          <w:color w:val="ff0000"/>
          <w:sz w:val="28"/>
        </w:rPr>
        <w:t>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бас мемлекеттік ветеринариялық-санитариялық инспекторының 2022 жылғы 25 ақпандағы № 01-16-72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 Қызылжар ауылдық округі Жаңа – Тұрмыс ауылы аумағында ірі қара малдың жұқпалы ринотрахеит, вирустық диареясы ауруларының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 Қызылжар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