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4e34" w14:textId="cc14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"Матен Петролеум" акционерлік қоғамына шектеулі нысаналы мақсатта (қауымдық сервитут) жер пайдалану құқығын белгілеу туралы</w:t>
      </w:r>
    </w:p>
    <w:p>
      <w:pPr>
        <w:spacing w:after="0"/>
        <w:ind w:left="0"/>
        <w:jc w:val="both"/>
      </w:pPr>
      <w:r>
        <w:rPr>
          <w:rFonts w:ascii="Times New Roman"/>
          <w:b w:val="false"/>
          <w:i w:val="false"/>
          <w:color w:val="000000"/>
          <w:sz w:val="28"/>
        </w:rPr>
        <w:t>Атырау облысы Қызылқоға ауданы әкімдігінің 2021 жылғы 22 ақпандағы № 29 қаулысы. Атырау облысының Әділет департаментінде 2021 жылғы 26 ақпанда № 4892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 бабының 4 тармағының </w:t>
      </w:r>
      <w:r>
        <w:rPr>
          <w:rFonts w:ascii="Times New Roman"/>
          <w:b w:val="false"/>
          <w:i w:val="false"/>
          <w:color w:val="000000"/>
          <w:sz w:val="28"/>
        </w:rPr>
        <w:t>2-1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"Матен Петролеум" акционерлік қоғамына Қызылқоға ауданы, Мәтен кен орнынан жалпы көлемі 374,87 гектар жер учаскесі шектеулі нысаналы мақсатта (қауымдық сервитут) жер пайдалану құқығын 2043 жылдың 31 желтоқсанына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орындалысын бақылау аудан әкімінің орынбасары Ж. Тұрдағалиевқа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 2021 жылғы 22 ақпандағы № 29 қаулысына қосымша</w:t>
            </w:r>
          </w:p>
        </w:tc>
      </w:tr>
    </w:tbl>
    <w:bookmarkStart w:name="z10" w:id="4"/>
    <w:p>
      <w:pPr>
        <w:spacing w:after="0"/>
        <w:ind w:left="0"/>
        <w:jc w:val="left"/>
      </w:pPr>
      <w:r>
        <w:rPr>
          <w:rFonts w:ascii="Times New Roman"/>
          <w:b/>
          <w:i w:val="false"/>
          <w:color w:val="000000"/>
        </w:rPr>
        <w:t xml:space="preserve"> "Матен Петролеум" акционерлік қоғамына Қызылқоға ауданы, Мәтен кен орнынан шектеулі нысаналы мақсатта (қауымдық сервитут) жер пайдалану құқығымен белгіленетін жер учаскелерінің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3078"/>
        <w:gridCol w:w="1678"/>
        <w:gridCol w:w="5866"/>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Мәтен кен орны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үшін</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187,25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Мәтен кен орны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үшін</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