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574c" w14:textId="9645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ауылдық округінің 2021-2023 жылдарға арналған бюджеті туралы Жаңақорған аудандық мәслихатының 2020 жылғы 30 желтоқсандағы №597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31 наурыздағы № 44 шешімі. Қызылорда облысының Әділет департаментінде 2021 жылғы 8 сәуірде № 8287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8084 нөмірімен тіркелген, Қазақстан Республикасының нормативтік құқықтық актілердің эталондық бақылау банкінде 2021 жылғы 17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Көктөбе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49 359 мың теңге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48 445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49 508,3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149,3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149,3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қантарынан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49 359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шаруашылыққа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