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b75e" w14:textId="820b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"Келінтөбе ауылдық округінің 2021-2023 жылдарға арналған бюджеті туралы" Жаңақорған аудандық мәслихатының 2020 жылғы 30 желтоқсандағы №596 шешіміне өзгерістер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25 наурыздағы № 35 шешімі. Қызылорда облысының Әділет департаментінде 2021 жылғы 2 сәуірде № 8264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"Келінтөбе ауылдық округінің 2021–2023 жылдарға арналған бюджеті туралы" Жаңақорған аудандық мәслихатының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№596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8086 нөмірімен тіркелген, Қазақстан Республикасының нормативтік құқықтық актілердің эталондық бақылау банкінде 2021 жылғы 18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Келінтөбе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99 066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5 919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93 147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102 392,7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3 326,7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кезектен тыс ІIІ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Келінтөбе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