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bf3f" w14:textId="ddeb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77 сессиясының 2020 жылғы 28 желтоқсандағы № 965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10 наурыздағы № 44 шешімі. Қарағанды облысының Әділет департаментінде 2021 жылғы 19 наурызда № 6255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2020 жылғы 28 желтоқсандағы 77 сессиясының "2021-2023 жылдарға арналған аудандық бюджет туралы" № 965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21973 болып тіркелген, 2021 жылғы 23 қаңтарда "Сельский труженик" газетінде № 4 (7748), Қазақстан Республикасы нормативтік құқықтық актілерінің эталондық бақылау банкінде электрондық түрде 2021 жылғы 5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10 131 275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1 187 647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25 316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8 901 081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- 10 411 164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119 621 мың теңге, оның ішінде;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175 020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55 399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399 510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399 510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- 175 020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- 55 399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- 279 889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косымшасы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