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121c" w14:textId="a1e1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28 желтоқсандағы "Көксу ауданының 2021-2023 жылдарға арналған бюджеті туралы" № 72-4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12 мамырдағы № 5-1 шешімі. Қазақстан Республикасының Әділет министрлігінде 2021 жылы 23 маусымда № 23162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2021-2023 жылдарға арналған бюджеті туралы" 2020 жылғы 28 желтоқсандағы № 72-4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7 406 137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882 370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21 676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26 095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6 475 996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7 535 271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118 326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180 020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61 694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247 460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247 460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180 020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61 701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129 141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12 мамырдағы № 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2020 жылғы 28 желтоқсандағы № 72-4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24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