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e008" w14:textId="a11e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20 шілдедегі № 43-3 шешімі. Батыс Қазақстан облысының Әділет департаментінде 2020 жылғы 22 шілдеде № 6312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№5962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шілдедегі № 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Масин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