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801e" w14:textId="e1a8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Медеу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43/9-V шешімі. Шығыс Қазақстан облысының Әділет департаментінде 2020 жылғы 21 қаңтарда № 6678 болып тіркелді. Күші жойылды - Шығыс Қазақстан облысы Абай аудандық мәслихатының 2020 жылғы 28 желтоқсандағы № 58/14-VI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 облысы Абай аудандық мәслихатының 28.12.2020 № 58/14-VI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1-тармағының 1) тармақшасына, 2-7- тармағына,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55/8-VI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Медеу ауылдық округінің бюджетіне аудандық бюджеттен берілетін субвенция көлемі 18 326,0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Медеу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55/8-VI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