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5a94" w14:textId="5e25a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"Аққорған ауылдық округінің 2020-2022 жылдарға арналған бюджеті туралы" Жаңақорған аудандық мәслихатының 2019 жылғы 30 желтоқсандағы № 409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Жаңақорған аудандық мәслихатының 2020 жылғы 30 қарашадағы № 543 шешімі. Қызылорда облысының Әділет департаментінде 2020 жылғы 3 желтоқсанда № 7841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Респубикасының 2008 жылғы 4 желтоқсандағы кодексінің 109-1-бабының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Жаңақорған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"Аққорған ауылдық округінің 2020-2022 жылдарға арналған бюджеті туралы" Жаңақорған аудандық мәслихатының 2019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409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7202 нөмірімен тіркелген, Қазақстан Республикасының нормативтік құқықтық актілердің эталондық бақылау банкінде 2020 жылғы 22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Аққорған ауылдық округінің 2020-2022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319 057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4 076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түсімі – 314 981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321 334,3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2 277,3 мың теңге.".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2.Осы шешім 2020 жылдың 1 қаңтарынан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мәслихатының кезектен тыс LV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Кутибаев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Жаңақорған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Ильясов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қарашасы №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Жаңақорған аудандық маслихатының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30 желтоқсаны № 409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Аққорған ауылдық округінің 2020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321 334,3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48 578,2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және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231 687,1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94 115,5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