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d8fe" w14:textId="34ed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2019 жылғы 25 желтоқсандағы LI сессиясының № VI-51/418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21 шілдедегі № VI-58/492 шешімі. Қарағанды облысының Әділет департаментінде 2020 жылғы 27 шілдеде № 5974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2019 жылғы 25 желтоқсандағы LI сессиясының № VI-51/418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5642 тіркелген, 2020 жылғы 18 қаңтардағы "Қарқаралы" № 3 (11750) газетінде, Қазақстан Республикасы нормативтік құқықтық актілерінің эталондық бақылау банкінде электрондық түрде 2020 жылы 09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11708156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1126477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10558701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12830448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34464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1156756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1156756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872113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297897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VI-58/492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