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b638" w14:textId="608b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Ақтас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2020 жылғы 22 желтоқсандағы № 579 шешімі. Қазақстан Республикасының Әділет министрлігінде 2020 жылғы 29 желтоқсанда № 21960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314 830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23 704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290 776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326 935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минус 12 105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12 105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12 105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Қарағанды облысы Саран қалалық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Кент бюджеті түсімдерінің құрамында Саран қаласының бюджетінен субвенциялар көзделгені ескерілсін,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– 273 057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– 282 072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- 301 787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жариялануға тиіс.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2021 жылға арналған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Қарағанды облысы Саран қалалық мәслихатының 04.11.2021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