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a7896" w14:textId="7da78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әлеуметтік қамсыздандыру, білім беру, мәдениет, спорт, ветеринария, денсаулық сақтау ұйымдарының мамандарына отын сатып алу үшін көмек беру туралы</w:t>
      </w:r>
    </w:p>
    <w:p>
      <w:pPr>
        <w:spacing w:after="0"/>
        <w:ind w:left="0"/>
        <w:jc w:val="both"/>
      </w:pPr>
      <w:r>
        <w:rPr>
          <w:rFonts w:ascii="Times New Roman"/>
          <w:b w:val="false"/>
          <w:i w:val="false"/>
          <w:color w:val="000000"/>
          <w:sz w:val="28"/>
        </w:rPr>
        <w:t>Жамбыл облысы Мойынқұм аудандық мәслихатының 2020 жылғы 31 наурыздағы № 56-4 шешімі. Жамбыл облысының Әділет департаментінде 2020 жылғы 14 сәуірде № 4554 болып тіркелді</w:t>
      </w:r>
    </w:p>
    <w:p>
      <w:pPr>
        <w:spacing w:after="0"/>
        <w:ind w:left="0"/>
        <w:jc w:val="left"/>
      </w:pP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"Агроөнеркәсіптік кешенді және ауылдық аймақтарды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18-бабының</w:t>
      </w:r>
      <w:r>
        <w:rPr>
          <w:rFonts w:ascii="Times New Roman"/>
          <w:b w:val="false"/>
          <w:i w:val="false"/>
          <w:color w:val="000000"/>
          <w:sz w:val="28"/>
        </w:rPr>
        <w:t xml:space="preserve"> 5 тармағына сәйкес, Мойынқұм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Мойынқұм ауданының "Мойынқұм ауданы бойынша ауылдық елді мекендерде тұратын және жұмыс істейтін әлеуметтік сала мамандарына коммуналдық көрсетілетін қызметтерге ақы төлеу және отын сатып алу бойынша әлеуметтік қолдау көрсету" ережесі және мөлшері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Мойынқұм аудандық мәслихатының әлеуметтік дамуы, білім, мәдениет, тілдерді дамыту, халықтың денсаулығын сақтау, адам құқықтарын қорғау, халықтың аз қамтамасыз етілген бөлігін, мүгедектерді қорғау, жастар, отбасы және әйелдер ісі мәселелері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мәслихатының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Мукашев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w:t>
            </w:r>
            <w:r>
              <w:br/>
            </w:r>
            <w:r>
              <w:rPr>
                <w:rFonts w:ascii="Times New Roman"/>
                <w:b w:val="false"/>
                <w:i w:val="false"/>
                <w:color w:val="000000"/>
                <w:sz w:val="20"/>
              </w:rPr>
              <w:t>31 наурыздағы № 56-4</w:t>
            </w:r>
            <w:r>
              <w:br/>
            </w:r>
            <w:r>
              <w:rPr>
                <w:rFonts w:ascii="Times New Roman"/>
                <w:b w:val="false"/>
                <w:i w:val="false"/>
                <w:color w:val="000000"/>
                <w:sz w:val="20"/>
              </w:rPr>
              <w:t>1 қосымша</w:t>
            </w:r>
          </w:p>
        </w:tc>
      </w:tr>
    </w:tbl>
    <w:bookmarkStart w:name="z16" w:id="4"/>
    <w:p>
      <w:pPr>
        <w:spacing w:after="0"/>
        <w:ind w:left="0"/>
        <w:jc w:val="left"/>
      </w:pPr>
      <w:r>
        <w:rPr>
          <w:rFonts w:ascii="Times New Roman"/>
          <w:b/>
          <w:i w:val="false"/>
          <w:color w:val="000000"/>
        </w:rPr>
        <w:t xml:space="preserve"> Мойынқұм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тәртібі және мөлшері</w:t>
      </w:r>
    </w:p>
    <w:bookmarkEnd w:id="4"/>
    <w:bookmarkStart w:name="z17" w:id="5"/>
    <w:p>
      <w:pPr>
        <w:spacing w:after="0"/>
        <w:ind w:left="0"/>
        <w:jc w:val="left"/>
      </w:pPr>
      <w:r>
        <w:rPr>
          <w:rFonts w:ascii="Times New Roman"/>
          <w:b/>
          <w:i w:val="false"/>
          <w:color w:val="000000"/>
        </w:rPr>
        <w:t xml:space="preserve"> 1-тарау. Жалпы ережелер</w:t>
      </w:r>
    </w:p>
    <w:bookmarkEnd w:id="5"/>
    <w:bookmarkStart w:name="z18" w:id="6"/>
    <w:p>
      <w:pPr>
        <w:spacing w:after="0"/>
        <w:ind w:left="0"/>
        <w:jc w:val="both"/>
      </w:pPr>
      <w:r>
        <w:rPr>
          <w:rFonts w:ascii="Times New Roman"/>
          <w:b w:val="false"/>
          <w:i w:val="false"/>
          <w:color w:val="000000"/>
          <w:sz w:val="28"/>
        </w:rPr>
        <w:t>
       1. Мойынқұм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bookmarkEnd w:id="6"/>
    <w:bookmarkStart w:name="z19" w:id="7"/>
    <w:p>
      <w:pPr>
        <w:spacing w:after="0"/>
        <w:ind w:left="0"/>
        <w:jc w:val="both"/>
      </w:pPr>
      <w:r>
        <w:rPr>
          <w:rFonts w:ascii="Times New Roman"/>
          <w:b w:val="false"/>
          <w:i w:val="false"/>
          <w:color w:val="000000"/>
          <w:sz w:val="28"/>
        </w:rPr>
        <w:t xml:space="preserve">
       2. Әлеуметтік қолдауды тағайындауды уәкілетті орган – "Мойынқұм ауданы әкімдігінің жұмыспен қамту және әлеуметтік бағдарламалар бөлімі" коммуналдық мемлекеттік мекемесі жүзеге асырады. </w:t>
      </w:r>
    </w:p>
    <w:bookmarkEnd w:id="7"/>
    <w:bookmarkStart w:name="z20" w:id="8"/>
    <w:p>
      <w:pPr>
        <w:spacing w:after="0"/>
        <w:ind w:left="0"/>
        <w:jc w:val="left"/>
      </w:pPr>
      <w:r>
        <w:rPr>
          <w:rFonts w:ascii="Times New Roman"/>
          <w:b/>
          <w:i w:val="false"/>
          <w:color w:val="000000"/>
        </w:rPr>
        <w:t xml:space="preserve"> 2-тарау. Әлеуметтік қолдау көрсету тәртібі</w:t>
      </w:r>
    </w:p>
    <w:bookmarkEnd w:id="8"/>
    <w:bookmarkStart w:name="z21" w:id="9"/>
    <w:p>
      <w:pPr>
        <w:spacing w:after="0"/>
        <w:ind w:left="0"/>
        <w:jc w:val="both"/>
      </w:pPr>
      <w:r>
        <w:rPr>
          <w:rFonts w:ascii="Times New Roman"/>
          <w:b w:val="false"/>
          <w:i w:val="false"/>
          <w:color w:val="000000"/>
          <w:sz w:val="28"/>
        </w:rPr>
        <w:t>
      3. Әлеуметтік қолдау мемлекеттік ұйымдардың бірінші басшылары бекіткен жиынтық тізімдердің негізінде мамандардан өтініш талап етпестен көрсетіледі.</w:t>
      </w:r>
    </w:p>
    <w:bookmarkEnd w:id="9"/>
    <w:bookmarkStart w:name="z22" w:id="10"/>
    <w:p>
      <w:pPr>
        <w:spacing w:after="0"/>
        <w:ind w:left="0"/>
        <w:jc w:val="both"/>
      </w:pPr>
      <w:r>
        <w:rPr>
          <w:rFonts w:ascii="Times New Roman"/>
          <w:b w:val="false"/>
          <w:i w:val="false"/>
          <w:color w:val="000000"/>
          <w:sz w:val="28"/>
        </w:rPr>
        <w:t xml:space="preserve">
      4. Әлеуметтік қолдау екінші деңгейдегі банктер немесе банк операцияларының тиісті түрлеріне лицензиялары бар ұйымдар арқылы мамандардың дербес шоттарына аудару жолымен жүзеге асырылады. </w:t>
      </w:r>
    </w:p>
    <w:bookmarkEnd w:id="10"/>
    <w:bookmarkStart w:name="z23" w:id="11"/>
    <w:p>
      <w:pPr>
        <w:spacing w:after="0"/>
        <w:ind w:left="0"/>
        <w:jc w:val="left"/>
      </w:pPr>
      <w:r>
        <w:rPr>
          <w:rFonts w:ascii="Times New Roman"/>
          <w:b/>
          <w:i w:val="false"/>
          <w:color w:val="000000"/>
        </w:rPr>
        <w:t xml:space="preserve"> 3-тарау. Әлеуметтік қолдау көрсету мөлшері</w:t>
      </w:r>
    </w:p>
    <w:bookmarkEnd w:id="11"/>
    <w:bookmarkStart w:name="z24" w:id="12"/>
    <w:p>
      <w:pPr>
        <w:spacing w:after="0"/>
        <w:ind w:left="0"/>
        <w:jc w:val="both"/>
      </w:pPr>
      <w:r>
        <w:rPr>
          <w:rFonts w:ascii="Times New Roman"/>
          <w:b w:val="false"/>
          <w:i w:val="false"/>
          <w:color w:val="000000"/>
          <w:sz w:val="28"/>
        </w:rPr>
        <w:t>
      5. Мамандарға әлеуметтік қолдау жылына бір рет бюджет есебінен 5 (бес) айлық есептік көрсеткіш мөлшерінде көрсетіледі.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Жамбыл облысы Мойынқұм аудандық мәслихатының 28.04.2023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