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40163" w14:textId="cc401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жылға асыл тұқымды мал шаруашылығын дамытуға мал шаруашылығының өнiмдiлiгiн және өнім сапасын арттыруға субсидиялар көлемдерін бекіту туралы және Шымкент қаласы әкімдігінің кейбір қаулыларының күші жойылды деп тану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әкімдігінің 2020 жылғы 1 сәуірдегі № 196 қаулысы. Шымкент қаласының Әділет департаментінде 2020 жылғы 2 сәуірде № 92 болып тіркелді. Мерзiмi өткендiктен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"Агроөнеркәсіп кешенді және ауылдық аумақтарды дамытуды мемлекеттік реттеу туралы" 2005 жылғы 8 шілдедегі Қазақстан Республикасы Заңының 7-бабы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12)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"Асыл тұқымды мал шаруашылығын дамытуды, мал шаруашылығының өнімділігін және өнім сапасын арттыруды субсидиялау қағидаларын бекіту туралы" Қазақстан Республикасы Ауыл шаруашылығы министрінің 2019 жылғы 15 наурыздағы № 108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18404 болып тіркелген), Шымкент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2020 жылға асыл тұқымды мал шаруашылығын дамытуға, мал шаруашылығының өнімділігін және өнім сапасын арттыруға субсидиялар көлемдері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жергілікті бюджет қаражаты есебінен 2020 жылға асыл тұқымды мал шаруашылығын дамытуға, мал шаруашылығының өнімділігін және өнім сапасын арттыруға субсидиялар көлемдері осы қаулының 2-қосымшасына сәйкес бекітілсін.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Шымкент қаласы әкiмдiгiнiң 21.09.2020 </w:t>
      </w:r>
      <w:r>
        <w:rPr>
          <w:rFonts w:ascii="Times New Roman"/>
          <w:b w:val="false"/>
          <w:i w:val="false"/>
          <w:color w:val="000000"/>
          <w:sz w:val="28"/>
        </w:rPr>
        <w:t>№ 583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Шымкент қаласы әкімдігінің кейбір қаулылары осы қаулының 2-қосымшасына сәйкес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"Шымкент қаласының ауыл шаруашылығы және ветеринария басқармасы" мемлекеттік мекемесі Қазақстан Республикасының заңнамалық актілерінде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Шымкент қаласының Әділет департаментінде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мемлекеттік тіркелген күннен бастап оның көшірмесін Шымкент қаласы аумағында таратылатын мерзімді баспасөз басылымдарына ресми жариялауға жолданылуын;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 оны ресми жарияланғаннан кейін Шымкент қаласы әкімдігінің интернет-ресурсында орналастыруын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Шымкент қаласы әкімінің орынбасары М.Исаховқа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"1"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қаулысына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асыл тұқымды мал шаруашылығын дамытуға, мал шаруашылығының өнімділігін және өнім сапасын арттыруға субсидиялар көлемдері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Шымкент қаласы әкiмдiгiнiң 10.12.2020 </w:t>
      </w:r>
      <w:r>
        <w:rPr>
          <w:rFonts w:ascii="Times New Roman"/>
          <w:b w:val="false"/>
          <w:i w:val="false"/>
          <w:color w:val="ff0000"/>
          <w:sz w:val="28"/>
        </w:rPr>
        <w:t>№ 782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4509"/>
        <w:gridCol w:w="758"/>
        <w:gridCol w:w="1620"/>
        <w:gridCol w:w="2174"/>
        <w:gridCol w:w="2396"/>
      </w:tblGrid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бірлікке арналған субсидиялар нормативтері, теңге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көлемі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соммасы,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мал шаруашылығын дамытуға субсидиялар көлемі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және етті-сүтті мал шаруашылығы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тауарлық аналық басы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бас/шағылыстыру маусымы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асыл тұқымды ірі қара мал сатып алу</w:t>
            </w:r>
          </w:p>
        </w:tc>
        <w:tc>
          <w:tcPr>
            <w:tcW w:w="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Шығу тегі асыл тұқымдыға сәйкес келетін ірі қара малдың импортталған аналық басын сатып алу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басын сатып алу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Отандық 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Аустралия, Солтүстік және Оңтүстік Америка, Еуропа елдерінен импортталған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Жұмыртқалы құс шаруашылығы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құстардан алынған жұмыртқа бағытындағы финалдық нысандағы тәуліктік балапан сатып алу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256 660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15 399 600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Қойлардың асыл тұқымды аналық басы</w:t>
            </w:r>
          </w:p>
        </w:tc>
        <w:tc>
          <w:tcPr>
            <w:tcW w:w="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 шағылысу маусымы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Қойлардың тауарлық аналық басы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44 000 000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асыл тұқымды қойлар сатып алу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5 021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 шаруашылығы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Шошқалардың аналық және шошқа басын толықтыратын басымен селекциялық және асыл тұқымдық жұмыстар жүргізу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бас/шағылысу маусымы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270 504 600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шаруашылығының өнімділігін және өнім сапасын арттыруға субсидиялар көлемдері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және етті-сүтті мал шаруашылығы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бір уақытта кемінде 1000 бас болатын бордақылау алаңдарына бордақылау үшін немесе сою қуаты тәулігіне 50 бас болатын ет өңдеуші кәсіпорындарына өткізілген немесе орны ауыстырылған бұқашықтардың құнын арзандату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тiрiдей салмағы, килограмм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өндіру құнын арзандату: 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50 бастан басталатын шаруашылық</w:t>
            </w:r>
          </w:p>
        </w:tc>
        <w:tc>
          <w:tcPr>
            <w:tcW w:w="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2 150 000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43 000 000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1 300 000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Жұмыртқалы құс шаруашылығы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 жұмыртқа өндіру құнын арзандату: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миллион данадан басталатын нақты өндіріс</w:t>
            </w:r>
          </w:p>
        </w:tc>
        <w:tc>
          <w:tcPr>
            <w:tcW w:w="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дана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64 569 806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71 026 787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миллион данадан басталатын нақты өндіріс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26 000 000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құс шаруашылығы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 етін өндіру құнын арзандату: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тоннадан басталатын нақты өндіріс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килограмм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906 005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45 300 250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291 327 037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"1"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қаулысына 1-1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бюджет қаражаты есебінен 2020 жылға асыл тұқымды мал шаруашылығын дамытуға, мал шаруашылығының өнімділігін және өнім сапасын арттыруға субсидиялар көлемдері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 1-1-қосымшамен толықтырылды – Шымкент қаласы әкiмдiгiнiң 21.09.2020 </w:t>
      </w:r>
      <w:r>
        <w:rPr>
          <w:rFonts w:ascii="Times New Roman"/>
          <w:b w:val="false"/>
          <w:i w:val="false"/>
          <w:color w:val="ff0000"/>
          <w:sz w:val="28"/>
        </w:rPr>
        <w:t>№ 583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енгізіледі).; жаңа редакцияда – Шымкент қаласы әкiмдiгiнiң 10.12.2020 </w:t>
      </w:r>
      <w:r>
        <w:rPr>
          <w:rFonts w:ascii="Times New Roman"/>
          <w:b w:val="false"/>
          <w:i w:val="false"/>
          <w:color w:val="ff0000"/>
          <w:sz w:val="28"/>
        </w:rPr>
        <w:t>№ 782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3"/>
        <w:gridCol w:w="1102"/>
        <w:gridCol w:w="511"/>
        <w:gridCol w:w="2474"/>
        <w:gridCol w:w="2475"/>
        <w:gridCol w:w="4245"/>
      </w:tblGrid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бірлікке арналған субсидиялар нормативтері, теңге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көлемі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соммасы, теңге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малдарының азығына жұмсалған шығындар құнын арзандату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аналық басы</w:t>
            </w:r>
          </w:p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6 315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189 476 885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малдың аналық басы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24 023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120 115 000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Жылқының аналық басы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322 611 885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"1"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қаулысына 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2-қосымшаға өзгеріс енгізілді – Шымкент қаласы әкiмдiгiнiң 10.12.2020 </w:t>
      </w:r>
      <w:r>
        <w:rPr>
          <w:rFonts w:ascii="Times New Roman"/>
          <w:b w:val="false"/>
          <w:i w:val="false"/>
          <w:color w:val="ff0000"/>
          <w:sz w:val="28"/>
        </w:rPr>
        <w:t>№ 782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Шымкент қаласы әкімдігінің күші жойылды деп танылған қаулыларының тізімі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Шымкент қаласы әкімдігінің 2019 жылғы 15 сәуірдегі № 305 "Асыл тұқымды мал шаруашылығын дамытуға, мал шаруашылығының өнiмдiлiгiн және өнім сапасын арттыруға субсидиялар көлемдерін бекіту туралы" (Нормативтік құықтық актілерді мемлекеттік тіркеу тізілімінде № 36 болып тіркелген, Қазақстан Республикасының нормативтік құқықтық актілерінің эталондық бақылау банкінде 2019 жылы 19 сәуірде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Шымкент қаласы әкімдігінің 2019 жылғы 20 қарашадағы № 894 "Шымкент қаласы әкімдігінің 2019 жылғы 15 сәуірдегі № 305 "Асыл тұқымды мал шаруашылығын дамытуға мал шаруашылығының өнімділігін және өнім сапасын арттыруға субсидиялар көлемдерін бекіту туралы" қаулысына өзгеріс енгізу туралы" (Нормативтік құқықтық актілерді мемлекеттік тіркеу тізілімінде № 71 болып тіркелген, Қазақстан Республикасының нормативтік құқықтық актілерінің эталондық банкінде 2019 жылғы 27 қарашада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Шымкент қаласы әкімдігінің 2019 жылғы 23 желтоқсандағы № 980 "Шымкент қаласы әкімдігінің 2019 жылғы 15 сәуірдегі № 305 "Асыл тұқымды мал шаруашылығын дамытуға мал шаруашылығының өнімділігін және өнім сапасын арттыруға субсидиялар көлемдерін бекіту туралы" қаулысына өзгеріс енгізу туралы" (Нормативтік құқықтық актілерді мемлекеттік тіркеу тізілімінде № 79 болып тіркелген, Қазақстан Республикасының нормативтік құқықтық актілерінің эталондық банкінде 2019 жылғы 24 желтоқсанда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