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a64" w14:textId="12c1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2020 жылғы 29 мамырдағы № 169 қаулысы. Ақтөбе облысының Әділет департаментінде 2020 жылғы 1 маусымда № 7146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"Восход-Oriel" жауапкершілігі шектеулі серіктестігі пайдалы қатты қазбаларды барлау жөніндегі операцияларды жүргізу үшін, Хромтау ауданы Қызылсу ауылдық округінің аумағында орналасқан, жалпы алаңы 1332 гектар жер учаскесіне жер пайдаланушылардан алып қоймай, 2025 жылдың 9 желтоқсанына дейінгі мерзімге қауымдық сервитуты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ауданы әкімдігінің 17.07.2025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Пайдалы қатты қазбаларды барлау жөніндегі операцияларды жүргізу үшін жер учаскесін пайдаланған кезде "Восход-Oriel" жауапкершілігі шектеулі серіктестігі Қазақстан Республикасы заңнамасының талаптарын сақтасын.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Хромтау ауданы әкімдігінің 17.07.2025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Хромтау аудандық ауыл шаруашылығы, ветеринария және жер қатынастары бөлімі"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 - 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Хромтау ауданы әкімінің орынбасары С.Жаконовке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