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eb06" w14:textId="7c3e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2020 жылғы 6 қаңтардағы № 410 "2020-2022 жылдарға арналған Желтау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сәуірдегі № 444 шешімі. Ақтөбе облысының Әділет департаментінде 2020 жылғы 9 сәуірде № 7028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маслихатының 2020 жылғы 6 қаңтардағы № 410 "2020-2022 жылдарға арналған Желтау ауылдық округі бюджетін бекіту туралы" (нормативтік құқықтық актілерді мемлекеттік тіркеу Тізілімінде № 6649 тіркелген, 2020 жылғы 14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"163 002" сандары "170 831"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"156 517" сандары "164 346"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"163 002" сандары "173 513,2"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"0" саны "-2 682, 2"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"2 682, 2"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2 682, 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4,5 тармақшалармен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аудандық маңызы бар қала, ауыл, кент, ауылдық округ әкімінің қызметін қамтамасыз ету жөніндегі қызметтер;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мекендердің санитариясын қамтамасыз ету."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қантардан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Желтау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