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a446" w14:textId="1b3a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2016 жылғы 27 қыркүйектегі № 45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27 наурыздағы № 352 шешімі. Ақтөбе облысының Әділет департаментінде 2020 жылғы 8 сәуірде № 7023 болып тіркелді. Күші жойылды - Ақтөбе облысы Алға аудандық мәслихатының 2020 жылғы 23 қыркүйектегі № 424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23.09.2020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2016 жылғы 27 қыркүйектегі № 45 "Алға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актілердің мемлекеттік тіркеу тізілімінде № 5114 тіркелген, 2016 жылғы 4 қарашада Қазақстан Республикасының нормативтік құқықтық актілерінің "Әділет" ақпараттық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Алға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Уәкілетті орган шешім қабылдаған күннен бастап үш жұмыс күні ішінде қабылданған шешім туралы (бас тартқан жағдайда - негіздемесін көрсете отырып) өтініш берушіні жазбаша хабардар етеді.".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"Алға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жұмыспен қамтуды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Б.Елеусінова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____________ 2020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