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2d36" w14:textId="7b42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2408 қаулысы. Ақтөбе облысының Әділет департаментінде 2020 жылғы 19 маусымда № 7199 болып тіркелді. Күші жойылды - Ақтөбе облысы Ақтөбе қаласы әкімдігінің 2020 жылғы 6 қазандағы № 3677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06.10.2020 № 3677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5-2/207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арасында бруцеллез ауруының анықталуына байланысты, Ақтөбе қаласы "Алматы" ауданының Бекқұл баба тұрғын үй алабында орналасқан Ақтасты қыстағының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қаласы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