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4bb1" w14:textId="acc4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Ұлы Отан соғысының қатысушылары мен мүгедектеріне Жеңіс күніне орай қосымша әлеуметтік көмек көрсету туралы" Нұр-Сұлтан қаласы мәслихатының 2019 жылғы 3 мамырдағы № 380/49-VI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30 маусымдағы № 515/68-VI шешімі. Нұр-Сұлтан қаласының Әділет департаментінде 2020 жылғы 8 шiлдеде № 1277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Ұлы Отан соғысының қатысушылары мен мүгедектеріне Жеңіс күніне орай қосымша әлеуметтік көмек көрсету туралы" Нұр-Сұлтан қаласы мәслихатының 2019 жылғы 3 мамырдағы № 380/49-VI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1226 болып тіркелген, 2019 жылғы 14 мамырда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