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b5d4" w14:textId="80db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13 наурыздағы № 211 бұйрығы. Қазақстан Республикасының Әділет министрлігінде 2020 жылғы 16 наурызда № 20123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7-бабы </w:t>
      </w:r>
      <w:r>
        <w:rPr>
          <w:rFonts w:ascii="Times New Roman"/>
          <w:b w:val="false"/>
          <w:i w:val="false"/>
          <w:color w:val="000000"/>
          <w:sz w:val="28"/>
        </w:rPr>
        <w:t xml:space="preserve">2-1-тармағына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органдарына кіретін адамдар үшін алғашқы кәсіптік даярлыққа іріктеу </w:t>
      </w:r>
      <w:r>
        <w:rPr>
          <w:rFonts w:ascii="Times New Roman"/>
          <w:b w:val="false"/>
          <w:i w:val="false"/>
          <w:color w:val="000000"/>
          <w:sz w:val="28"/>
        </w:rPr>
        <w:t>қағидалары</w:t>
      </w:r>
      <w:r>
        <w:rPr>
          <w:rFonts w:ascii="Times New Roman"/>
          <w:b w:val="false"/>
          <w:i w:val="false"/>
          <w:color w:val="000000"/>
          <w:sz w:val="28"/>
        </w:rPr>
        <w:t xml:space="preserve"> және одан өту шарттары, сондай-ақ оларды алғашқы кәсіптік даярлықтан шығару негіздері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2011 жылғы № 23 "Қазақстан Республикасы ішкі істер органдарының қатардағы, кіші және орта басшы құрамдағы лауазымдарына бірінші рет қабылданатын адамдардың арнайы бастапқы оқудан өту ережесін бекіту туралы" Қазақстан Республикасы Ішкі істер министрінің 2011 жылғы 26 сәуірдегі № 187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 6978 болып тіркелді 2011 жылғы 8 маусымда №180 (26601) "Казахстанская правда" газетінде жарияланды) күші жойылды деп есептелсін.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саясаты департаменті (А.М.Сайтбеков)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бұйрықта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2021 жылғы 1 қаңтардан бастап қолданысқа енгізіледі және міндетті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13 наурыздағы</w:t>
            </w:r>
            <w:r>
              <w:br/>
            </w:r>
            <w:r>
              <w:rPr>
                <w:rFonts w:ascii="Times New Roman"/>
                <w:b w:val="false"/>
                <w:i w:val="false"/>
                <w:color w:val="000000"/>
                <w:sz w:val="20"/>
              </w:rPr>
              <w:t xml:space="preserve">№ 211 бұйрығымен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Оң жақ жоғарғы бұрышына орыс тілінде өзгеріс енгізіледі, қазақ тіліндегі мәтін өзгермейді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Ішкі істер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w:t>
      </w:r>
    </w:p>
    <w:bookmarkEnd w:id="9"/>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Ішкі істер министрінің 17.01.2023 </w:t>
      </w:r>
      <w:r>
        <w:rPr>
          <w:rFonts w:ascii="Times New Roman"/>
          <w:b w:val="false"/>
          <w:i w:val="false"/>
          <w:color w:val="000000"/>
          <w:sz w:val="28"/>
        </w:rPr>
        <w:t>№ 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Ішкі істер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 (бұдан әрі - Қағидалар) "Құқық қорғау қызметі туралы" Қазақстан Республикасы Заңының 7-бабы </w:t>
      </w:r>
      <w:r>
        <w:rPr>
          <w:rFonts w:ascii="Times New Roman"/>
          <w:b w:val="false"/>
          <w:i w:val="false"/>
          <w:color w:val="000000"/>
          <w:sz w:val="28"/>
        </w:rPr>
        <w:t>2-1-тармағына</w:t>
      </w:r>
      <w:r>
        <w:rPr>
          <w:rFonts w:ascii="Times New Roman"/>
          <w:b w:val="false"/>
          <w:i w:val="false"/>
          <w:color w:val="000000"/>
          <w:sz w:val="28"/>
        </w:rPr>
        <w:t xml:space="preserve"> (бұдан әрі - Заң) сәйкес әзірленген және ішкі істер органдарына кіретін адамдар үшін алғашқы кәсіптік даярлыққа іріктеу тәртібін және одан өту шарттарын, сондай-ақ оларды алғашқы кәсіптік даярлықтан шығару негіздерін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Ішкі істер органдары (бұдан әрі - ІІО) қызметіне қатардағы, кіші және орта басшы құрамы лауазымдарына кандидаттардың кіруі Қазақстан Республикасы Ішкі істер министрлігінің (бұдан әрі - ІІМ) білім ұйымдарында алғашқы кәсіптік даярлықтан өткен соң ғана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Алғашқы кәсіби даярлыққа іріктеуге қатысу бойынша шығындарды (іріктеу жүргізу орнына бару және кері қайту жол ақысы, медициналық комиссиядан өту, тұрғылықты орынды жалға алу, тұру) кандидат өз қаражаты есебінен жүргізеді.</w:t>
      </w:r>
    </w:p>
    <w:bookmarkEnd w:id="13"/>
    <w:bookmarkStart w:name="z17" w:id="14"/>
    <w:p>
      <w:pPr>
        <w:spacing w:after="0"/>
        <w:ind w:left="0"/>
        <w:jc w:val="left"/>
      </w:pPr>
      <w:r>
        <w:rPr>
          <w:rFonts w:ascii="Times New Roman"/>
          <w:b/>
          <w:i w:val="false"/>
          <w:color w:val="000000"/>
        </w:rPr>
        <w:t xml:space="preserve"> 2-тарау. Алғашқы кәсіптік даярлауға іріктеуді ұйымдастыру</w:t>
      </w:r>
    </w:p>
    <w:bookmarkEnd w:id="14"/>
    <w:bookmarkStart w:name="z18" w:id="15"/>
    <w:p>
      <w:pPr>
        <w:spacing w:after="0"/>
        <w:ind w:left="0"/>
        <w:jc w:val="both"/>
      </w:pPr>
      <w:r>
        <w:rPr>
          <w:rFonts w:ascii="Times New Roman"/>
          <w:b w:val="false"/>
          <w:i w:val="false"/>
          <w:color w:val="000000"/>
          <w:sz w:val="28"/>
        </w:rPr>
        <w:t>
      4. ІІМ орталық аппаратының кадр саясаты бөлінісі жыл сайын 1 желтоқсанға дейін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қызметтерінің бөліністері берген өтінімдер негізінде келесі күнтізбелік жылға арналған алғашқы кәсіби оқытудың жоспар-кестесін әзірлейді және ішкі істер Министрі бекітеді.</w:t>
      </w:r>
    </w:p>
    <w:bookmarkEnd w:id="15"/>
    <w:bookmarkStart w:name="z19" w:id="16"/>
    <w:p>
      <w:pPr>
        <w:spacing w:after="0"/>
        <w:ind w:left="0"/>
        <w:jc w:val="both"/>
      </w:pPr>
      <w:r>
        <w:rPr>
          <w:rFonts w:ascii="Times New Roman"/>
          <w:b w:val="false"/>
          <w:i w:val="false"/>
          <w:color w:val="000000"/>
          <w:sz w:val="28"/>
        </w:rPr>
        <w:t>
      5. ІІМ-нің білім беру ұйымдарына алғашқы кәсіптік оқытуға кандидаттарды іріктеуді ұйымдастыру бос лауазымдары бар ІІМ ведомстволары, ІІМ және оның ведомстволарының қарамағындағы аумақтық органдар, ІІМ және оның ведомстволарының қарамағындағы мемлекеттік мекемелер жүзеге асырады.</w:t>
      </w:r>
    </w:p>
    <w:bookmarkEnd w:id="16"/>
    <w:bookmarkStart w:name="z20" w:id="17"/>
    <w:p>
      <w:pPr>
        <w:spacing w:after="0"/>
        <w:ind w:left="0"/>
        <w:jc w:val="both"/>
      </w:pPr>
      <w:r>
        <w:rPr>
          <w:rFonts w:ascii="Times New Roman"/>
          <w:b w:val="false"/>
          <w:i w:val="false"/>
          <w:color w:val="000000"/>
          <w:sz w:val="28"/>
        </w:rPr>
        <w:t>
      6. Кандидаттарды іріктеу жөніндегі жұмысты ұйымдастыру ІІМ ведомстволарының, ІІМ қарамағындағы аумақтық органдардың, ІІМ қарамағындағы мемлекеттік мекемелердің және оның ведомстволарының кадр қызметіне жүктеледі және өзіне бірқатар іс-шараларды қамтиды:</w:t>
      </w:r>
    </w:p>
    <w:bookmarkEnd w:id="17"/>
    <w:p>
      <w:pPr>
        <w:spacing w:after="0"/>
        <w:ind w:left="0"/>
        <w:jc w:val="both"/>
      </w:pPr>
      <w:r>
        <w:rPr>
          <w:rFonts w:ascii="Times New Roman"/>
          <w:b w:val="false"/>
          <w:i w:val="false"/>
          <w:color w:val="000000"/>
          <w:sz w:val="28"/>
        </w:rPr>
        <w:t>
      1) ақпараттық-ұйымдастырушылық;</w:t>
      </w:r>
    </w:p>
    <w:p>
      <w:pPr>
        <w:spacing w:after="0"/>
        <w:ind w:left="0"/>
        <w:jc w:val="both"/>
      </w:pPr>
      <w:r>
        <w:rPr>
          <w:rFonts w:ascii="Times New Roman"/>
          <w:b w:val="false"/>
          <w:i w:val="false"/>
          <w:color w:val="000000"/>
          <w:sz w:val="28"/>
        </w:rPr>
        <w:t>
      2) кандидаттардың өтініштері мен құжаттарын, оның ішінде электрондық форматта қабылдау;</w:t>
      </w:r>
    </w:p>
    <w:p>
      <w:pPr>
        <w:spacing w:after="0"/>
        <w:ind w:left="0"/>
        <w:jc w:val="both"/>
      </w:pPr>
      <w:r>
        <w:rPr>
          <w:rFonts w:ascii="Times New Roman"/>
          <w:b w:val="false"/>
          <w:i w:val="false"/>
          <w:color w:val="000000"/>
          <w:sz w:val="28"/>
        </w:rPr>
        <w:t>
      3) кандидат туралы мәліметтерді зерделеуі;</w:t>
      </w:r>
    </w:p>
    <w:p>
      <w:pPr>
        <w:spacing w:after="0"/>
        <w:ind w:left="0"/>
        <w:jc w:val="both"/>
      </w:pPr>
      <w:r>
        <w:rPr>
          <w:rFonts w:ascii="Times New Roman"/>
          <w:b w:val="false"/>
          <w:i w:val="false"/>
          <w:color w:val="000000"/>
          <w:sz w:val="28"/>
        </w:rPr>
        <w:t>
      4) қызметке жарамдылығын анықтау және полиграфологиялық зерттеу үшін кандидаттарды ІІО әскери-дәрігерлік комиссияларына (бұдан әрі – ӘДК) медициналық куәландыруға жіберу;</w:t>
      </w:r>
    </w:p>
    <w:p>
      <w:pPr>
        <w:spacing w:after="0"/>
        <w:ind w:left="0"/>
        <w:jc w:val="both"/>
      </w:pPr>
      <w:r>
        <w:rPr>
          <w:rFonts w:ascii="Times New Roman"/>
          <w:b w:val="false"/>
          <w:i w:val="false"/>
          <w:color w:val="000000"/>
          <w:sz w:val="28"/>
        </w:rPr>
        <w:t xml:space="preserve">
      5) кандидаттардың жеке істерін қалыптастыруы; </w:t>
      </w:r>
    </w:p>
    <w:p>
      <w:pPr>
        <w:spacing w:after="0"/>
        <w:ind w:left="0"/>
        <w:jc w:val="both"/>
      </w:pPr>
      <w:r>
        <w:rPr>
          <w:rFonts w:ascii="Times New Roman"/>
          <w:b w:val="false"/>
          <w:i w:val="false"/>
          <w:color w:val="000000"/>
          <w:sz w:val="28"/>
        </w:rPr>
        <w:t>
      6) алғашқы кәсіптік даярлыққа кандидаттарды іріктеуді жүргізу;</w:t>
      </w:r>
    </w:p>
    <w:p>
      <w:pPr>
        <w:spacing w:after="0"/>
        <w:ind w:left="0"/>
        <w:jc w:val="both"/>
      </w:pPr>
      <w:r>
        <w:rPr>
          <w:rFonts w:ascii="Times New Roman"/>
          <w:b w:val="false"/>
          <w:i w:val="false"/>
          <w:color w:val="000000"/>
          <w:sz w:val="28"/>
        </w:rPr>
        <w:t>
      7) іріктелген кандидаттарды ІІМ білім беру ұйымдарына алғашқы кәсіптік даярлыққа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Халықты хабардар ету бос лауазымдар және оларға қойылатын біліктілік талаптары, ІІО-ға қызметке қабылдаудың тәртібі және қызмет шарттары туралы мәліметтерді, құжаттарды қабылдаудың басталу және аяқталу күнін бұқаралық ақпарат құралдарында жариялауды қамтиды.</w:t>
      </w:r>
    </w:p>
    <w:bookmarkEnd w:id="18"/>
    <w:bookmarkStart w:name="z27" w:id="19"/>
    <w:p>
      <w:pPr>
        <w:spacing w:after="0"/>
        <w:ind w:left="0"/>
        <w:jc w:val="both"/>
      </w:pPr>
      <w:r>
        <w:rPr>
          <w:rFonts w:ascii="Times New Roman"/>
          <w:b w:val="false"/>
          <w:i w:val="false"/>
          <w:color w:val="000000"/>
          <w:sz w:val="28"/>
        </w:rPr>
        <w:t xml:space="preserve">
      8. Іріктеуге қатысуға ниет білдірген Қазақстан Республикасының азаматтары ІІМ ведомстволарының, ІІМ қарамағындағы аумақтық органдардың, ІІМ қарамағындағы мемлекеттік мекемелердің және оның ведомстволарының кадр қызметтеріне мынадай құжаттарды ұсынады: </w:t>
      </w:r>
    </w:p>
    <w:bookmarkEnd w:id="19"/>
    <w:bookmarkStart w:name="z28" w:id="20"/>
    <w:p>
      <w:pPr>
        <w:spacing w:after="0"/>
        <w:ind w:left="0"/>
        <w:jc w:val="both"/>
      </w:pPr>
      <w:r>
        <w:rPr>
          <w:rFonts w:ascii="Times New Roman"/>
          <w:b w:val="false"/>
          <w:i w:val="false"/>
          <w:color w:val="000000"/>
          <w:sz w:val="28"/>
        </w:rPr>
        <w:t>
      1) жеке сәйкестендіру нөмірін көрсете отырып, еркін нысанда өтініш;</w:t>
      </w:r>
    </w:p>
    <w:bookmarkEnd w:id="20"/>
    <w:bookmarkStart w:name="z29" w:id="21"/>
    <w:p>
      <w:pPr>
        <w:spacing w:after="0"/>
        <w:ind w:left="0"/>
        <w:jc w:val="both"/>
      </w:pPr>
      <w:r>
        <w:rPr>
          <w:rFonts w:ascii="Times New Roman"/>
          <w:b w:val="false"/>
          <w:i w:val="false"/>
          <w:color w:val="000000"/>
          <w:sz w:val="28"/>
        </w:rPr>
        <w:t>
      2) кандидаттың дербес деректерін жинауға, өңдеуге келісімі;</w:t>
      </w:r>
    </w:p>
    <w:bookmarkEnd w:id="21"/>
    <w:bookmarkStart w:name="z30" w:id="2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сауалнама;</w:t>
      </w:r>
    </w:p>
    <w:bookmarkEnd w:id="22"/>
    <w:bookmarkStart w:name="z31" w:id="2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есебi бойынша толтырылған жеке iс парағын;</w:t>
      </w:r>
    </w:p>
    <w:bookmarkEnd w:id="23"/>
    <w:bookmarkStart w:name="z32" w:id="2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қолымен жазылған немесе басылған түрде толық толтырылған өмірбаянды;</w:t>
      </w:r>
    </w:p>
    <w:bookmarkEnd w:id="24"/>
    <w:bookmarkStart w:name="z33" w:id="25"/>
    <w:p>
      <w:pPr>
        <w:spacing w:after="0"/>
        <w:ind w:left="0"/>
        <w:jc w:val="both"/>
      </w:pPr>
      <w:r>
        <w:rPr>
          <w:rFonts w:ascii="Times New Roman"/>
          <w:b w:val="false"/>
          <w:i w:val="false"/>
          <w:color w:val="000000"/>
          <w:sz w:val="28"/>
        </w:rPr>
        <w:t>
      6) бiлiмi туралы құжаттардың нотариалды куәландырылған көшiрмелерiн;</w:t>
      </w:r>
    </w:p>
    <w:bookmarkEnd w:id="25"/>
    <w:bookmarkStart w:name="z34" w:id="26"/>
    <w:p>
      <w:pPr>
        <w:spacing w:after="0"/>
        <w:ind w:left="0"/>
        <w:jc w:val="both"/>
      </w:pPr>
      <w:r>
        <w:rPr>
          <w:rFonts w:ascii="Times New Roman"/>
          <w:b w:val="false"/>
          <w:i w:val="false"/>
          <w:color w:val="000000"/>
          <w:sz w:val="28"/>
        </w:rPr>
        <w:t>
      7) еңбек қызметін растайтын құжаттардың нотариалды куәландырылған көшiрмесiн (болған кезде);</w:t>
      </w:r>
    </w:p>
    <w:bookmarkEnd w:id="26"/>
    <w:bookmarkStart w:name="z35" w:id="27"/>
    <w:p>
      <w:pPr>
        <w:spacing w:after="0"/>
        <w:ind w:left="0"/>
        <w:jc w:val="both"/>
      </w:pPr>
      <w:r>
        <w:rPr>
          <w:rFonts w:ascii="Times New Roman"/>
          <w:b w:val="false"/>
          <w:i w:val="false"/>
          <w:color w:val="000000"/>
          <w:sz w:val="28"/>
        </w:rPr>
        <w:t>
      8) әскери билеттің немесе шақыру учаскесіне тіркелгені туралы куәлігінің нотариалды куәландырылған көшiрмесiн (қолда бар болса);</w:t>
      </w:r>
    </w:p>
    <w:bookmarkEnd w:id="27"/>
    <w:bookmarkStart w:name="z36" w:id="28"/>
    <w:p>
      <w:pPr>
        <w:spacing w:after="0"/>
        <w:ind w:left="0"/>
        <w:jc w:val="both"/>
      </w:pPr>
      <w:r>
        <w:rPr>
          <w:rFonts w:ascii="Times New Roman"/>
          <w:b w:val="false"/>
          <w:i w:val="false"/>
          <w:color w:val="000000"/>
          <w:sz w:val="28"/>
        </w:rPr>
        <w:t>
      9) кандидаттың соңғы жұмыс (оқу) орнынан немесе әскери қызметін өтеген әскери бөлімнен мінездемені;</w:t>
      </w:r>
    </w:p>
    <w:bookmarkEnd w:id="28"/>
    <w:bookmarkStart w:name="z37" w:id="29"/>
    <w:p>
      <w:pPr>
        <w:spacing w:after="0"/>
        <w:ind w:left="0"/>
        <w:jc w:val="both"/>
      </w:pPr>
      <w:r>
        <w:rPr>
          <w:rFonts w:ascii="Times New Roman"/>
          <w:b w:val="false"/>
          <w:i w:val="false"/>
          <w:color w:val="000000"/>
          <w:sz w:val="28"/>
        </w:rPr>
        <w:t>
      10) Қазақстан Республикасы азаматының жеке басын куәландыратын құжаттың көшірмесін;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12) біліміне, жұмыс тәжірибесі мен кәсіби деңгейіне қатысты қосымша ақпарат (біліктілігін арттыру, ғылыми (академиялық) дәрежелер мен атақтар беру туралы, спорттық жетістіктерін дәлелдейтін құжаттардың, мінездемелердің, ұсынымдардың, ғылыми жарияланымдардың және тағы басқаларының көшірмелерін) (болған кезде) тапсырады;</w:t>
      </w:r>
    </w:p>
    <w:bookmarkEnd w:id="30"/>
    <w:bookmarkStart w:name="z40" w:id="31"/>
    <w:p>
      <w:pPr>
        <w:spacing w:after="0"/>
        <w:ind w:left="0"/>
        <w:jc w:val="both"/>
      </w:pPr>
      <w:r>
        <w:rPr>
          <w:rFonts w:ascii="Times New Roman"/>
          <w:b w:val="false"/>
          <w:i w:val="false"/>
          <w:color w:val="000000"/>
          <w:sz w:val="28"/>
        </w:rPr>
        <w:t>
      13) екі данада өзіне және жұбайына кірістер мен мүлкі туралы декларация тапсырғаны туралы анықтамалар.</w:t>
      </w:r>
    </w:p>
    <w:bookmarkEnd w:id="31"/>
    <w:p>
      <w:pPr>
        <w:spacing w:after="0"/>
        <w:ind w:left="0"/>
        <w:jc w:val="both"/>
      </w:pPr>
      <w:r>
        <w:rPr>
          <w:rFonts w:ascii="Times New Roman"/>
          <w:b w:val="false"/>
          <w:i w:val="false"/>
          <w:color w:val="000000"/>
          <w:sz w:val="28"/>
        </w:rPr>
        <w:t>
      Құжаттар пакетін толық ұсынбау оларды қараудан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8-тармаққат өзгеріс енгізілді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9. Осы бұйрықтың 8-тармағында көрсетілген құжаттарды тапсырғаннан кейін кандидатқа:</w:t>
      </w:r>
    </w:p>
    <w:bookmarkEnd w:id="32"/>
    <w:bookmarkStart w:name="z42" w:id="33"/>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21580 болып тіркелді) бекітілген Қазақстан Республикасы Ішкі істер органдарында әскери-дәрігерлік сараптама жүргізу қағидаларына 1-қосымшаға сәйкес нысан бойынша әскери-дәрігерлік комиссияларға (бұдан әрі – ӘДК) медициналық және психофизиологиялық куәландырудан өту үшін жолдама беріледі.</w:t>
      </w:r>
    </w:p>
    <w:bookmarkEnd w:id="33"/>
    <w:p>
      <w:pPr>
        <w:spacing w:after="0"/>
        <w:ind w:left="0"/>
        <w:jc w:val="both"/>
      </w:pPr>
      <w:r>
        <w:rPr>
          <w:rFonts w:ascii="Times New Roman"/>
          <w:b w:val="false"/>
          <w:i w:val="false"/>
          <w:color w:val="000000"/>
          <w:sz w:val="28"/>
        </w:rPr>
        <w:t>
      Кандидаттың медициналық куәландыру нәтижелері туралы ӘДК үш күндік мерзімде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қызметіне хабарлайды;</w:t>
      </w:r>
    </w:p>
    <w:bookmarkStart w:name="z43" w:id="34"/>
    <w:p>
      <w:pPr>
        <w:spacing w:after="0"/>
        <w:ind w:left="0"/>
        <w:jc w:val="both"/>
      </w:pPr>
      <w:r>
        <w:rPr>
          <w:rFonts w:ascii="Times New Roman"/>
          <w:b w:val="false"/>
          <w:i w:val="false"/>
          <w:color w:val="000000"/>
          <w:sz w:val="28"/>
        </w:rPr>
        <w:t xml:space="preserve">
      2)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құқық қорғау органдарында полиграфологиялық зерттеуден өту қағидаларына 1-қосымшаға сәйкес нысан бойынша ӘДК-ден өткеннен кейін ІІО тиісті бөлінісіне полиграфологиялық зерттеуден өту үшін жолдама берілді. </w:t>
      </w:r>
    </w:p>
    <w:bookmarkEnd w:id="34"/>
    <w:bookmarkStart w:name="z44" w:id="35"/>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11-бабының</w:t>
      </w:r>
      <w:r>
        <w:rPr>
          <w:rFonts w:ascii="Times New Roman"/>
          <w:b w:val="false"/>
          <w:i w:val="false"/>
          <w:color w:val="000000"/>
          <w:sz w:val="28"/>
        </w:rPr>
        <w:t xml:space="preserve"> 6-тармағына сәйкес кандидат ІІМ білім беру ұйымында алғашқы кәсіптік даярлықты аяқтағаннан кейін кемінде үш жыл Қазақстан Республикасының ішкі істер органдарында қызмет өткеру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жазбаша міндеттеме қабылдайды.</w:t>
      </w:r>
    </w:p>
    <w:bookmarkEnd w:id="35"/>
    <w:bookmarkStart w:name="z45" w:id="36"/>
    <w:p>
      <w:pPr>
        <w:spacing w:after="0"/>
        <w:ind w:left="0"/>
        <w:jc w:val="both"/>
      </w:pPr>
      <w:r>
        <w:rPr>
          <w:rFonts w:ascii="Times New Roman"/>
          <w:b w:val="false"/>
          <w:i w:val="false"/>
          <w:color w:val="000000"/>
          <w:sz w:val="28"/>
        </w:rPr>
        <w:t>
      11. Медициналық және психофизиологиялық куәландыруға, полиграфологиялық зерттеуге жолдама берумен бір мезгілде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қызметінің қызметкерлері оларға, сондай-ақ жеке парақта көрсетілген жақын туыстарына қатысты Қазақстан Республикасы Бас прокуратурасының Құқықтық статистика және арнайы есепке алу жөніндегі комитетінің ақпараттық сервисінің есебі бойынша тексеру жүргізеді.</w:t>
      </w:r>
    </w:p>
    <w:bookmarkEnd w:id="36"/>
    <w:bookmarkStart w:name="z46" w:id="37"/>
    <w:p>
      <w:pPr>
        <w:spacing w:after="0"/>
        <w:ind w:left="0"/>
        <w:jc w:val="both"/>
      </w:pPr>
      <w:r>
        <w:rPr>
          <w:rFonts w:ascii="Times New Roman"/>
          <w:b w:val="false"/>
          <w:i w:val="false"/>
          <w:color w:val="000000"/>
          <w:sz w:val="28"/>
        </w:rPr>
        <w:t>
      12. Медициналық және психофизиологиялық куәландыру, полиграфологиялық зерттеу нәтижелерін алғаннан кейін кандидаттардың жеке істері қалыптастырылады.</w:t>
      </w:r>
    </w:p>
    <w:bookmarkEnd w:id="37"/>
    <w:bookmarkStart w:name="z47" w:id="38"/>
    <w:p>
      <w:pPr>
        <w:spacing w:after="0"/>
        <w:ind w:left="0"/>
        <w:jc w:val="both"/>
      </w:pPr>
      <w:r>
        <w:rPr>
          <w:rFonts w:ascii="Times New Roman"/>
          <w:b w:val="false"/>
          <w:i w:val="false"/>
          <w:color w:val="000000"/>
          <w:sz w:val="28"/>
        </w:rPr>
        <w:t>
      13. Медициналық және психофизиологиялық куәландыру мен тексерудің теріс нәтижелері кезінде үміткерге емдеу және (немесе) Заңның 6-бабы қосымша 2-тармағының 5), 6) және 6-1) тармақшаларында белгіленген мерзімдердің аяқталуы бойынша іріктеуге қатысу үшін құжаттарды қайта беру мүмкіндігін көрсете отырып, жазбаша дәлелді бас тарту жіберіледі.</w:t>
      </w:r>
    </w:p>
    <w:bookmarkEnd w:id="38"/>
    <w:bookmarkStart w:name="z48" w:id="39"/>
    <w:p>
      <w:pPr>
        <w:spacing w:after="0"/>
        <w:ind w:left="0"/>
        <w:jc w:val="both"/>
      </w:pPr>
      <w:r>
        <w:rPr>
          <w:rFonts w:ascii="Times New Roman"/>
          <w:b w:val="false"/>
          <w:i w:val="false"/>
          <w:color w:val="000000"/>
          <w:sz w:val="28"/>
        </w:rPr>
        <w:t>
      14. Міндетті арнайы тексеру жүргізуге арналған материалдар ұлттық қауіпсіздік органдарының бөлімшелеріне жолданады.</w:t>
      </w:r>
    </w:p>
    <w:bookmarkEnd w:id="39"/>
    <w:p>
      <w:pPr>
        <w:spacing w:after="0"/>
        <w:ind w:left="0"/>
        <w:jc w:val="both"/>
      </w:pPr>
      <w:r>
        <w:rPr>
          <w:rFonts w:ascii="Times New Roman"/>
          <w:b w:val="false"/>
          <w:i w:val="false"/>
          <w:color w:val="000000"/>
          <w:sz w:val="28"/>
        </w:rPr>
        <w:t>
      Міндетті арнайы тексерудің нәтижесі теріс болған жағдайда ІІМ білім беру ұйымына кандидатты алғашқы кәсіптік оқудан шығару қажеттілігі туралы хат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3-тарау. Алғашқы кәсіптік даярлыққа іріктеу жүргізу тәртібі</w:t>
      </w:r>
    </w:p>
    <w:bookmarkEnd w:id="40"/>
    <w:bookmarkStart w:name="z50" w:id="41"/>
    <w:p>
      <w:pPr>
        <w:spacing w:after="0"/>
        <w:ind w:left="0"/>
        <w:jc w:val="both"/>
      </w:pPr>
      <w:r>
        <w:rPr>
          <w:rFonts w:ascii="Times New Roman"/>
          <w:b w:val="false"/>
          <w:i w:val="false"/>
          <w:color w:val="000000"/>
          <w:sz w:val="28"/>
        </w:rPr>
        <w:t xml:space="preserve">
      15. Кандидаттарды іріктеу және алғашқы кәсіптік даярлыққа жіберу қабылдау комиссиясына жүктеледі. </w:t>
      </w:r>
    </w:p>
    <w:bookmarkEnd w:id="41"/>
    <w:p>
      <w:pPr>
        <w:spacing w:after="0"/>
        <w:ind w:left="0"/>
        <w:jc w:val="both"/>
      </w:pPr>
      <w:r>
        <w:rPr>
          <w:rFonts w:ascii="Times New Roman"/>
          <w:b w:val="false"/>
          <w:i w:val="false"/>
          <w:color w:val="000000"/>
          <w:sz w:val="28"/>
        </w:rPr>
        <w:t>
      Қабылдау комиссиясы ІІМ ведомстволарының, ІІМ қарамағындағы аумақтық органдардың, ІІМ қарамағындағы мемлекеттік мекемелердің және оның ведомстволары басшысының бұйрығымен құрылады. Қабылдау комиссиясы кемінде бес адамнан тұрады, қабылдау комиссиясының төрағасы болып ІІМ ведомстволары, ІІМ қарамағындағы аумақтық органдар, ІІМ қарамағындағы мемлекеттік мекемелер және оның ведомстволары бастығының кадр саясатына жетекшілік ететін орынбасары тағайындалады.</w:t>
      </w:r>
    </w:p>
    <w:p>
      <w:pPr>
        <w:spacing w:after="0"/>
        <w:ind w:left="0"/>
        <w:jc w:val="both"/>
      </w:pPr>
      <w:r>
        <w:rPr>
          <w:rFonts w:ascii="Times New Roman"/>
          <w:b w:val="false"/>
          <w:i w:val="false"/>
          <w:color w:val="000000"/>
          <w:sz w:val="28"/>
        </w:rPr>
        <w:t>
      Қабылдау комиссиясының құрамына өзіндік қауіпсіздік қызметтерінің, жеке құрам жөніндегі инспекцияның, ардагерлер кеңесінің, Қазақстан Республикасы аумақтық ІІО жанындағы консультативтік-кеңесші органдардың өкілдері енгізіледі.</w:t>
      </w:r>
    </w:p>
    <w:p>
      <w:pPr>
        <w:spacing w:after="0"/>
        <w:ind w:left="0"/>
        <w:jc w:val="both"/>
      </w:pPr>
      <w:r>
        <w:rPr>
          <w:rFonts w:ascii="Times New Roman"/>
          <w:b w:val="false"/>
          <w:i w:val="false"/>
          <w:color w:val="000000"/>
          <w:sz w:val="28"/>
        </w:rPr>
        <w:t xml:space="preserve">
      Әңгімелесу өткізу және әрбір кандидаттың дене шынықтыру даярлығы бойынша нормативтерді тапсыру бейнежазбаның техникалық құралдарының көмегімен тіркеледі. </w:t>
      </w:r>
    </w:p>
    <w:p>
      <w:pPr>
        <w:spacing w:after="0"/>
        <w:ind w:left="0"/>
        <w:jc w:val="both"/>
      </w:pPr>
      <w:r>
        <w:rPr>
          <w:rFonts w:ascii="Times New Roman"/>
          <w:b w:val="false"/>
          <w:i w:val="false"/>
          <w:color w:val="000000"/>
          <w:sz w:val="28"/>
        </w:rPr>
        <w:t>
      Бейнежазбаның техникалық құралдарының көмегімен тіркелген материалдар іріктеу аяқталған сәттен бастап кадр қызметінде кемінде бір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16. Алғашқы кәсіптік даярлыққа үміткерлерді іріктеу бірқатар төмендегідей жүйелі кезеңдерден тұрады:</w:t>
      </w:r>
    </w:p>
    <w:bookmarkEnd w:id="42"/>
    <w:bookmarkStart w:name="z52" w:id="43"/>
    <w:p>
      <w:pPr>
        <w:spacing w:after="0"/>
        <w:ind w:left="0"/>
        <w:jc w:val="both"/>
      </w:pPr>
      <w:r>
        <w:rPr>
          <w:rFonts w:ascii="Times New Roman"/>
          <w:b w:val="false"/>
          <w:i w:val="false"/>
          <w:color w:val="000000"/>
          <w:sz w:val="28"/>
        </w:rPr>
        <w:t>
      1) бірінші кезеңде – қалыптасқан жеке істердің негізінде кандидаттардың тізімдері қалыптастырылады;</w:t>
      </w:r>
    </w:p>
    <w:bookmarkEnd w:id="43"/>
    <w:bookmarkStart w:name="z53" w:id="44"/>
    <w:p>
      <w:pPr>
        <w:spacing w:after="0"/>
        <w:ind w:left="0"/>
        <w:jc w:val="both"/>
      </w:pPr>
      <w:r>
        <w:rPr>
          <w:rFonts w:ascii="Times New Roman"/>
          <w:b w:val="false"/>
          <w:i w:val="false"/>
          <w:color w:val="000000"/>
          <w:sz w:val="28"/>
        </w:rPr>
        <w:t>
      2) екінші кезеңде–осы Қағидалардың 17-25-тармақтарының талаптарына сәйкес дене шынықтыру даярлығы бойынша нормативтерді тапсыру.</w:t>
      </w:r>
    </w:p>
    <w:bookmarkEnd w:id="44"/>
    <w:bookmarkStart w:name="z54" w:id="45"/>
    <w:p>
      <w:pPr>
        <w:spacing w:after="0"/>
        <w:ind w:left="0"/>
        <w:jc w:val="both"/>
      </w:pPr>
      <w:r>
        <w:rPr>
          <w:rFonts w:ascii="Times New Roman"/>
          <w:b w:val="false"/>
          <w:i w:val="false"/>
          <w:color w:val="000000"/>
          <w:sz w:val="28"/>
        </w:rPr>
        <w:t>
      3) үшінші кезеңде–қабылдау комиссиясы үміткерлермен, ал үміткердің қалауы бойынша оның ата-анасын, зайыбын (жұбайын) шақыра отырып әңгімелесу өткізеді. Үміткердің ІІО-ға қызметке түсу себептері анықталады. Үміткердің назары қызметтегі шектеулерге, болашақ қызметінің сипатына, оны жұмыстан тыс уақытта, демалыс және мереке күндері қызметке тарту мүмкіндігіне, сондай-ақ ІІО-да қызмет өткеру кезіндегі жеңілдіктер мен артықшылықтарға аударылады.</w:t>
      </w:r>
    </w:p>
    <w:bookmarkEnd w:id="45"/>
    <w:p>
      <w:pPr>
        <w:spacing w:after="0"/>
        <w:ind w:left="0"/>
        <w:jc w:val="both"/>
      </w:pPr>
      <w:r>
        <w:rPr>
          <w:rFonts w:ascii="Times New Roman"/>
          <w:b w:val="false"/>
          <w:i w:val="false"/>
          <w:color w:val="000000"/>
          <w:sz w:val="28"/>
        </w:rPr>
        <w:t>
      Іріктеудің әрбір кезеңінен бір рет қана өтуге жол беріледі. Алдыңғы кезеңнен өтпеген үміткер келесі кезеңге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ml:space="preserve">
      17. Дене шынықтыру даярлығы бойынша нормативтерді тапсыру кезінде кандидаттар: </w:t>
      </w:r>
    </w:p>
    <w:bookmarkEnd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даярлығы бойынша ІІО-ға қызметке орналасатын кандидаттардың "А", "Б" және "С" санаттарына;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ІІО-ға қызметке орналасатын кандидаттардың медициналық-жас топтарына бөлінеді.</w:t>
      </w:r>
    </w:p>
    <w:bookmarkStart w:name="z56" w:id="47"/>
    <w:p>
      <w:pPr>
        <w:spacing w:after="0"/>
        <w:ind w:left="0"/>
        <w:jc w:val="both"/>
      </w:pPr>
      <w:r>
        <w:rPr>
          <w:rFonts w:ascii="Times New Roman"/>
          <w:b w:val="false"/>
          <w:i w:val="false"/>
          <w:color w:val="000000"/>
          <w:sz w:val="28"/>
        </w:rPr>
        <w:t>
      18. "А" және "Б" санатындағы кандидаттардың дене шынықтыру даярлығының деңгейі олардың мына нормативтерді тапсыруы арқылы айқындалады:</w:t>
      </w:r>
    </w:p>
    <w:bookmarkEnd w:id="47"/>
    <w:bookmarkStart w:name="z57" w:id="48"/>
    <w:p>
      <w:pPr>
        <w:spacing w:after="0"/>
        <w:ind w:left="0"/>
        <w:jc w:val="both"/>
      </w:pPr>
      <w:r>
        <w:rPr>
          <w:rFonts w:ascii="Times New Roman"/>
          <w:b w:val="false"/>
          <w:i w:val="false"/>
          <w:color w:val="000000"/>
          <w:sz w:val="28"/>
        </w:rPr>
        <w:t>
      1) Ерлер:</w:t>
      </w:r>
    </w:p>
    <w:bookmarkEnd w:id="48"/>
    <w:p>
      <w:pPr>
        <w:spacing w:after="0"/>
        <w:ind w:left="0"/>
        <w:jc w:val="both"/>
      </w:pPr>
      <w:r>
        <w:rPr>
          <w:rFonts w:ascii="Times New Roman"/>
          <w:b w:val="false"/>
          <w:i w:val="false"/>
          <w:color w:val="000000"/>
          <w:sz w:val="28"/>
        </w:rPr>
        <w:t xml:space="preserve">
      таңдауға – 100 метр қашықтыққа жүгіру не сырғымалы жүгіру (10 метр 10 рет); </w:t>
      </w:r>
    </w:p>
    <w:p>
      <w:pPr>
        <w:spacing w:after="0"/>
        <w:ind w:left="0"/>
        <w:jc w:val="both"/>
      </w:pPr>
      <w:r>
        <w:rPr>
          <w:rFonts w:ascii="Times New Roman"/>
          <w:b w:val="false"/>
          <w:i w:val="false"/>
          <w:color w:val="000000"/>
          <w:sz w:val="28"/>
        </w:rPr>
        <w:t>
      таңдауға – аспаға тартылу не сырыққа таянып тұрып денені көтеру;</w:t>
      </w:r>
    </w:p>
    <w:p>
      <w:pPr>
        <w:spacing w:after="0"/>
        <w:ind w:left="0"/>
        <w:jc w:val="both"/>
      </w:pPr>
      <w:r>
        <w:rPr>
          <w:rFonts w:ascii="Times New Roman"/>
          <w:b w:val="false"/>
          <w:i w:val="false"/>
          <w:color w:val="000000"/>
          <w:sz w:val="28"/>
        </w:rPr>
        <w:t>
      таңдауға – 1000 метр қашықтыққа жүгіру не күш жаттығуларының кешені (жатып тіреніп кеудені жерден көтеру, жатып тірену қалпынан толық отыру қалпына ауысу, арқаға жатып денені көтеру).</w:t>
      </w:r>
    </w:p>
    <w:bookmarkStart w:name="z58" w:id="49"/>
    <w:p>
      <w:pPr>
        <w:spacing w:after="0"/>
        <w:ind w:left="0"/>
        <w:jc w:val="both"/>
      </w:pPr>
      <w:r>
        <w:rPr>
          <w:rFonts w:ascii="Times New Roman"/>
          <w:b w:val="false"/>
          <w:i w:val="false"/>
          <w:color w:val="000000"/>
          <w:sz w:val="28"/>
        </w:rPr>
        <w:t>
      2) Әйелдер:</w:t>
      </w:r>
    </w:p>
    <w:bookmarkEnd w:id="49"/>
    <w:p>
      <w:pPr>
        <w:spacing w:after="0"/>
        <w:ind w:left="0"/>
        <w:jc w:val="both"/>
      </w:pPr>
      <w:r>
        <w:rPr>
          <w:rFonts w:ascii="Times New Roman"/>
          <w:b w:val="false"/>
          <w:i w:val="false"/>
          <w:color w:val="000000"/>
          <w:sz w:val="28"/>
        </w:rPr>
        <w:t>
      таңдауға – 100 метр қашықтыққа жүгіру не сырғымалы жүгіру (10 метр 10 рет);</w:t>
      </w:r>
    </w:p>
    <w:p>
      <w:pPr>
        <w:spacing w:after="0"/>
        <w:ind w:left="0"/>
        <w:jc w:val="both"/>
      </w:pPr>
      <w:r>
        <w:rPr>
          <w:rFonts w:ascii="Times New Roman"/>
          <w:b w:val="false"/>
          <w:i w:val="false"/>
          <w:color w:val="000000"/>
          <w:sz w:val="28"/>
        </w:rPr>
        <w:t xml:space="preserve">
      таңдауға – арқаға жатып денені көтеру не жатып тіреніп кеудені жерден көтеру; </w:t>
      </w:r>
    </w:p>
    <w:p>
      <w:pPr>
        <w:spacing w:after="0"/>
        <w:ind w:left="0"/>
        <w:jc w:val="both"/>
      </w:pPr>
      <w:r>
        <w:rPr>
          <w:rFonts w:ascii="Times New Roman"/>
          <w:b w:val="false"/>
          <w:i w:val="false"/>
          <w:color w:val="000000"/>
          <w:sz w:val="28"/>
        </w:rPr>
        <w:t xml:space="preserve">
      таңдауға – 1000 метр қашықтыққа жүгіру не жатып тірену қалпынан секіру. </w:t>
      </w:r>
    </w:p>
    <w:bookmarkStart w:name="z59" w:id="50"/>
    <w:p>
      <w:pPr>
        <w:spacing w:after="0"/>
        <w:ind w:left="0"/>
        <w:jc w:val="both"/>
      </w:pPr>
      <w:r>
        <w:rPr>
          <w:rFonts w:ascii="Times New Roman"/>
          <w:b w:val="false"/>
          <w:i w:val="false"/>
          <w:color w:val="000000"/>
          <w:sz w:val="28"/>
        </w:rPr>
        <w:t xml:space="preserve">
      19. Ауа-райы жағдайына не оқу-материалдық базаның ерекшеліктеріне байланысты ІІО-ның уәкілетті басшысының не оны алмастыратын адамның шешімі бойынша нормативтерді: </w:t>
      </w:r>
    </w:p>
    <w:bookmarkEnd w:id="50"/>
    <w:p>
      <w:pPr>
        <w:spacing w:after="0"/>
        <w:ind w:left="0"/>
        <w:jc w:val="both"/>
      </w:pPr>
      <w:r>
        <w:rPr>
          <w:rFonts w:ascii="Times New Roman"/>
          <w:b w:val="false"/>
          <w:i w:val="false"/>
          <w:color w:val="000000"/>
          <w:sz w:val="28"/>
        </w:rPr>
        <w:t>
      100 метр қашықтыққа жүгіру сырғымалы жүгіруге;</w:t>
      </w:r>
    </w:p>
    <w:p>
      <w:pPr>
        <w:spacing w:after="0"/>
        <w:ind w:left="0"/>
        <w:jc w:val="both"/>
      </w:pPr>
      <w:r>
        <w:rPr>
          <w:rFonts w:ascii="Times New Roman"/>
          <w:b w:val="false"/>
          <w:i w:val="false"/>
          <w:color w:val="000000"/>
          <w:sz w:val="28"/>
        </w:rPr>
        <w:t>
      1000 метр қашықтыққа жүгіру ерлер үшін күш жаттығулары кешеніне, әйелдер үшін жатып тірену қалпынан секіруге ауыстыруға рұқсат беріледі.</w:t>
      </w:r>
    </w:p>
    <w:bookmarkStart w:name="z60" w:id="51"/>
    <w:p>
      <w:pPr>
        <w:spacing w:after="0"/>
        <w:ind w:left="0"/>
        <w:jc w:val="both"/>
      </w:pPr>
      <w:r>
        <w:rPr>
          <w:rFonts w:ascii="Times New Roman"/>
          <w:b w:val="false"/>
          <w:i w:val="false"/>
          <w:color w:val="000000"/>
          <w:sz w:val="28"/>
        </w:rPr>
        <w:t xml:space="preserve">
      20. "А" және "Б" санаты бойынша кандидаттардың нормативтерді орындауы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ІІО-ға қызметке орналасатын "А" және "Б" санаты бойынша кандидаттардың дене шынықтыру даярлығы бойынша нормативтерді бағалаудың балдық жүйесіне сәйкес бағаланады.</w:t>
      </w:r>
    </w:p>
    <w:bookmarkEnd w:id="51"/>
    <w:bookmarkStart w:name="z61" w:id="52"/>
    <w:p>
      <w:pPr>
        <w:spacing w:after="0"/>
        <w:ind w:left="0"/>
        <w:jc w:val="both"/>
      </w:pPr>
      <w:r>
        <w:rPr>
          <w:rFonts w:ascii="Times New Roman"/>
          <w:b w:val="false"/>
          <w:i w:val="false"/>
          <w:color w:val="000000"/>
          <w:sz w:val="28"/>
        </w:rPr>
        <w:t>
      21. "С" санаты кандидаттарының дене шынықтыру даярлығының деңгейі олардың мына нормативтерді тапсыруы арқылы айқындалады:</w:t>
      </w:r>
    </w:p>
    <w:bookmarkEnd w:id="52"/>
    <w:bookmarkStart w:name="z62" w:id="53"/>
    <w:p>
      <w:pPr>
        <w:spacing w:after="0"/>
        <w:ind w:left="0"/>
        <w:jc w:val="both"/>
      </w:pPr>
      <w:r>
        <w:rPr>
          <w:rFonts w:ascii="Times New Roman"/>
          <w:b w:val="false"/>
          <w:i w:val="false"/>
          <w:color w:val="000000"/>
          <w:sz w:val="28"/>
        </w:rPr>
        <w:t>
      1) Ерлер:</w:t>
      </w:r>
    </w:p>
    <w:bookmarkEnd w:id="53"/>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күш жаттығулары кешені (аспаға тартылу, аяқтардың қалпын ауыстырып отырып жоғары қарай секіру, жатып тіреніп кеудені жерден көтеру, арқаға жатып денені көтеру, жатып тірену қалпынан отыру қалпына ауысу).</w:t>
      </w:r>
    </w:p>
    <w:bookmarkStart w:name="z63" w:id="54"/>
    <w:p>
      <w:pPr>
        <w:spacing w:after="0"/>
        <w:ind w:left="0"/>
        <w:jc w:val="both"/>
      </w:pPr>
      <w:r>
        <w:rPr>
          <w:rFonts w:ascii="Times New Roman"/>
          <w:b w:val="false"/>
          <w:i w:val="false"/>
          <w:color w:val="000000"/>
          <w:sz w:val="28"/>
        </w:rPr>
        <w:t xml:space="preserve">
      2) Әйелдер: </w:t>
      </w:r>
    </w:p>
    <w:bookmarkEnd w:id="54"/>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xml:space="preserve">
      күш жаттығулары кешені (арқаға жатып денені көтеру, жатып тірену қалпынан отыру қалпына ауысу). </w:t>
      </w:r>
    </w:p>
    <w:bookmarkStart w:name="z64" w:id="55"/>
    <w:p>
      <w:pPr>
        <w:spacing w:after="0"/>
        <w:ind w:left="0"/>
        <w:jc w:val="both"/>
      </w:pPr>
      <w:r>
        <w:rPr>
          <w:rFonts w:ascii="Times New Roman"/>
          <w:b w:val="false"/>
          <w:i w:val="false"/>
          <w:color w:val="000000"/>
          <w:sz w:val="28"/>
        </w:rPr>
        <w:t xml:space="preserve">
      22. "С" санаты бойынша кандидаттардың нормативтерді орындауы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ІІО-ға қызметке орналасатын "С" санаты бойынша кандидаттардың дене шынықтыру даярлығы бойынша нормативтерді бағалаудың балдық жүйесіне сәйкес бағаланады.</w:t>
      </w:r>
    </w:p>
    <w:bookmarkEnd w:id="55"/>
    <w:bookmarkStart w:name="z65" w:id="56"/>
    <w:p>
      <w:pPr>
        <w:spacing w:after="0"/>
        <w:ind w:left="0"/>
        <w:jc w:val="both"/>
      </w:pPr>
      <w:r>
        <w:rPr>
          <w:rFonts w:ascii="Times New Roman"/>
          <w:b w:val="false"/>
          <w:i w:val="false"/>
          <w:color w:val="000000"/>
          <w:sz w:val="28"/>
        </w:rPr>
        <w:t xml:space="preserve">
      23. "А", "Б" және "С" санаты бойынша кандидаттардың дене шынықтыру даярлығы бойынша жеке бағалары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ІІО-ға қызметке орналасатын кандидаттардың дене шынықтыру даярлығы деңгейін бағалау кестесі бойынша нормативтерді орындаған жағдайда жинаған балдарды ескере отырып айқындалады.</w:t>
      </w:r>
    </w:p>
    <w:bookmarkEnd w:id="56"/>
    <w:p>
      <w:pPr>
        <w:spacing w:after="0"/>
        <w:ind w:left="0"/>
        <w:jc w:val="both"/>
      </w:pPr>
      <w:r>
        <w:rPr>
          <w:rFonts w:ascii="Times New Roman"/>
          <w:b w:val="false"/>
          <w:i w:val="false"/>
          <w:color w:val="000000"/>
          <w:sz w:val="28"/>
        </w:rPr>
        <w:t>
      "А" және "Б" санаты бойынша кандидаттар "0" балл, сондай-ақ "С" санаты бойынша кандидаттар нормативтердің біреуінен 50 балдан кем алған жағдайда дене шынықтыру даярлығы бойынша "қанағаттанарлықсыз" бағасы қойылады.</w:t>
      </w:r>
    </w:p>
    <w:bookmarkStart w:name="z66" w:id="57"/>
    <w:p>
      <w:pPr>
        <w:spacing w:after="0"/>
        <w:ind w:left="0"/>
        <w:jc w:val="both"/>
      </w:pPr>
      <w:r>
        <w:rPr>
          <w:rFonts w:ascii="Times New Roman"/>
          <w:b w:val="false"/>
          <w:i w:val="false"/>
          <w:color w:val="000000"/>
          <w:sz w:val="28"/>
        </w:rPr>
        <w:t>
      24. Дене шынықтыру даярлығы бойынша нормативтерді тапсыру барысы техникалық бейнежазу құралдарының көмегімен тіркеледі.</w:t>
      </w:r>
    </w:p>
    <w:bookmarkEnd w:id="57"/>
    <w:bookmarkStart w:name="z67" w:id="58"/>
    <w:p>
      <w:pPr>
        <w:spacing w:after="0"/>
        <w:ind w:left="0"/>
        <w:jc w:val="both"/>
      </w:pPr>
      <w:r>
        <w:rPr>
          <w:rFonts w:ascii="Times New Roman"/>
          <w:b w:val="false"/>
          <w:i w:val="false"/>
          <w:color w:val="000000"/>
          <w:sz w:val="28"/>
        </w:rPr>
        <w:t xml:space="preserve">
      25. Кандидаттардың дене шынықтыру даярлығы бойынша нормативтерді тапсырудың нәтижелері: </w:t>
      </w:r>
    </w:p>
    <w:bookmarkEnd w:id="58"/>
    <w:p>
      <w:pPr>
        <w:spacing w:after="0"/>
        <w:ind w:left="0"/>
        <w:jc w:val="both"/>
      </w:pPr>
      <w:r>
        <w:rPr>
          <w:rFonts w:ascii="Times New Roman"/>
          <w:b w:val="false"/>
          <w:i w:val="false"/>
          <w:color w:val="000000"/>
          <w:sz w:val="28"/>
        </w:rPr>
        <w:t xml:space="preserve">
      "А" және "Б" санаты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ІІО-ға қызметке орналасатын "А" және "Б" санаты бойынша кандидаттардың дене шынықтыру даярлығы бойынша нормативтерді тапсыру ведомосіне;</w:t>
      </w:r>
    </w:p>
    <w:p>
      <w:pPr>
        <w:spacing w:after="0"/>
        <w:ind w:left="0"/>
        <w:jc w:val="both"/>
      </w:pPr>
      <w:r>
        <w:rPr>
          <w:rFonts w:ascii="Times New Roman"/>
          <w:b w:val="false"/>
          <w:i w:val="false"/>
          <w:color w:val="000000"/>
          <w:sz w:val="28"/>
        </w:rPr>
        <w:t>
      "С" санаты бойынша осы Қағидаларға 10-қосымшаға сәйкес ІІО-ға қызметке орналасатын "С" санаты бойынша кандидаттардың дене шынықтыру даярлығы бойынша нормативтерді тапсыру ведомосіне енгізіледі.</w:t>
      </w:r>
    </w:p>
    <w:bookmarkStart w:name="z68" w:id="59"/>
    <w:p>
      <w:pPr>
        <w:spacing w:after="0"/>
        <w:ind w:left="0"/>
        <w:jc w:val="both"/>
      </w:pPr>
      <w:r>
        <w:rPr>
          <w:rFonts w:ascii="Times New Roman"/>
          <w:b w:val="false"/>
          <w:i w:val="false"/>
          <w:color w:val="000000"/>
          <w:sz w:val="28"/>
        </w:rPr>
        <w:t xml:space="preserve">
      26. Іріктеу қорытындысы хаттамамен ресімделеді. Іріктеуден өткен кандидаттармен іріктеу қорытындыларының хаттамасына қол қойылған күннен бастап үш жұмыс күні ішінде еңбек шарты жасалады. Еңбек шартына қол қойылғаннан кейін ІІМ ведомствосының, ІІМ қарамағындағы аумақтық ведомстволарының, ІІМ қарамағындағы мемлекеттік мекемелердің және оның ведомстволарының басшысы кандидатты тағылымдамашы етіп тағайындау және алғашқы кәсіптік даярлыққа жіберу туралы бұйрыққа қол қояды. </w:t>
      </w:r>
    </w:p>
    <w:bookmarkEnd w:id="59"/>
    <w:p>
      <w:pPr>
        <w:spacing w:after="0"/>
        <w:ind w:left="0"/>
        <w:jc w:val="both"/>
      </w:pPr>
      <w:r>
        <w:rPr>
          <w:rFonts w:ascii="Times New Roman"/>
          <w:b w:val="false"/>
          <w:i w:val="false"/>
          <w:color w:val="000000"/>
          <w:sz w:val="28"/>
        </w:rPr>
        <w:t xml:space="preserve">
      Алғашқы кәсіптік даярлықта оқу тағылымдамадан өту кезеңіне кіреді. </w:t>
      </w:r>
    </w:p>
    <w:p>
      <w:pPr>
        <w:spacing w:after="0"/>
        <w:ind w:left="0"/>
        <w:jc w:val="both"/>
      </w:pPr>
      <w:r>
        <w:rPr>
          <w:rFonts w:ascii="Times New Roman"/>
          <w:b w:val="false"/>
          <w:i w:val="false"/>
          <w:color w:val="000000"/>
          <w:sz w:val="28"/>
        </w:rPr>
        <w:t>
      Оқуға жіберілген кандидаттарға еңбек шартына сәйкес тағылымдамадан өту уақыты үшін атқарып отырған лауазымы бойынша штат кестесінде көзделген лауазымдық айлықақы төленеді.</w:t>
      </w:r>
    </w:p>
    <w:p>
      <w:pPr>
        <w:spacing w:after="0"/>
        <w:ind w:left="0"/>
        <w:jc w:val="both"/>
      </w:pPr>
      <w:r>
        <w:rPr>
          <w:rFonts w:ascii="Times New Roman"/>
          <w:b w:val="false"/>
          <w:i w:val="false"/>
          <w:color w:val="000000"/>
          <w:sz w:val="28"/>
        </w:rPr>
        <w:t xml:space="preserve">
      ІІМ білім беру ұйымдары оқуға жіберген кандидаттармен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келісімшарт жасасады. </w:t>
      </w:r>
    </w:p>
    <w:p>
      <w:pPr>
        <w:spacing w:after="0"/>
        <w:ind w:left="0"/>
        <w:jc w:val="both"/>
      </w:pPr>
      <w:r>
        <w:rPr>
          <w:rFonts w:ascii="Times New Roman"/>
          <w:b w:val="false"/>
          <w:i w:val="false"/>
          <w:color w:val="000000"/>
          <w:sz w:val="28"/>
        </w:rPr>
        <w:t>
      ІІМ білім беру ұйымдарына:</w:t>
      </w:r>
    </w:p>
    <w:p>
      <w:pPr>
        <w:spacing w:after="0"/>
        <w:ind w:left="0"/>
        <w:jc w:val="both"/>
      </w:pPr>
      <w:r>
        <w:rPr>
          <w:rFonts w:ascii="Times New Roman"/>
          <w:b w:val="false"/>
          <w:i w:val="false"/>
          <w:color w:val="000000"/>
          <w:sz w:val="28"/>
        </w:rPr>
        <w:t>
      1) кандидатты алғашқы кәсіптік даярлыққа жіберу туралы бұйрықтың көшірмесі;</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білімі туралы құжаттардың көшірмесі;</w:t>
      </w:r>
    </w:p>
    <w:p>
      <w:pPr>
        <w:spacing w:after="0"/>
        <w:ind w:left="0"/>
        <w:jc w:val="both"/>
      </w:pPr>
      <w:r>
        <w:rPr>
          <w:rFonts w:ascii="Times New Roman"/>
          <w:b w:val="false"/>
          <w:i w:val="false"/>
          <w:color w:val="000000"/>
          <w:sz w:val="28"/>
        </w:rPr>
        <w:t>
      4) осы Қағидаларға 11-1-қосымшаға сәйкес нысан бойынша кандидат туралы мәліметтер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left"/>
      </w:pPr>
      <w:r>
        <w:rPr>
          <w:rFonts w:ascii="Times New Roman"/>
          <w:b/>
          <w:i w:val="false"/>
          <w:color w:val="000000"/>
        </w:rPr>
        <w:t xml:space="preserve"> 4-тарау. Алғашқы кәсіптік даярлықтан өту шарттары</w:t>
      </w:r>
    </w:p>
    <w:bookmarkEnd w:id="60"/>
    <w:bookmarkStart w:name="z71" w:id="61"/>
    <w:p>
      <w:pPr>
        <w:spacing w:after="0"/>
        <w:ind w:left="0"/>
        <w:jc w:val="both"/>
      </w:pPr>
      <w:r>
        <w:rPr>
          <w:rFonts w:ascii="Times New Roman"/>
          <w:b w:val="false"/>
          <w:i w:val="false"/>
          <w:color w:val="000000"/>
          <w:sz w:val="28"/>
        </w:rPr>
        <w:t>
      28. Алғашқы кәсіптік даярлықтың тыңдаушысына (бұдан әрі – тыңдаушылар) өзімен бірге:</w:t>
      </w:r>
    </w:p>
    <w:bookmarkEnd w:id="61"/>
    <w:bookmarkStart w:name="z72"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куәлігі;</w:t>
      </w:r>
    </w:p>
    <w:bookmarkEnd w:id="62"/>
    <w:bookmarkStart w:name="z74" w:id="63"/>
    <w:p>
      <w:pPr>
        <w:spacing w:after="0"/>
        <w:ind w:left="0"/>
        <w:jc w:val="both"/>
      </w:pPr>
      <w:r>
        <w:rPr>
          <w:rFonts w:ascii="Times New Roman"/>
          <w:b w:val="false"/>
          <w:i w:val="false"/>
          <w:color w:val="000000"/>
          <w:sz w:val="28"/>
        </w:rPr>
        <w:t>
      2) маусымдық камуфляж түсті форма: жазғы – қалпақ, күрте, шалбар, камуфляж түсті футболка және қара түсті ұзын қонышты бәтеңке; қысқы – камуфляж түсті астары жылы күртеше, шалбар немесе комбинезон, сондай-ақ жүннен тоқылған бөрік және қара түсті ұзын қонышты жылы бәтеңке;</w:t>
      </w:r>
    </w:p>
    <w:bookmarkEnd w:id="63"/>
    <w:bookmarkStart w:name="z75" w:id="64"/>
    <w:p>
      <w:pPr>
        <w:spacing w:after="0"/>
        <w:ind w:left="0"/>
        <w:jc w:val="both"/>
      </w:pPr>
      <w:r>
        <w:rPr>
          <w:rFonts w:ascii="Times New Roman"/>
          <w:b w:val="false"/>
          <w:i w:val="false"/>
          <w:color w:val="000000"/>
          <w:sz w:val="28"/>
        </w:rPr>
        <w:t>
      3) спорттық форма және аяқ-киім;</w:t>
      </w:r>
    </w:p>
    <w:bookmarkEnd w:id="64"/>
    <w:bookmarkStart w:name="z76" w:id="65"/>
    <w:p>
      <w:pPr>
        <w:spacing w:after="0"/>
        <w:ind w:left="0"/>
        <w:jc w:val="both"/>
      </w:pPr>
      <w:r>
        <w:rPr>
          <w:rFonts w:ascii="Times New Roman"/>
          <w:b w:val="false"/>
          <w:i w:val="false"/>
          <w:color w:val="000000"/>
          <w:sz w:val="28"/>
        </w:rPr>
        <w:t>
      4) жеке гигиена заттары;</w:t>
      </w:r>
    </w:p>
    <w:bookmarkEnd w:id="65"/>
    <w:bookmarkStart w:name="z77" w:id="66"/>
    <w:p>
      <w:pPr>
        <w:spacing w:after="0"/>
        <w:ind w:left="0"/>
        <w:jc w:val="both"/>
      </w:pPr>
      <w:r>
        <w:rPr>
          <w:rFonts w:ascii="Times New Roman"/>
          <w:b w:val="false"/>
          <w:i w:val="false"/>
          <w:color w:val="000000"/>
          <w:sz w:val="28"/>
        </w:rPr>
        <w:t>
      5) жазу құралдары болуы қажет.</w:t>
      </w:r>
    </w:p>
    <w:bookmarkEnd w:id="66"/>
    <w:bookmarkStart w:name="z78" w:id="67"/>
    <w:p>
      <w:pPr>
        <w:spacing w:after="0"/>
        <w:ind w:left="0"/>
        <w:jc w:val="both"/>
      </w:pPr>
      <w:r>
        <w:rPr>
          <w:rFonts w:ascii="Times New Roman"/>
          <w:b w:val="false"/>
          <w:i w:val="false"/>
          <w:color w:val="000000"/>
          <w:sz w:val="28"/>
        </w:rPr>
        <w:t>
      29. Тыңдаушылар бюджет қаражаты есебінен тамақтанумен және тұрумен қамтамасыз етіледі.</w:t>
      </w:r>
    </w:p>
    <w:bookmarkEnd w:id="67"/>
    <w:bookmarkStart w:name="z79" w:id="68"/>
    <w:p>
      <w:pPr>
        <w:spacing w:after="0"/>
        <w:ind w:left="0"/>
        <w:jc w:val="both"/>
      </w:pPr>
      <w:r>
        <w:rPr>
          <w:rFonts w:ascii="Times New Roman"/>
          <w:b w:val="false"/>
          <w:i w:val="false"/>
          <w:color w:val="000000"/>
          <w:sz w:val="28"/>
        </w:rPr>
        <w:t xml:space="preserve">
      30. Қызметкерлерді даярлаудың барлық бағыттары бойынша алғашқы кәсіптік даярлықта оқыту мерзімі - 9 аптаны құрайды. </w:t>
      </w:r>
    </w:p>
    <w:bookmarkEnd w:id="68"/>
    <w:p>
      <w:pPr>
        <w:spacing w:after="0"/>
        <w:ind w:left="0"/>
        <w:jc w:val="both"/>
      </w:pPr>
      <w:r>
        <w:rPr>
          <w:rFonts w:ascii="Times New Roman"/>
          <w:b w:val="false"/>
          <w:i w:val="false"/>
          <w:color w:val="000000"/>
          <w:sz w:val="28"/>
        </w:rPr>
        <w:t>
      Ішкі істер органдарында мемлекеттік әкімшілік және азаматтық қызметшілер лауазымдарында қызмет өткерген адамдар және аттестатталған құрам санатына ауыстырылатын лауазымдар үшін даярлықтың барлық бағыттары бойынша оқу мерзімі 5 аптаны құрайды және қашықтықтан білім беру технологияларын қолдана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31. Алғашқы кәсіптік даярлық ІІМ әзірлеген үлгілік оқу жоспарларына және ІІМ білім беру ұйымының бастығы бекіткен оқу бағдарламаларына сәйкес жүргізіледі.</w:t>
      </w:r>
    </w:p>
    <w:bookmarkEnd w:id="69"/>
    <w:p>
      <w:pPr>
        <w:spacing w:after="0"/>
        <w:ind w:left="0"/>
        <w:jc w:val="both"/>
      </w:pPr>
      <w:r>
        <w:rPr>
          <w:rFonts w:ascii="Times New Roman"/>
          <w:b w:val="false"/>
          <w:i w:val="false"/>
          <w:color w:val="000000"/>
          <w:sz w:val="28"/>
        </w:rPr>
        <w:t>
      ІІМ білім беру ұйымы білімге ағымдық және қорытынды бақылау жүргізудің нысанын, тәртібін өздігінше анықтайды және ол білім беру ұйымының алқалы басқару органының шешімімен белгіленеді.</w:t>
      </w:r>
    </w:p>
    <w:p>
      <w:pPr>
        <w:spacing w:after="0"/>
        <w:ind w:left="0"/>
        <w:jc w:val="both"/>
      </w:pPr>
      <w:r>
        <w:rPr>
          <w:rFonts w:ascii="Times New Roman"/>
          <w:b w:val="false"/>
          <w:i w:val="false"/>
          <w:color w:val="000000"/>
          <w:sz w:val="28"/>
        </w:rPr>
        <w:t>
      Оқу сабақтарының барлық түрлеріне қатысты бір академиялық сағат кемінде 40 минутты құрайды.</w:t>
      </w:r>
    </w:p>
    <w:bookmarkStart w:name="z81" w:id="70"/>
    <w:p>
      <w:pPr>
        <w:spacing w:after="0"/>
        <w:ind w:left="0"/>
        <w:jc w:val="both"/>
      </w:pPr>
      <w:r>
        <w:rPr>
          <w:rFonts w:ascii="Times New Roman"/>
          <w:b w:val="false"/>
          <w:i w:val="false"/>
          <w:color w:val="000000"/>
          <w:sz w:val="28"/>
        </w:rPr>
        <w:t xml:space="preserve">
      32. Тыңдаушылардың оқу сабақтарының барлық түрлері бойынша білімі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оқу жетістіктерін бағалаудың балдық-рейтингтік әріптік жүйесі бойынша бағаланады.</w:t>
      </w:r>
    </w:p>
    <w:bookmarkEnd w:id="70"/>
    <w:bookmarkStart w:name="z82" w:id="71"/>
    <w:p>
      <w:pPr>
        <w:spacing w:after="0"/>
        <w:ind w:left="0"/>
        <w:jc w:val="both"/>
      </w:pPr>
      <w:r>
        <w:rPr>
          <w:rFonts w:ascii="Times New Roman"/>
          <w:b w:val="false"/>
          <w:i w:val="false"/>
          <w:color w:val="000000"/>
          <w:sz w:val="28"/>
        </w:rPr>
        <w:t>
      33. Қорытынды бақылауды осы пәнге сәйкес біліктілігі бар оқытушылар, оқу бағдарламасының бөлімдерін оқу аяқталғаннан кейін оқу жұмысына жетекшілік ететін ІІМ білім беру ұйымы бастығының орынбасары бекіткен кестеге сәйкес жүргізеді.</w:t>
      </w:r>
    </w:p>
    <w:bookmarkEnd w:id="71"/>
    <w:p>
      <w:pPr>
        <w:spacing w:after="0"/>
        <w:ind w:left="0"/>
        <w:jc w:val="both"/>
      </w:pPr>
      <w:r>
        <w:rPr>
          <w:rFonts w:ascii="Times New Roman"/>
          <w:b w:val="false"/>
          <w:i w:val="false"/>
          <w:color w:val="000000"/>
          <w:sz w:val="28"/>
        </w:rPr>
        <w:t xml:space="preserve">
      Кешенді емтиханды құрамы ІІМ білім беру ұйымы бастығының бұйрығымен бекітілетін емтихан комиссиясы жүргізеді. Емтихан комиссияларының құрамы аумақтық ІІО қызметкерлерінен (оқытудың тиісті санаттары бойынша), білім беру ұйымының профессорлық-оқытушылық құрамынан, өзіндік қауіпсіздік бөліністері мен ІІО ардагерлер кеңесінің өкілдерінен құрылады. </w:t>
      </w:r>
    </w:p>
    <w:bookmarkStart w:name="z83" w:id="72"/>
    <w:p>
      <w:pPr>
        <w:spacing w:after="0"/>
        <w:ind w:left="0"/>
        <w:jc w:val="both"/>
      </w:pPr>
      <w:r>
        <w:rPr>
          <w:rFonts w:ascii="Times New Roman"/>
          <w:b w:val="false"/>
          <w:i w:val="false"/>
          <w:color w:val="000000"/>
          <w:sz w:val="28"/>
        </w:rPr>
        <w:t>
      34. Қорытынды бақылаулар бойынша "қанағаттанарлықсыз" деген баға алған тыңдаушы қайта тапсыруға жіберіледі. Қайта тапсыру бір рет қана өткізіледі.</w:t>
      </w:r>
    </w:p>
    <w:bookmarkEnd w:id="72"/>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тыңдаушылар оқу бағдарламасының талаптарын орындамағаны үшін оқудан шығарылады.</w:t>
      </w:r>
    </w:p>
    <w:bookmarkStart w:name="z84" w:id="73"/>
    <w:p>
      <w:pPr>
        <w:spacing w:after="0"/>
        <w:ind w:left="0"/>
        <w:jc w:val="both"/>
      </w:pPr>
      <w:r>
        <w:rPr>
          <w:rFonts w:ascii="Times New Roman"/>
          <w:b w:val="false"/>
          <w:i w:val="false"/>
          <w:color w:val="000000"/>
          <w:sz w:val="28"/>
        </w:rPr>
        <w:t xml:space="preserve">
      35. Бітіру емтихандарын табысты тапсырған тыңдаушыларға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алғашқы кәсіптік даярлықты аяқтағаны туралы қосымшасы бар сертификат беріледі, ол жеке іске тігіледі.</w:t>
      </w:r>
    </w:p>
    <w:bookmarkEnd w:id="73"/>
    <w:bookmarkStart w:name="z85" w:id="74"/>
    <w:p>
      <w:pPr>
        <w:spacing w:after="0"/>
        <w:ind w:left="0"/>
        <w:jc w:val="both"/>
      </w:pPr>
      <w:r>
        <w:rPr>
          <w:rFonts w:ascii="Times New Roman"/>
          <w:b w:val="false"/>
          <w:i w:val="false"/>
          <w:color w:val="000000"/>
          <w:sz w:val="28"/>
        </w:rPr>
        <w:t>
      36. Алғашқы кәсіптік даярлықтан өту мерзімі Қазақстан Республикасы ІІО-дағы қызмет өтіліне (еңбек өткерген жылдарына) есептеледі.</w:t>
      </w:r>
    </w:p>
    <w:bookmarkEnd w:id="74"/>
    <w:bookmarkStart w:name="z86" w:id="75"/>
    <w:p>
      <w:pPr>
        <w:spacing w:after="0"/>
        <w:ind w:left="0"/>
        <w:jc w:val="both"/>
      </w:pPr>
      <w:r>
        <w:rPr>
          <w:rFonts w:ascii="Times New Roman"/>
          <w:b w:val="false"/>
          <w:i w:val="false"/>
          <w:color w:val="000000"/>
          <w:sz w:val="28"/>
        </w:rPr>
        <w:t xml:space="preserve">
      37. Тыңдаушыларды алғашқы кәсіптік даярлықтан өтуге жіберген ІІМ ведомстволары, ІІМ және оның ведомстваларының қарамағындағы аумақтық органдар, ІІМ және оның ведомстваларының қарамағындағы мемлекеттік мекемелері: </w:t>
      </w:r>
    </w:p>
    <w:bookmarkEnd w:id="75"/>
    <w:bookmarkStart w:name="z87" w:id="76"/>
    <w:p>
      <w:pPr>
        <w:spacing w:after="0"/>
        <w:ind w:left="0"/>
        <w:jc w:val="both"/>
      </w:pPr>
      <w:r>
        <w:rPr>
          <w:rFonts w:ascii="Times New Roman"/>
          <w:b w:val="false"/>
          <w:i w:val="false"/>
          <w:color w:val="000000"/>
          <w:sz w:val="28"/>
        </w:rPr>
        <w:t>
      1) алғашқы кәсіптік даярлықты аяқтаған адамдарды кадр құрамына қабылдайды;</w:t>
      </w:r>
    </w:p>
    <w:bookmarkEnd w:id="76"/>
    <w:bookmarkStart w:name="z88" w:id="77"/>
    <w:p>
      <w:pPr>
        <w:spacing w:after="0"/>
        <w:ind w:left="0"/>
        <w:jc w:val="both"/>
      </w:pPr>
      <w:r>
        <w:rPr>
          <w:rFonts w:ascii="Times New Roman"/>
          <w:b w:val="false"/>
          <w:i w:val="false"/>
          <w:color w:val="000000"/>
          <w:sz w:val="28"/>
        </w:rPr>
        <w:t>
      2) еңбек заңнамасына сәйкес тағылымдамадан өтушімен еңбек шартын бұзып, оған пайдаланылмаған еңбек демалысы үшін өтемақы төлейді.</w:t>
      </w:r>
    </w:p>
    <w:bookmarkEnd w:id="77"/>
    <w:p>
      <w:pPr>
        <w:spacing w:after="0"/>
        <w:ind w:left="0"/>
        <w:jc w:val="both"/>
      </w:pPr>
      <w:r>
        <w:rPr>
          <w:rFonts w:ascii="Times New Roman"/>
          <w:b w:val="false"/>
          <w:i w:val="false"/>
          <w:color w:val="000000"/>
          <w:sz w:val="28"/>
        </w:rPr>
        <w:t>
      Лауазымға тағайындау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 кадрына қабылданған күннен бастап бір ай ішінде жүргізіледі.</w:t>
      </w:r>
    </w:p>
    <w:bookmarkStart w:name="z89" w:id="78"/>
    <w:p>
      <w:pPr>
        <w:spacing w:after="0"/>
        <w:ind w:left="0"/>
        <w:jc w:val="left"/>
      </w:pPr>
      <w:r>
        <w:rPr>
          <w:rFonts w:ascii="Times New Roman"/>
          <w:b/>
          <w:i w:val="false"/>
          <w:color w:val="000000"/>
        </w:rPr>
        <w:t xml:space="preserve"> 5. Алғашқы кәсіптік даярлықтан шығарудың негіздері</w:t>
      </w:r>
    </w:p>
    <w:bookmarkEnd w:id="78"/>
    <w:bookmarkStart w:name="z90" w:id="79"/>
    <w:p>
      <w:pPr>
        <w:spacing w:after="0"/>
        <w:ind w:left="0"/>
        <w:jc w:val="both"/>
      </w:pPr>
      <w:r>
        <w:rPr>
          <w:rFonts w:ascii="Times New Roman"/>
          <w:b w:val="false"/>
          <w:i w:val="false"/>
          <w:color w:val="000000"/>
          <w:sz w:val="28"/>
        </w:rPr>
        <w:t>
      38. Тыңдаушылар алғашқы кәсіптік даярлықтан төмендегідей негіздер бойынша шығарылады:</w:t>
      </w:r>
    </w:p>
    <w:bookmarkEnd w:id="79"/>
    <w:bookmarkStart w:name="z91" w:id="80"/>
    <w:p>
      <w:pPr>
        <w:spacing w:after="0"/>
        <w:ind w:left="0"/>
        <w:jc w:val="both"/>
      </w:pPr>
      <w:r>
        <w:rPr>
          <w:rFonts w:ascii="Times New Roman"/>
          <w:b w:val="false"/>
          <w:i w:val="false"/>
          <w:color w:val="000000"/>
          <w:sz w:val="28"/>
        </w:rPr>
        <w:t>
      1) қорытынды бақылауды тапсыра алмаудан немесе оқу бағдарламасын орындамаудан байқалған үлгермеушілігі үшін;</w:t>
      </w:r>
    </w:p>
    <w:bookmarkEnd w:id="80"/>
    <w:bookmarkStart w:name="z92" w:id="81"/>
    <w:p>
      <w:pPr>
        <w:spacing w:after="0"/>
        <w:ind w:left="0"/>
        <w:jc w:val="both"/>
      </w:pPr>
      <w:r>
        <w:rPr>
          <w:rFonts w:ascii="Times New Roman"/>
          <w:b w:val="false"/>
          <w:i w:val="false"/>
          <w:color w:val="000000"/>
          <w:sz w:val="28"/>
        </w:rPr>
        <w:t>
      2) ІІМ білім беру ұйымының жарғысында және ІІМ білім беру ұйымының ішкі тәртібі қағидаларында көзделген тәртіпті бұзғаны үшін;</w:t>
      </w:r>
    </w:p>
    <w:bookmarkEnd w:id="81"/>
    <w:bookmarkStart w:name="z93" w:id="82"/>
    <w:p>
      <w:pPr>
        <w:spacing w:after="0"/>
        <w:ind w:left="0"/>
        <w:jc w:val="both"/>
      </w:pPr>
      <w:r>
        <w:rPr>
          <w:rFonts w:ascii="Times New Roman"/>
          <w:b w:val="false"/>
          <w:i w:val="false"/>
          <w:color w:val="000000"/>
          <w:sz w:val="28"/>
        </w:rPr>
        <w:t>
      3) өз қалауы бойынша;</w:t>
      </w:r>
    </w:p>
    <w:bookmarkEnd w:id="82"/>
    <w:bookmarkStart w:name="z94" w:id="83"/>
    <w:p>
      <w:pPr>
        <w:spacing w:after="0"/>
        <w:ind w:left="0"/>
        <w:jc w:val="both"/>
      </w:pPr>
      <w:r>
        <w:rPr>
          <w:rFonts w:ascii="Times New Roman"/>
          <w:b w:val="false"/>
          <w:i w:val="false"/>
          <w:color w:val="000000"/>
          <w:sz w:val="28"/>
        </w:rPr>
        <w:t>
      4) Ұлттық қауіпсіздік органдары арнайы тексеруінің теріс нәтижесі.</w:t>
      </w:r>
    </w:p>
    <w:bookmarkEnd w:id="83"/>
    <w:p>
      <w:pPr>
        <w:spacing w:after="0"/>
        <w:ind w:left="0"/>
        <w:jc w:val="both"/>
      </w:pPr>
      <w:r>
        <w:rPr>
          <w:rFonts w:ascii="Times New Roman"/>
          <w:b w:val="false"/>
          <w:i w:val="false"/>
          <w:color w:val="000000"/>
          <w:sz w:val="28"/>
        </w:rPr>
        <w:t>
      ІІМ білім беру ұйымы бастығының тыңдаушыны алғашқы кәсіптік даярлықтан шығару туралы бұйрығының көшірмесі екі жұмыс күні ішінде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мекемелерге жолданады.</w:t>
      </w:r>
    </w:p>
    <w:p>
      <w:pPr>
        <w:spacing w:after="0"/>
        <w:ind w:left="0"/>
        <w:jc w:val="both"/>
      </w:pPr>
      <w:r>
        <w:rPr>
          <w:rFonts w:ascii="Times New Roman"/>
          <w:b w:val="false"/>
          <w:i w:val="false"/>
          <w:color w:val="000000"/>
          <w:sz w:val="28"/>
        </w:rPr>
        <w:t>
      ІІМ ведомстволары, ІІМ және оның ведомстволарының қарамағындағы аумақтық органдар, ІІМ және оның ведомстволарының қарамағындағы мемлекеттік мекемелердің кадр қызметі тыңдаушымен еңбек келісімін бұзады және пайдаланылмаған еңбек демалысы үшін өтемақы төлейді.</w:t>
      </w:r>
    </w:p>
    <w:bookmarkStart w:name="z95" w:id="84"/>
    <w:p>
      <w:pPr>
        <w:spacing w:after="0"/>
        <w:ind w:left="0"/>
        <w:jc w:val="both"/>
      </w:pPr>
      <w:r>
        <w:rPr>
          <w:rFonts w:ascii="Times New Roman"/>
          <w:b w:val="false"/>
          <w:i w:val="false"/>
          <w:color w:val="000000"/>
          <w:sz w:val="28"/>
        </w:rPr>
        <w:t>
      39. 37-тармақтың 1) және 2) тармақшалары бойынша тыңдаушыны шығару теріс қылық анықталған күннен бастап бір ай мерзім ішінде қызметтік тексеру қорытындысы негізінде жүзеге асырылады.</w:t>
      </w:r>
    </w:p>
    <w:bookmarkEnd w:id="84"/>
    <w:bookmarkStart w:name="z96" w:id="85"/>
    <w:p>
      <w:pPr>
        <w:spacing w:after="0"/>
        <w:ind w:left="0"/>
        <w:jc w:val="both"/>
      </w:pPr>
      <w:r>
        <w:rPr>
          <w:rFonts w:ascii="Times New Roman"/>
          <w:b w:val="false"/>
          <w:i w:val="false"/>
          <w:color w:val="000000"/>
          <w:sz w:val="28"/>
        </w:rPr>
        <w:t>
      40.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 кезеңінде стипендия төлеуге, тамағы мен тұру орнына жұмсалған бюджет қаражатын Заңның 11-бабының 7-тармағына сәйкес мемлекетке өтеуге міндетті.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000000"/>
          <w:sz w:val="28"/>
        </w:rPr>
        <w:t>
      (өз қолымен толтырылады)</w:t>
      </w:r>
    </w:p>
    <w:p>
      <w:pPr>
        <w:spacing w:after="0"/>
        <w:ind w:left="0"/>
        <w:jc w:val="both"/>
      </w:pPr>
      <w:r>
        <w:rPr>
          <w:rFonts w:ascii="Times New Roman"/>
          <w:b w:val="false"/>
          <w:i w:val="false"/>
          <w:color w:val="000000"/>
          <w:sz w:val="28"/>
        </w:rPr>
        <w:t>
      1. Тегі (егер өзгертсеңіз, бұрынғыны көрсетіңіз) 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жағдайда)________________________________</w:t>
      </w:r>
    </w:p>
    <w:p>
      <w:pPr>
        <w:spacing w:after="0"/>
        <w:ind w:left="0"/>
        <w:jc w:val="both"/>
      </w:pPr>
      <w:r>
        <w:rPr>
          <w:rFonts w:ascii="Times New Roman"/>
          <w:b w:val="false"/>
          <w:i w:val="false"/>
          <w:color w:val="000000"/>
          <w:sz w:val="28"/>
        </w:rPr>
        <w:t>
      2. Азаматтығы _________________________________________________</w:t>
      </w:r>
    </w:p>
    <w:p>
      <w:pPr>
        <w:spacing w:after="0"/>
        <w:ind w:left="0"/>
        <w:jc w:val="both"/>
      </w:pPr>
      <w:r>
        <w:rPr>
          <w:rFonts w:ascii="Times New Roman"/>
          <w:b w:val="false"/>
          <w:i w:val="false"/>
          <w:color w:val="000000"/>
          <w:sz w:val="28"/>
        </w:rPr>
        <w:t>
      Егер өзгертсеңіз, онда қашан екенін көрсетіңіз ______________________</w:t>
      </w:r>
    </w:p>
    <w:p>
      <w:pPr>
        <w:spacing w:after="0"/>
        <w:ind w:left="0"/>
        <w:jc w:val="both"/>
      </w:pPr>
      <w:r>
        <w:rPr>
          <w:rFonts w:ascii="Times New Roman"/>
          <w:b w:val="false"/>
          <w:i w:val="false"/>
          <w:color w:val="000000"/>
          <w:sz w:val="28"/>
        </w:rPr>
        <w:t>
      3. Сіз сотталдыңыз ба, қашан және не үшін _________________________</w:t>
      </w:r>
    </w:p>
    <w:p>
      <w:pPr>
        <w:spacing w:after="0"/>
        <w:ind w:left="0"/>
        <w:jc w:val="both"/>
      </w:pPr>
      <w:r>
        <w:rPr>
          <w:rFonts w:ascii="Times New Roman"/>
          <w:b w:val="false"/>
          <w:i w:val="false"/>
          <w:color w:val="000000"/>
          <w:sz w:val="28"/>
        </w:rPr>
        <w:t>
      4. Шет елдегі оқуы немесе жұмысы ________________________________</w:t>
      </w:r>
    </w:p>
    <w:p>
      <w:pPr>
        <w:spacing w:after="0"/>
        <w:ind w:left="0"/>
        <w:jc w:val="both"/>
      </w:pPr>
      <w:r>
        <w:rPr>
          <w:rFonts w:ascii="Times New Roman"/>
          <w:b w:val="false"/>
          <w:i w:val="false"/>
          <w:color w:val="000000"/>
          <w:sz w:val="28"/>
        </w:rPr>
        <w:t>
      Болған елі _____________________________________________________</w:t>
      </w:r>
    </w:p>
    <w:p>
      <w:pPr>
        <w:spacing w:after="0"/>
        <w:ind w:left="0"/>
        <w:jc w:val="both"/>
      </w:pPr>
      <w:r>
        <w:rPr>
          <w:rFonts w:ascii="Times New Roman"/>
          <w:b w:val="false"/>
          <w:i w:val="false"/>
          <w:color w:val="000000"/>
          <w:sz w:val="28"/>
        </w:rPr>
        <w:t>
      Болған уақыты _________________________________________________</w:t>
      </w:r>
    </w:p>
    <w:p>
      <w:pPr>
        <w:spacing w:after="0"/>
        <w:ind w:left="0"/>
        <w:jc w:val="both"/>
      </w:pPr>
      <w:r>
        <w:rPr>
          <w:rFonts w:ascii="Times New Roman"/>
          <w:b w:val="false"/>
          <w:i w:val="false"/>
          <w:color w:val="000000"/>
          <w:sz w:val="28"/>
        </w:rPr>
        <w:t>
      Жұмыс істеген немесе оқу орны __________________________________</w:t>
      </w:r>
    </w:p>
    <w:p>
      <w:pPr>
        <w:spacing w:after="0"/>
        <w:ind w:left="0"/>
        <w:jc w:val="both"/>
      </w:pPr>
      <w:r>
        <w:rPr>
          <w:rFonts w:ascii="Times New Roman"/>
          <w:b w:val="false"/>
          <w:i w:val="false"/>
          <w:color w:val="000000"/>
          <w:sz w:val="28"/>
        </w:rPr>
        <w:t>
      5. Сот шешімімен Сіз қабілетсіз немесе қабілеті шектеулі деп танылдыңыз ба, қашан,</w:t>
      </w:r>
    </w:p>
    <w:p>
      <w:pPr>
        <w:spacing w:after="0"/>
        <w:ind w:left="0"/>
        <w:jc w:val="both"/>
      </w:pPr>
      <w:r>
        <w:rPr>
          <w:rFonts w:ascii="Times New Roman"/>
          <w:b w:val="false"/>
          <w:i w:val="false"/>
          <w:color w:val="000000"/>
          <w:sz w:val="28"/>
        </w:rPr>
        <w:t>
      не үшін _______________________________________</w:t>
      </w:r>
    </w:p>
    <w:p>
      <w:pPr>
        <w:spacing w:after="0"/>
        <w:ind w:left="0"/>
        <w:jc w:val="both"/>
      </w:pPr>
      <w:r>
        <w:rPr>
          <w:rFonts w:ascii="Times New Roman"/>
          <w:b w:val="false"/>
          <w:i w:val="false"/>
          <w:color w:val="000000"/>
          <w:sz w:val="28"/>
        </w:rPr>
        <w:t>
      6. Сіз белгіленген мерзім ішінде мемлекеттік лауазымды атқару құқығынан</w:t>
      </w:r>
    </w:p>
    <w:p>
      <w:pPr>
        <w:spacing w:after="0"/>
        <w:ind w:left="0"/>
        <w:jc w:val="both"/>
      </w:pPr>
      <w:r>
        <w:rPr>
          <w:rFonts w:ascii="Times New Roman"/>
          <w:b w:val="false"/>
          <w:i w:val="false"/>
          <w:color w:val="000000"/>
          <w:sz w:val="28"/>
        </w:rPr>
        <w:t>
      айырылдыңыз ба, қашан, не үшін_____________________________</w:t>
      </w:r>
    </w:p>
    <w:p>
      <w:pPr>
        <w:spacing w:after="0"/>
        <w:ind w:left="0"/>
        <w:jc w:val="both"/>
      </w:pPr>
      <w:r>
        <w:rPr>
          <w:rFonts w:ascii="Times New Roman"/>
          <w:b w:val="false"/>
          <w:i w:val="false"/>
          <w:color w:val="000000"/>
          <w:sz w:val="28"/>
        </w:rPr>
        <w:t>
      7. Сіз мына лауазымды атқаратын ішкі істер органдары қызметкерінің жақын туысы</w:t>
      </w:r>
    </w:p>
    <w:p>
      <w:pPr>
        <w:spacing w:after="0"/>
        <w:ind w:left="0"/>
        <w:jc w:val="both"/>
      </w:pPr>
      <w:r>
        <w:rPr>
          <w:rFonts w:ascii="Times New Roman"/>
          <w:b w:val="false"/>
          <w:i w:val="false"/>
          <w:color w:val="000000"/>
          <w:sz w:val="28"/>
        </w:rPr>
        <w:t>
      (ата-анасы, баласы, қызы, асырап алушы, ата-анасы бір немесе ата-анасы бөлек ағалы-</w:t>
      </w:r>
    </w:p>
    <w:p>
      <w:pPr>
        <w:spacing w:after="0"/>
        <w:ind w:left="0"/>
        <w:jc w:val="both"/>
      </w:pPr>
      <w:r>
        <w:rPr>
          <w:rFonts w:ascii="Times New Roman"/>
          <w:b w:val="false"/>
          <w:i w:val="false"/>
          <w:color w:val="000000"/>
          <w:sz w:val="28"/>
        </w:rPr>
        <w:t>
      інілер немесе апалы-сіңлілер және апасы, атасы, әжесі, немересі, күйеуі немесе әйелі)</w:t>
      </w:r>
    </w:p>
    <w:p>
      <w:pPr>
        <w:spacing w:after="0"/>
        <w:ind w:left="0"/>
        <w:jc w:val="both"/>
      </w:pPr>
      <w:r>
        <w:rPr>
          <w:rFonts w:ascii="Times New Roman"/>
          <w:b w:val="false"/>
          <w:i w:val="false"/>
          <w:color w:val="000000"/>
          <w:sz w:val="28"/>
        </w:rPr>
        <w:t>
      боласыз ба:</w:t>
      </w:r>
    </w:p>
    <w:p>
      <w:pPr>
        <w:spacing w:after="0"/>
        <w:ind w:left="0"/>
        <w:jc w:val="both"/>
      </w:pPr>
      <w:r>
        <w:rPr>
          <w:rFonts w:ascii="Times New Roman"/>
          <w:b w:val="false"/>
          <w:i w:val="false"/>
          <w:color w:val="000000"/>
          <w:sz w:val="28"/>
        </w:rPr>
        <w:t>
      1) Сіз үміттенген лауазымға тікелей бағыныстағы_______________________________</w:t>
      </w:r>
    </w:p>
    <w:p>
      <w:pPr>
        <w:spacing w:after="0"/>
        <w:ind w:left="0"/>
        <w:jc w:val="both"/>
      </w:pPr>
      <w:r>
        <w:rPr>
          <w:rFonts w:ascii="Times New Roman"/>
          <w:b w:val="false"/>
          <w:i w:val="false"/>
          <w:color w:val="000000"/>
          <w:sz w:val="28"/>
        </w:rPr>
        <w:t>
      2) Сіз үміттенген лауазым тікелей бағынатын __________________________________</w:t>
      </w:r>
    </w:p>
    <w:p>
      <w:pPr>
        <w:spacing w:after="0"/>
        <w:ind w:left="0"/>
        <w:jc w:val="both"/>
      </w:pPr>
      <w:r>
        <w:rPr>
          <w:rFonts w:ascii="Times New Roman"/>
          <w:b w:val="false"/>
          <w:i w:val="false"/>
          <w:color w:val="000000"/>
          <w:sz w:val="28"/>
        </w:rPr>
        <w:t>
      8. Қызметке қабылданар алдында орналасу алдында бір жыл ішінде қасақана құқық</w:t>
      </w:r>
    </w:p>
    <w:p>
      <w:pPr>
        <w:spacing w:after="0"/>
        <w:ind w:left="0"/>
        <w:jc w:val="both"/>
      </w:pPr>
      <w:r>
        <w:rPr>
          <w:rFonts w:ascii="Times New Roman"/>
          <w:b w:val="false"/>
          <w:i w:val="false"/>
          <w:color w:val="000000"/>
          <w:sz w:val="28"/>
        </w:rPr>
        <w:t>
      бұзғаныңыз үшін сот тәртібімен әкімшілік жазаға тартылдыңыз ба, қашан, не</w:t>
      </w:r>
    </w:p>
    <w:p>
      <w:pPr>
        <w:spacing w:after="0"/>
        <w:ind w:left="0"/>
        <w:jc w:val="both"/>
      </w:pPr>
      <w:r>
        <w:rPr>
          <w:rFonts w:ascii="Times New Roman"/>
          <w:b w:val="false"/>
          <w:i w:val="false"/>
          <w:color w:val="000000"/>
          <w:sz w:val="28"/>
        </w:rPr>
        <w:t>
      үшін______________________________________________________________________</w:t>
      </w:r>
    </w:p>
    <w:p>
      <w:pPr>
        <w:spacing w:after="0"/>
        <w:ind w:left="0"/>
        <w:jc w:val="both"/>
      </w:pPr>
      <w:r>
        <w:rPr>
          <w:rFonts w:ascii="Times New Roman"/>
          <w:b w:val="false"/>
          <w:i w:val="false"/>
          <w:color w:val="000000"/>
          <w:sz w:val="28"/>
        </w:rPr>
        <w:t>
      9. Қызметке қабылданар алдында үш жыл ішінде сыбайлас жемқорлық құқық</w:t>
      </w:r>
    </w:p>
    <w:p>
      <w:pPr>
        <w:spacing w:after="0"/>
        <w:ind w:left="0"/>
        <w:jc w:val="both"/>
      </w:pPr>
      <w:r>
        <w:rPr>
          <w:rFonts w:ascii="Times New Roman"/>
          <w:b w:val="false"/>
          <w:i w:val="false"/>
          <w:color w:val="000000"/>
          <w:sz w:val="28"/>
        </w:rPr>
        <w:t>
      бұзушылық жасағаныңыз үшін әкімшілік жазаға тартылдыңыз ба, қашан, не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Сіз бұрын мемлекеттік қызметте болдыңыз ба ___________________, егер болсаңыз</w:t>
      </w:r>
    </w:p>
    <w:p>
      <w:pPr>
        <w:spacing w:after="0"/>
        <w:ind w:left="0"/>
        <w:jc w:val="both"/>
      </w:pPr>
      <w:r>
        <w:rPr>
          <w:rFonts w:ascii="Times New Roman"/>
          <w:b w:val="false"/>
          <w:i w:val="false"/>
          <w:color w:val="000000"/>
          <w:sz w:val="28"/>
        </w:rPr>
        <w:t>
      жұмыстан шығу себебін көрсетіңіз ____________________________________________</w:t>
      </w:r>
    </w:p>
    <w:p>
      <w:pPr>
        <w:spacing w:after="0"/>
        <w:ind w:left="0"/>
        <w:jc w:val="both"/>
      </w:pPr>
      <w:r>
        <w:rPr>
          <w:rFonts w:ascii="Times New Roman"/>
          <w:b w:val="false"/>
          <w:i w:val="false"/>
          <w:color w:val="000000"/>
          <w:sz w:val="28"/>
        </w:rPr>
        <w:t>
      20____ жылғы "___"_____________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Кадр есебі жөніндегі жеке ІС ПАРАҒЫ ЛИЧНЫЙ ЛИСТОК по учету кадров</w:t>
      </w:r>
    </w:p>
    <w:p>
      <w:pPr>
        <w:spacing w:after="0"/>
        <w:ind w:left="0"/>
        <w:jc w:val="both"/>
      </w:pPr>
      <w:r>
        <w:rPr>
          <w:rFonts w:ascii="Times New Roman"/>
          <w:b w:val="false"/>
          <w:i w:val="false"/>
          <w:color w:val="000000"/>
          <w:sz w:val="28"/>
        </w:rPr>
        <w:t>
      1. Тегі 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(ол болған жағдайда) 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 Жынысы _______________________________________________________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3. Туған жылы, айы, күні ____________________________________________</w:t>
      </w:r>
    </w:p>
    <w:p>
      <w:pPr>
        <w:spacing w:after="0"/>
        <w:ind w:left="0"/>
        <w:jc w:val="both"/>
      </w:pPr>
      <w:r>
        <w:rPr>
          <w:rFonts w:ascii="Times New Roman"/>
          <w:b w:val="false"/>
          <w:i w:val="false"/>
          <w:color w:val="000000"/>
          <w:sz w:val="28"/>
        </w:rPr>
        <w:t>
      Год, число и м-ц рождения</w:t>
      </w:r>
    </w:p>
    <w:p>
      <w:pPr>
        <w:spacing w:after="0"/>
        <w:ind w:left="0"/>
        <w:jc w:val="both"/>
      </w:pPr>
      <w:r>
        <w:rPr>
          <w:rFonts w:ascii="Times New Roman"/>
          <w:b w:val="false"/>
          <w:i w:val="false"/>
          <w:color w:val="000000"/>
          <w:sz w:val="28"/>
        </w:rPr>
        <w:t>
      4. Туған жері ______________________________________________________</w:t>
      </w:r>
    </w:p>
    <w:p>
      <w:pPr>
        <w:spacing w:after="0"/>
        <w:ind w:left="0"/>
        <w:jc w:val="both"/>
      </w:pPr>
      <w:r>
        <w:rPr>
          <w:rFonts w:ascii="Times New Roman"/>
          <w:b w:val="false"/>
          <w:i w:val="false"/>
          <w:color w:val="000000"/>
          <w:sz w:val="28"/>
        </w:rPr>
        <w:t>
      Место рождения</w:t>
      </w:r>
    </w:p>
    <w:p>
      <w:pPr>
        <w:spacing w:after="0"/>
        <w:ind w:left="0"/>
        <w:jc w:val="both"/>
      </w:pPr>
      <w:r>
        <w:rPr>
          <w:rFonts w:ascii="Times New Roman"/>
          <w:b w:val="false"/>
          <w:i w:val="false"/>
          <w:color w:val="000000"/>
          <w:sz w:val="28"/>
        </w:rPr>
        <w:t>
      (ауыл, деревня, қала, аудан, облыс, республика)</w:t>
      </w:r>
    </w:p>
    <w:p>
      <w:pPr>
        <w:spacing w:after="0"/>
        <w:ind w:left="0"/>
        <w:jc w:val="both"/>
      </w:pPr>
      <w:r>
        <w:rPr>
          <w:rFonts w:ascii="Times New Roman"/>
          <w:b w:val="false"/>
          <w:i w:val="false"/>
          <w:color w:val="000000"/>
          <w:sz w:val="28"/>
        </w:rPr>
        <w:t>
      (село, деревня, город, район, область, республика) ______________________</w:t>
      </w:r>
    </w:p>
    <w:p>
      <w:pPr>
        <w:spacing w:after="0"/>
        <w:ind w:left="0"/>
        <w:jc w:val="both"/>
      </w:pPr>
      <w:r>
        <w:rPr>
          <w:rFonts w:ascii="Times New Roman"/>
          <w:b w:val="false"/>
          <w:i w:val="false"/>
          <w:color w:val="000000"/>
          <w:sz w:val="28"/>
        </w:rPr>
        <w:t>
      5. Ұлты __________________________________________________________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6. Азаматтығы 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7. Білімі _________________________________________________________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p>
          <w:p>
            <w:pPr>
              <w:spacing w:after="20"/>
              <w:ind w:left="20"/>
              <w:jc w:val="both"/>
            </w:pPr>
            <w:r>
              <w:rPr>
                <w:rFonts w:ascii="Times New Roman"/>
                <w:b w:val="false"/>
                <w:i w:val="false"/>
                <w:color w:val="000000"/>
                <w:sz w:val="20"/>
              </w:rPr>
              <w:t>
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 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№диплома или удостоверения</w:t>
            </w:r>
          </w:p>
        </w:tc>
      </w:tr>
    </w:tbl>
    <w:p>
      <w:pPr>
        <w:spacing w:after="0"/>
        <w:ind w:left="0"/>
        <w:jc w:val="both"/>
      </w:pPr>
      <w:r>
        <w:rPr>
          <w:rFonts w:ascii="Times New Roman"/>
          <w:b w:val="false"/>
          <w:i w:val="false"/>
          <w:color w:val="000000"/>
          <w:sz w:val="28"/>
        </w:rPr>
        <w:t>
      8. Ана тіліңіз, басқа қандай тілдерді және қай дәрежеде білесіз_____________________</w:t>
      </w:r>
    </w:p>
    <w:p>
      <w:pPr>
        <w:spacing w:after="0"/>
        <w:ind w:left="0"/>
        <w:jc w:val="both"/>
      </w:pPr>
      <w:r>
        <w:rPr>
          <w:rFonts w:ascii="Times New Roman"/>
          <w:b w:val="false"/>
          <w:i w:val="false"/>
          <w:color w:val="000000"/>
          <w:sz w:val="28"/>
        </w:rPr>
        <w:t>
      Родной язык, какими другими языками владеете и в какой степени__________________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 әлде түсіне аласыз ба,</w:t>
      </w:r>
    </w:p>
    <w:p>
      <w:pPr>
        <w:spacing w:after="0"/>
        <w:ind w:left="0"/>
        <w:jc w:val="both"/>
      </w:pPr>
      <w:r>
        <w:rPr>
          <w:rFonts w:ascii="Times New Roman"/>
          <w:b w:val="false"/>
          <w:i w:val="false"/>
          <w:color w:val="000000"/>
          <w:sz w:val="28"/>
        </w:rPr>
        <w:t>
      еркін сөйлейсіз бе</w:t>
      </w:r>
    </w:p>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
      9. Ғылыми дәрежеңіз, атағыңыз __________________________________</w:t>
      </w:r>
    </w:p>
    <w:p>
      <w:pPr>
        <w:spacing w:after="0"/>
        <w:ind w:left="0"/>
        <w:jc w:val="both"/>
      </w:pP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10. Қандай ғылыми еңбектеріңіз бен ғылыми жаңалықтарыңыз бар__________________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11. Сіз және сіздің жақын туысқандарыңыз* сотты болғансыздар ма_________________</w:t>
      </w:r>
    </w:p>
    <w:p>
      <w:pPr>
        <w:spacing w:after="0"/>
        <w:ind w:left="0"/>
        <w:jc w:val="both"/>
      </w:pPr>
      <w:r>
        <w:rPr>
          <w:rFonts w:ascii="Times New Roman"/>
          <w:b w:val="false"/>
          <w:i w:val="false"/>
          <w:color w:val="000000"/>
          <w:sz w:val="28"/>
        </w:rPr>
        <w:t>
      Имеете Вы и Ваши близкие родственники* судимость</w:t>
      </w:r>
    </w:p>
    <w:p>
      <w:pPr>
        <w:spacing w:after="0"/>
        <w:ind w:left="0"/>
        <w:jc w:val="both"/>
      </w:pPr>
      <w:r>
        <w:rPr>
          <w:rFonts w:ascii="Times New Roman"/>
          <w:b w:val="false"/>
          <w:i w:val="false"/>
          <w:color w:val="000000"/>
          <w:sz w:val="28"/>
        </w:rPr>
        <w:t>
      (қашан және не үшін кім соттады, жазалау шарасы/кем, когда и за что осужден, мера наказания)</w:t>
      </w:r>
    </w:p>
    <w:p>
      <w:pPr>
        <w:spacing w:after="0"/>
        <w:ind w:left="0"/>
        <w:jc w:val="both"/>
      </w:pPr>
      <w:r>
        <w:rPr>
          <w:rFonts w:ascii="Times New Roman"/>
          <w:b w:val="false"/>
          <w:i w:val="false"/>
          <w:color w:val="000000"/>
          <w:sz w:val="28"/>
        </w:rPr>
        <w:t>
      12. Еңбек жолын бастағаннан бері істеген жұмыстары (жоғары және арнаулы орта оқу</w:t>
      </w:r>
    </w:p>
    <w:p>
      <w:pPr>
        <w:spacing w:after="0"/>
        <w:ind w:left="0"/>
        <w:jc w:val="both"/>
      </w:pPr>
      <w:r>
        <w:rPr>
          <w:rFonts w:ascii="Times New Roman"/>
          <w:b w:val="false"/>
          <w:i w:val="false"/>
          <w:color w:val="000000"/>
          <w:sz w:val="28"/>
        </w:rPr>
        <w:t>
      орындарында оқыған жылдарын, әскери қызметін, қоса атқарған жұмысын, т.б. қоса</w:t>
      </w:r>
    </w:p>
    <w:p>
      <w:pPr>
        <w:spacing w:after="0"/>
        <w:ind w:left="0"/>
        <w:jc w:val="both"/>
      </w:pPr>
      <w:r>
        <w:rPr>
          <w:rFonts w:ascii="Times New Roman"/>
          <w:b w:val="false"/>
          <w:i w:val="false"/>
          <w:color w:val="000000"/>
          <w:sz w:val="28"/>
        </w:rPr>
        <w:t>
      есептегенде).</w:t>
      </w:r>
    </w:p>
    <w:p>
      <w:pPr>
        <w:spacing w:after="0"/>
        <w:ind w:left="0"/>
        <w:jc w:val="both"/>
      </w:pPr>
      <w:r>
        <w:rPr>
          <w:rFonts w:ascii="Times New Roman"/>
          <w:b w:val="false"/>
          <w:i w:val="false"/>
          <w:color w:val="000000"/>
          <w:sz w:val="28"/>
        </w:rPr>
        <w:t>
      Выполняемая работа с начала трудовой деятельности (включая учебу в высших и</w:t>
      </w:r>
    </w:p>
    <w:p>
      <w:pPr>
        <w:spacing w:after="0"/>
        <w:ind w:left="0"/>
        <w:jc w:val="both"/>
      </w:pPr>
      <w:r>
        <w:rPr>
          <w:rFonts w:ascii="Times New Roman"/>
          <w:b w:val="false"/>
          <w:i w:val="false"/>
          <w:color w:val="000000"/>
          <w:sz w:val="28"/>
        </w:rPr>
        <w:t>
      средних специальных учебных заведениях, военную службу, работу по</w:t>
      </w:r>
    </w:p>
    <w:p>
      <w:pPr>
        <w:spacing w:after="0"/>
        <w:ind w:left="0"/>
        <w:jc w:val="both"/>
      </w:pPr>
      <w:r>
        <w:rPr>
          <w:rFonts w:ascii="Times New Roman"/>
          <w:b w:val="false"/>
          <w:i w:val="false"/>
          <w:color w:val="000000"/>
          <w:sz w:val="28"/>
        </w:rPr>
        <w:t>
      совместительству и 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 қалай аталса,</w:t>
      </w:r>
    </w:p>
    <w:p>
      <w:pPr>
        <w:spacing w:after="0"/>
        <w:ind w:left="0"/>
        <w:jc w:val="both"/>
      </w:pPr>
      <w:r>
        <w:rPr>
          <w:rFonts w:ascii="Times New Roman"/>
          <w:b w:val="false"/>
          <w:i w:val="false"/>
          <w:color w:val="000000"/>
          <w:sz w:val="28"/>
        </w:rPr>
        <w:t>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
      именовать так, как они назывались в свое время, военную службу записывать с</w:t>
      </w:r>
    </w:p>
    <w:p>
      <w:pPr>
        <w:spacing w:after="0"/>
        <w:ind w:left="0"/>
        <w:jc w:val="both"/>
      </w:pPr>
      <w:r>
        <w:rPr>
          <w:rFonts w:ascii="Times New Roman"/>
          <w:b w:val="false"/>
          <w:i w:val="false"/>
          <w:color w:val="000000"/>
          <w:sz w:val="28"/>
        </w:rPr>
        <w:t>
      указанием должности, округа.</w:t>
      </w:r>
    </w:p>
    <w:p>
      <w:pPr>
        <w:spacing w:after="0"/>
        <w:ind w:left="0"/>
        <w:jc w:val="both"/>
      </w:pPr>
      <w:r>
        <w:rPr>
          <w:rFonts w:ascii="Times New Roman"/>
          <w:b w:val="false"/>
          <w:i w:val="false"/>
          <w:color w:val="000000"/>
          <w:sz w:val="28"/>
        </w:rPr>
        <w:t>
      13. Жеке іс парағын толтырған кездегі отбасы жағдайы, Сіздің жақын</w:t>
      </w:r>
    </w:p>
    <w:p>
      <w:pPr>
        <w:spacing w:after="0"/>
        <w:ind w:left="0"/>
        <w:jc w:val="both"/>
      </w:pPr>
      <w:r>
        <w:rPr>
          <w:rFonts w:ascii="Times New Roman"/>
          <w:b w:val="false"/>
          <w:i w:val="false"/>
          <w:color w:val="000000"/>
          <w:sz w:val="28"/>
        </w:rPr>
        <w:t>
      туысқандарыңыз*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Ваши близкие</w:t>
      </w:r>
    </w:p>
    <w:p>
      <w:pPr>
        <w:spacing w:after="0"/>
        <w:ind w:left="0"/>
        <w:jc w:val="both"/>
      </w:pPr>
      <w:r>
        <w:rPr>
          <w:rFonts w:ascii="Times New Roman"/>
          <w:b w:val="false"/>
          <w:i w:val="false"/>
          <w:color w:val="000000"/>
          <w:sz w:val="28"/>
        </w:rPr>
        <w:t>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bl>
    <w:p>
      <w:pPr>
        <w:spacing w:after="0"/>
        <w:ind w:left="0"/>
        <w:jc w:val="both"/>
      </w:pPr>
      <w:r>
        <w:rPr>
          <w:rFonts w:ascii="Times New Roman"/>
          <w:b w:val="false"/>
          <w:i w:val="false"/>
          <w:color w:val="000000"/>
          <w:sz w:val="28"/>
        </w:rPr>
        <w:t>
      *Жақын туысқандары: жұбайлар, олардың ата-аналары, аға-інілері, апа-қарындастары</w:t>
      </w:r>
    </w:p>
    <w:p>
      <w:pPr>
        <w:spacing w:after="0"/>
        <w:ind w:left="0"/>
        <w:jc w:val="both"/>
      </w:pPr>
      <w:r>
        <w:rPr>
          <w:rFonts w:ascii="Times New Roman"/>
          <w:b w:val="false"/>
          <w:i w:val="false"/>
          <w:color w:val="000000"/>
          <w:sz w:val="28"/>
        </w:rPr>
        <w:t>
      (сіңлілері), балалары * Близкие родственники: супруги, их родители, братья, сестры,</w:t>
      </w:r>
    </w:p>
    <w:p>
      <w:pPr>
        <w:spacing w:after="0"/>
        <w:ind w:left="0"/>
        <w:jc w:val="both"/>
      </w:pPr>
      <w:r>
        <w:rPr>
          <w:rFonts w:ascii="Times New Roman"/>
          <w:b w:val="false"/>
          <w:i w:val="false"/>
          <w:color w:val="000000"/>
          <w:sz w:val="28"/>
        </w:rPr>
        <w:t>
      дети. Егер осы адамдар заңмен белгіленген тәртіпте тегін, атын, әкесінің атын өзгертсе</w:t>
      </w:r>
    </w:p>
    <w:p>
      <w:pPr>
        <w:spacing w:after="0"/>
        <w:ind w:left="0"/>
        <w:jc w:val="both"/>
      </w:pPr>
      <w:r>
        <w:rPr>
          <w:rFonts w:ascii="Times New Roman"/>
          <w:b w:val="false"/>
          <w:i w:val="false"/>
          <w:color w:val="000000"/>
          <w:sz w:val="28"/>
        </w:rPr>
        <w:t>
      (болған жағдайда), олардың бұрынғы тегі, аты, әкесінің аты, сондай-ақ бұрынғы</w:t>
      </w:r>
    </w:p>
    <w:p>
      <w:pPr>
        <w:spacing w:after="0"/>
        <w:ind w:left="0"/>
        <w:jc w:val="both"/>
      </w:pPr>
      <w:r>
        <w:rPr>
          <w:rFonts w:ascii="Times New Roman"/>
          <w:b w:val="false"/>
          <w:i w:val="false"/>
          <w:color w:val="000000"/>
          <w:sz w:val="28"/>
        </w:rPr>
        <w:t>
      жұбайлар туралы деректер де көрсетілсін.</w:t>
      </w:r>
    </w:p>
    <w:p>
      <w:pPr>
        <w:spacing w:after="0"/>
        <w:ind w:left="0"/>
        <w:jc w:val="both"/>
      </w:pPr>
      <w:r>
        <w:rPr>
          <w:rFonts w:ascii="Times New Roman"/>
          <w:b w:val="false"/>
          <w:i w:val="false"/>
          <w:color w:val="000000"/>
          <w:sz w:val="28"/>
        </w:rPr>
        <w:t>
      Указать и прежние фамилии, имена и отчества (при его наличии) этих лиц, если они</w:t>
      </w:r>
    </w:p>
    <w:p>
      <w:pPr>
        <w:spacing w:after="0"/>
        <w:ind w:left="0"/>
        <w:jc w:val="both"/>
      </w:pPr>
      <w:r>
        <w:rPr>
          <w:rFonts w:ascii="Times New Roman"/>
          <w:b w:val="false"/>
          <w:i w:val="false"/>
          <w:color w:val="000000"/>
          <w:sz w:val="28"/>
        </w:rPr>
        <w:t>
      изменили их в установленном порядке, а также данные на бывших супругов.</w:t>
      </w:r>
    </w:p>
    <w:p>
      <w:pPr>
        <w:spacing w:after="0"/>
        <w:ind w:left="0"/>
        <w:jc w:val="both"/>
      </w:pPr>
      <w:r>
        <w:rPr>
          <w:rFonts w:ascii="Times New Roman"/>
          <w:b w:val="false"/>
          <w:i w:val="false"/>
          <w:color w:val="000000"/>
          <w:sz w:val="28"/>
        </w:rPr>
        <w:t>
      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Сайланбалы органдарға сайлады немесе сайланды (қайда, қандай органдарға және</w:t>
      </w:r>
    </w:p>
    <w:p>
      <w:pPr>
        <w:spacing w:after="0"/>
        <w:ind w:left="0"/>
        <w:jc w:val="both"/>
      </w:pPr>
      <w:r>
        <w:rPr>
          <w:rFonts w:ascii="Times New Roman"/>
          <w:b w:val="false"/>
          <w:i w:val="false"/>
          <w:color w:val="000000"/>
          <w:sz w:val="28"/>
        </w:rPr>
        <w:t>
      қашан)</w:t>
      </w:r>
    </w:p>
    <w:p>
      <w:pPr>
        <w:spacing w:after="0"/>
        <w:ind w:left="0"/>
        <w:jc w:val="both"/>
      </w:pPr>
      <w:r>
        <w:rPr>
          <w:rFonts w:ascii="Times New Roman"/>
          <w:b w:val="false"/>
          <w:i w:val="false"/>
          <w:color w:val="000000"/>
          <w:sz w:val="28"/>
        </w:rPr>
        <w:t>
      В какие выборные органы избирался или избрали (где, в какие и</w:t>
      </w:r>
    </w:p>
    <w:p>
      <w:pPr>
        <w:spacing w:after="0"/>
        <w:ind w:left="0"/>
        <w:jc w:val="both"/>
      </w:pPr>
      <w:r>
        <w:rPr>
          <w:rFonts w:ascii="Times New Roman"/>
          <w:b w:val="false"/>
          <w:i w:val="false"/>
          <w:color w:val="000000"/>
          <w:sz w:val="28"/>
        </w:rPr>
        <w:t>
      когда)____________________ ____________</w:t>
      </w:r>
    </w:p>
    <w:p>
      <w:pPr>
        <w:spacing w:after="0"/>
        <w:ind w:left="0"/>
        <w:jc w:val="both"/>
      </w:pPr>
      <w:r>
        <w:rPr>
          <w:rFonts w:ascii="Times New Roman"/>
          <w:b w:val="false"/>
          <w:i w:val="false"/>
          <w:color w:val="000000"/>
          <w:sz w:val="28"/>
        </w:rPr>
        <w:t>
      16. Әскери қызметке қатысы______________</w:t>
      </w:r>
    </w:p>
    <w:p>
      <w:pPr>
        <w:spacing w:after="0"/>
        <w:ind w:left="0"/>
        <w:jc w:val="both"/>
      </w:pPr>
      <w:r>
        <w:rPr>
          <w:rFonts w:ascii="Times New Roman"/>
          <w:b w:val="false"/>
          <w:i w:val="false"/>
          <w:color w:val="000000"/>
          <w:sz w:val="28"/>
        </w:rPr>
        <w:t>
      Отношение к воинской обязанности (әскери міндетті, әскери міндетті емес</w:t>
      </w:r>
    </w:p>
    <w:p>
      <w:pPr>
        <w:spacing w:after="0"/>
        <w:ind w:left="0"/>
        <w:jc w:val="both"/>
      </w:pPr>
      <w:r>
        <w:rPr>
          <w:rFonts w:ascii="Times New Roman"/>
          <w:b w:val="false"/>
          <w:i w:val="false"/>
          <w:color w:val="000000"/>
          <w:sz w:val="28"/>
        </w:rPr>
        <w:t>
      Военнообязанный, невоеннообязанный)_______________ (әскери-есепке алу</w:t>
      </w:r>
    </w:p>
    <w:p>
      <w:pPr>
        <w:spacing w:after="0"/>
        <w:ind w:left="0"/>
        <w:jc w:val="both"/>
      </w:pPr>
      <w:r>
        <w:rPr>
          <w:rFonts w:ascii="Times New Roman"/>
          <w:b w:val="false"/>
          <w:i w:val="false"/>
          <w:color w:val="000000"/>
          <w:sz w:val="28"/>
        </w:rPr>
        <w:t>
      мамандығы, әскери атағы, әскери билетінің нөмірі және жеке нөмірі</w:t>
      </w:r>
    </w:p>
    <w:p>
      <w:pPr>
        <w:spacing w:after="0"/>
        <w:ind w:left="0"/>
        <w:jc w:val="both"/>
      </w:pPr>
      <w:r>
        <w:rPr>
          <w:rFonts w:ascii="Times New Roman"/>
          <w:b w:val="false"/>
          <w:i w:val="false"/>
          <w:color w:val="000000"/>
          <w:sz w:val="28"/>
        </w:rPr>
        <w:t>
      военно- учетная специальность, воинское звание, номер военного билета и личный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17. Қандай мемлекеттік наградаларыңыз бар _______________________________</w:t>
      </w:r>
    </w:p>
    <w:p>
      <w:pPr>
        <w:spacing w:after="0"/>
        <w:ind w:left="0"/>
        <w:jc w:val="both"/>
      </w:pPr>
      <w:r>
        <w:rPr>
          <w:rFonts w:ascii="Times New Roman"/>
          <w:b w:val="false"/>
          <w:i w:val="false"/>
          <w:color w:val="000000"/>
          <w:sz w:val="28"/>
        </w:rPr>
        <w:t>
      Какие имеете государственные награды</w:t>
      </w:r>
    </w:p>
    <w:p>
      <w:pPr>
        <w:spacing w:after="0"/>
        <w:ind w:left="0"/>
        <w:jc w:val="both"/>
      </w:pPr>
      <w:r>
        <w:rPr>
          <w:rFonts w:ascii="Times New Roman"/>
          <w:b w:val="false"/>
          <w:i w:val="false"/>
          <w:color w:val="000000"/>
          <w:sz w:val="28"/>
        </w:rPr>
        <w:t>
      (қашан, кім немен наградтады/когда, кем и чем награждены)_________________</w:t>
      </w:r>
    </w:p>
    <w:p>
      <w:pPr>
        <w:spacing w:after="0"/>
        <w:ind w:left="0"/>
        <w:jc w:val="both"/>
      </w:pPr>
      <w:r>
        <w:rPr>
          <w:rFonts w:ascii="Times New Roman"/>
          <w:b w:val="false"/>
          <w:i w:val="false"/>
          <w:color w:val="000000"/>
          <w:sz w:val="28"/>
        </w:rPr>
        <w:t>
      18. Паспорты ______________________</w:t>
      </w:r>
    </w:p>
    <w:p>
      <w:pPr>
        <w:spacing w:after="0"/>
        <w:ind w:left="0"/>
        <w:jc w:val="both"/>
      </w:pPr>
      <w:r>
        <w:rPr>
          <w:rFonts w:ascii="Times New Roman"/>
          <w:b w:val="false"/>
          <w:i w:val="false"/>
          <w:color w:val="000000"/>
          <w:sz w:val="28"/>
        </w:rPr>
        <w:t>
      Паспорт (сериясы, нөмірі, кім және қашан берген, тіркелген мекен жайы серия, номер,</w:t>
      </w:r>
    </w:p>
    <w:p>
      <w:pPr>
        <w:spacing w:after="0"/>
        <w:ind w:left="0"/>
        <w:jc w:val="both"/>
      </w:pPr>
      <w:r>
        <w:rPr>
          <w:rFonts w:ascii="Times New Roman"/>
          <w:b w:val="false"/>
          <w:i w:val="false"/>
          <w:color w:val="000000"/>
          <w:sz w:val="28"/>
        </w:rPr>
        <w:t>
      кем и когда выдан, адрес прописки) _________________________</w:t>
      </w:r>
    </w:p>
    <w:p>
      <w:pPr>
        <w:spacing w:after="0"/>
        <w:ind w:left="0"/>
        <w:jc w:val="both"/>
      </w:pPr>
      <w:r>
        <w:rPr>
          <w:rFonts w:ascii="Times New Roman"/>
          <w:b w:val="false"/>
          <w:i w:val="false"/>
          <w:color w:val="000000"/>
          <w:sz w:val="28"/>
        </w:rPr>
        <w:t>
      19. Тұрғылықты мекен жайы _________</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20___ ж. "_____" ___________ Өзінің қолы _________________г.</w:t>
      </w:r>
    </w:p>
    <w:p>
      <w:pPr>
        <w:spacing w:after="0"/>
        <w:ind w:left="0"/>
        <w:jc w:val="both"/>
      </w:pPr>
      <w:r>
        <w:rPr>
          <w:rFonts w:ascii="Times New Roman"/>
          <w:b w:val="false"/>
          <w:i w:val="false"/>
          <w:color w:val="000000"/>
          <w:sz w:val="28"/>
        </w:rPr>
        <w:t>
      (толтырылған мезгілі/дата заполнения) Личная подпись</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 міндетті.</w:t>
      </w:r>
    </w:p>
    <w:p>
      <w:pPr>
        <w:spacing w:after="0"/>
        <w:ind w:left="0"/>
        <w:jc w:val="both"/>
      </w:pPr>
      <w:r>
        <w:rPr>
          <w:rFonts w:ascii="Times New Roman"/>
          <w:b w:val="false"/>
          <w:i w:val="false"/>
          <w:color w:val="000000"/>
          <w:sz w:val="28"/>
        </w:rPr>
        <w:t>
      Бұл мағлұматтар жеке іс қағазына түсіріледі).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w:t>
      </w:r>
    </w:p>
    <w:p>
      <w:pPr>
        <w:spacing w:after="0"/>
        <w:ind w:left="0"/>
        <w:jc w:val="both"/>
      </w:pPr>
      <w:r>
        <w:rPr>
          <w:rFonts w:ascii="Times New Roman"/>
          <w:b w:val="false"/>
          <w:i w:val="false"/>
          <w:color w:val="000000"/>
          <w:sz w:val="28"/>
        </w:rPr>
        <w:t>
      (образовании, присвоении ученой степени, ученого звания и т.п. сообщить по месту</w:t>
      </w:r>
    </w:p>
    <w:p>
      <w:pPr>
        <w:spacing w:after="0"/>
        <w:ind w:left="0"/>
        <w:jc w:val="both"/>
      </w:pPr>
      <w:r>
        <w:rPr>
          <w:rFonts w:ascii="Times New Roman"/>
          <w:b w:val="false"/>
          <w:i w:val="false"/>
          <w:color w:val="000000"/>
          <w:sz w:val="28"/>
        </w:rPr>
        <w:t>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(ол болған жағдайда),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 фамилия, имя, отчество (при его наличии),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 когда,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и где работал с</w:t>
            </w:r>
          </w:p>
          <w:p>
            <w:pPr>
              <w:spacing w:after="20"/>
              <w:ind w:left="20"/>
              <w:jc w:val="both"/>
            </w:pPr>
            <w:r>
              <w:rPr>
                <w:rFonts w:ascii="Times New Roman"/>
                <w:b w:val="false"/>
                <w:i w:val="false"/>
                <w:color w:val="000000"/>
                <w:sz w:val="20"/>
              </w:rPr>
              <w:t>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w:t>
            </w:r>
          </w:p>
          <w:p>
            <w:pPr>
              <w:spacing w:after="20"/>
              <w:ind w:left="20"/>
              <w:jc w:val="both"/>
            </w:pPr>
            <w:r>
              <w:rPr>
                <w:rFonts w:ascii="Times New Roman"/>
                <w:b w:val="false"/>
                <w:i w:val="false"/>
                <w:color w:val="000000"/>
                <w:sz w:val="20"/>
              </w:rPr>
              <w:t>
мера воздействия);</w:t>
            </w:r>
          </w:p>
          <w:p>
            <w:pPr>
              <w:spacing w:after="20"/>
              <w:ind w:left="20"/>
              <w:jc w:val="both"/>
            </w:pPr>
            <w:r>
              <w:rPr>
                <w:rFonts w:ascii="Times New Roman"/>
                <w:b w:val="false"/>
                <w:i w:val="false"/>
                <w:color w:val="000000"/>
                <w:sz w:val="20"/>
              </w:rPr>
              <w:t>
- әскери міндеттілікке қатысы, мерзімді әскери қызметке қашан және қандай қорғаныс жөніндегі істер басқармасы (бөлімі) шақырды (егер шақырылмаса, себебі көрсетілсін), қандай әскери бөлімдерде (нөмірлері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w:t>
            </w:r>
          </w:p>
          <w:p>
            <w:pPr>
              <w:spacing w:after="20"/>
              <w:ind w:left="20"/>
              <w:jc w:val="both"/>
            </w:pPr>
            <w:r>
              <w:rPr>
                <w:rFonts w:ascii="Times New Roman"/>
                <w:b w:val="false"/>
                <w:i w:val="false"/>
                <w:color w:val="000000"/>
                <w:sz w:val="20"/>
              </w:rPr>
              <w:t>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(ол болған жағдайда),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(ол болған жағдайда),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(ол болған жағдайда), туысқандық дәрежесі, немен айналысады, қайда тұрады), олармен байланыс немен көрінеді;</w:t>
            </w:r>
          </w:p>
          <w:p>
            <w:pPr>
              <w:spacing w:after="20"/>
              <w:ind w:left="20"/>
              <w:jc w:val="both"/>
            </w:pPr>
            <w:r>
              <w:rPr>
                <w:rFonts w:ascii="Times New Roman"/>
                <w:b w:val="false"/>
                <w:i w:val="false"/>
                <w:color w:val="000000"/>
                <w:sz w:val="20"/>
              </w:rPr>
              <w:t>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p>
          <w:p>
            <w:pPr>
              <w:spacing w:after="20"/>
              <w:ind w:left="20"/>
              <w:jc w:val="both"/>
            </w:pPr>
            <w:r>
              <w:rPr>
                <w:rFonts w:ascii="Times New Roman"/>
                <w:b w:val="false"/>
                <w:i w:val="false"/>
                <w:color w:val="000000"/>
                <w:sz w:val="20"/>
              </w:rPr>
              <w:t>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 соңғы жұмыс орны мен лауазымы, тұрғылықты мекенжайы, егер бір жерден екінші жерге көшуге тура келсе, бұрынғы мекенжайларын көрсетеді.</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p>
            <w:pPr>
              <w:spacing w:after="20"/>
              <w:ind w:left="20"/>
              <w:jc w:val="both"/>
            </w:pPr>
            <w:r>
              <w:rPr>
                <w:rFonts w:ascii="Times New Roman"/>
                <w:b w:val="false"/>
                <w:i w:val="false"/>
                <w:color w:val="000000"/>
                <w:sz w:val="20"/>
              </w:rPr>
              <w:t>
АВТОБИОГРАФИЯ</w:t>
            </w:r>
          </w:p>
          <w:p>
            <w:pPr>
              <w:spacing w:after="20"/>
              <w:ind w:left="20"/>
              <w:jc w:val="both"/>
            </w:pPr>
            <w:r>
              <w:rPr>
                <w:rFonts w:ascii="Times New Roman"/>
                <w:b w:val="false"/>
                <w:i w:val="false"/>
                <w:color w:val="000000"/>
                <w:sz w:val="20"/>
              </w:rPr>
              <w:t>
(тегі, аты, әкесінің аты (ол болған жағдайда) / фамилия, имя, отчество (при его наличии)</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Міндеттеме</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11-бабы</w:t>
      </w:r>
    </w:p>
    <w:p>
      <w:pPr>
        <w:spacing w:after="0"/>
        <w:ind w:left="0"/>
        <w:jc w:val="both"/>
      </w:pPr>
      <w:r>
        <w:rPr>
          <w:rFonts w:ascii="Times New Roman"/>
          <w:b w:val="false"/>
          <w:i w:val="false"/>
          <w:color w:val="000000"/>
          <w:sz w:val="28"/>
        </w:rPr>
        <w:t>
      6-тармағына сәйкес алғашқы кәсіптік даярлықты аяқтағаннан кейін үш жылдан</w:t>
      </w:r>
    </w:p>
    <w:p>
      <w:pPr>
        <w:spacing w:after="0"/>
        <w:ind w:left="0"/>
        <w:jc w:val="both"/>
      </w:pPr>
      <w:r>
        <w:rPr>
          <w:rFonts w:ascii="Times New Roman"/>
          <w:b w:val="false"/>
          <w:i w:val="false"/>
          <w:color w:val="000000"/>
          <w:sz w:val="28"/>
        </w:rPr>
        <w:t>
      кем емес мерзімде ____________________________________________________</w:t>
      </w:r>
    </w:p>
    <w:p>
      <w:pPr>
        <w:spacing w:after="0"/>
        <w:ind w:left="0"/>
        <w:jc w:val="both"/>
      </w:pPr>
      <w:r>
        <w:rPr>
          <w:rFonts w:ascii="Times New Roman"/>
          <w:b w:val="false"/>
          <w:i w:val="false"/>
          <w:color w:val="000000"/>
          <w:sz w:val="28"/>
        </w:rPr>
        <w:t>
      (ІІО-дағы қызмет орнының атауын көрсетіңіз) қызмет өткеруді міндетіме аламын.</w:t>
      </w:r>
    </w:p>
    <w:p>
      <w:pPr>
        <w:spacing w:after="0"/>
        <w:ind w:left="0"/>
        <w:jc w:val="both"/>
      </w:pPr>
      <w:r>
        <w:rPr>
          <w:rFonts w:ascii="Times New Roman"/>
          <w:b w:val="false"/>
          <w:i w:val="false"/>
          <w:color w:val="000000"/>
          <w:sz w:val="28"/>
        </w:rPr>
        <w:t>
      Ішкі істер органдарында одан әрі қызмет өткеруден бас тартқан жағдайда немесе</w:t>
      </w:r>
    </w:p>
    <w:p>
      <w:pPr>
        <w:spacing w:after="0"/>
        <w:ind w:left="0"/>
        <w:jc w:val="both"/>
      </w:pPr>
      <w:r>
        <w:rPr>
          <w:rFonts w:ascii="Times New Roman"/>
          <w:b w:val="false"/>
          <w:i w:val="false"/>
          <w:color w:val="000000"/>
          <w:sz w:val="28"/>
        </w:rPr>
        <w:t>
      үлгермеушілігіме және (немесе) тәртіп бұзуыма байланысты Қазақстан Республикасы</w:t>
      </w:r>
    </w:p>
    <w:p>
      <w:pPr>
        <w:spacing w:after="0"/>
        <w:ind w:left="0"/>
        <w:jc w:val="both"/>
      </w:pPr>
      <w:r>
        <w:rPr>
          <w:rFonts w:ascii="Times New Roman"/>
          <w:b w:val="false"/>
          <w:i w:val="false"/>
          <w:color w:val="000000"/>
          <w:sz w:val="28"/>
        </w:rPr>
        <w:t>
      Ішкі істер министрлігінің білім беру ұйымынан шығарылған, сондай-ақ өз қалауым</w:t>
      </w:r>
    </w:p>
    <w:p>
      <w:pPr>
        <w:spacing w:after="0"/>
        <w:ind w:left="0"/>
        <w:jc w:val="both"/>
      </w:pPr>
      <w:r>
        <w:rPr>
          <w:rFonts w:ascii="Times New Roman"/>
          <w:b w:val="false"/>
          <w:i w:val="false"/>
          <w:color w:val="000000"/>
          <w:sz w:val="28"/>
        </w:rPr>
        <w:t>
      бойынша кеткен жағдайда, Қазақстан Республикасының заңнамасына сәйкес даярлау</w:t>
      </w:r>
    </w:p>
    <w:p>
      <w:pPr>
        <w:spacing w:after="0"/>
        <w:ind w:left="0"/>
        <w:jc w:val="both"/>
      </w:pPr>
      <w:r>
        <w:rPr>
          <w:rFonts w:ascii="Times New Roman"/>
          <w:b w:val="false"/>
          <w:i w:val="false"/>
          <w:color w:val="000000"/>
          <w:sz w:val="28"/>
        </w:rPr>
        <w:t>
      кезеңінде даярлауға, стипендия төлеуге, тамақтануға және тұруға жұмсалған бюджет</w:t>
      </w:r>
    </w:p>
    <w:p>
      <w:pPr>
        <w:spacing w:after="0"/>
        <w:ind w:left="0"/>
        <w:jc w:val="both"/>
      </w:pPr>
      <w:r>
        <w:rPr>
          <w:rFonts w:ascii="Times New Roman"/>
          <w:b w:val="false"/>
          <w:i w:val="false"/>
          <w:color w:val="000000"/>
          <w:sz w:val="28"/>
        </w:rPr>
        <w:t>
      қаражатын мемлекетке өтеуді міндетіме аламын. Бұл міндет әскери-дәрігерлік комиссияның</w:t>
      </w:r>
    </w:p>
    <w:p>
      <w:pPr>
        <w:spacing w:after="0"/>
        <w:ind w:left="0"/>
        <w:jc w:val="both"/>
      </w:pPr>
      <w:r>
        <w:rPr>
          <w:rFonts w:ascii="Times New Roman"/>
          <w:b w:val="false"/>
          <w:i w:val="false"/>
          <w:color w:val="000000"/>
          <w:sz w:val="28"/>
        </w:rPr>
        <w:t>
      қызметке жарамсыздығы немесе шектеулі жарамдылығы туралы қорытындысы негізінде</w:t>
      </w:r>
    </w:p>
    <w:p>
      <w:pPr>
        <w:spacing w:after="0"/>
        <w:ind w:left="0"/>
        <w:jc w:val="both"/>
      </w:pPr>
      <w:r>
        <w:rPr>
          <w:rFonts w:ascii="Times New Roman"/>
          <w:b w:val="false"/>
          <w:i w:val="false"/>
          <w:color w:val="000000"/>
          <w:sz w:val="28"/>
        </w:rPr>
        <w:t>
      қызметкер денсаулық жағдайы бойынша үш жыл ішінде қызметтен босатылған жағдайда не</w:t>
      </w:r>
    </w:p>
    <w:p>
      <w:pPr>
        <w:spacing w:after="0"/>
        <w:ind w:left="0"/>
        <w:jc w:val="both"/>
      </w:pPr>
      <w:r>
        <w:rPr>
          <w:rFonts w:ascii="Times New Roman"/>
          <w:b w:val="false"/>
          <w:i w:val="false"/>
          <w:color w:val="000000"/>
          <w:sz w:val="28"/>
        </w:rPr>
        <w:t>
      штаттың қысқаруымен, құқық қорғау органының қайта құрылуымен немесе таратылуымен</w:t>
      </w:r>
    </w:p>
    <w:p>
      <w:pPr>
        <w:spacing w:after="0"/>
        <w:ind w:left="0"/>
        <w:jc w:val="both"/>
      </w:pPr>
      <w:r>
        <w:rPr>
          <w:rFonts w:ascii="Times New Roman"/>
          <w:b w:val="false"/>
          <w:i w:val="false"/>
          <w:color w:val="000000"/>
          <w:sz w:val="28"/>
        </w:rPr>
        <w:t>
      байланысты басқа лауазымда жұмыс істей алмауы жағдайында, сондай-ақ оны басқа құқық қорғау</w:t>
      </w:r>
    </w:p>
    <w:p>
      <w:pPr>
        <w:spacing w:after="0"/>
        <w:ind w:left="0"/>
        <w:jc w:val="both"/>
      </w:pPr>
      <w:r>
        <w:rPr>
          <w:rFonts w:ascii="Times New Roman"/>
          <w:b w:val="false"/>
          <w:i w:val="false"/>
          <w:color w:val="000000"/>
          <w:sz w:val="28"/>
        </w:rPr>
        <w:t>
      органына не арнаулы мемлекеттік органға ауыстыру кезінде қолданылмайды.</w:t>
      </w:r>
    </w:p>
    <w:p>
      <w:pPr>
        <w:spacing w:after="0"/>
        <w:ind w:left="0"/>
        <w:jc w:val="both"/>
      </w:pPr>
      <w:r>
        <w:rPr>
          <w:rFonts w:ascii="Times New Roman"/>
          <w:b w:val="false"/>
          <w:i w:val="false"/>
          <w:color w:val="000000"/>
          <w:sz w:val="28"/>
        </w:rPr>
        <w:t>
      Кандидаттың Т.А.Ә. (ол болған жағдайда) __________ қолы, күні ___________</w:t>
      </w:r>
    </w:p>
    <w:p>
      <w:pPr>
        <w:spacing w:after="0"/>
        <w:ind w:left="0"/>
        <w:jc w:val="both"/>
      </w:pPr>
      <w:r>
        <w:rPr>
          <w:rFonts w:ascii="Times New Roman"/>
          <w:b w:val="false"/>
          <w:i w:val="false"/>
          <w:color w:val="000000"/>
          <w:sz w:val="28"/>
        </w:rPr>
        <w:t>
      Кадр қызметі қызметкерінің Т.А.Ә. (ол болған жағдайда)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5-қосымшаға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 "Б" және "С" санаты бойынша кандидаттардың ішкі істер органдарына қызметке тұруға дене шынықтыру бойынша даярлығы "А" санаты бойынша қызметкерлер:</w:t>
      </w:r>
    </w:p>
    <w:p>
      <w:pPr>
        <w:spacing w:after="0"/>
        <w:ind w:left="0"/>
        <w:jc w:val="both"/>
      </w:pPr>
      <w:r>
        <w:rPr>
          <w:rFonts w:ascii="Times New Roman"/>
          <w:b w:val="false"/>
          <w:i w:val="false"/>
          <w:color w:val="000000"/>
          <w:sz w:val="28"/>
        </w:rPr>
        <w:t>
      1) криминалдық полиция бөліністері, есірткі қылмысына қарсы іс-қимыл жөніндегі және экстремизмге қарсы іс-қимыл бөліністер лауазымдары;</w:t>
      </w:r>
    </w:p>
    <w:p>
      <w:pPr>
        <w:spacing w:after="0"/>
        <w:ind w:left="0"/>
        <w:jc w:val="both"/>
      </w:pPr>
      <w:r>
        <w:rPr>
          <w:rFonts w:ascii="Times New Roman"/>
          <w:b w:val="false"/>
          <w:i w:val="false"/>
          <w:color w:val="000000"/>
          <w:sz w:val="28"/>
        </w:rPr>
        <w:t>
      2) міндеттеріне жедел-іздестіру іс-шаралары және жасырын тергеу іс- шаралары кіретін "Р" және жетінші бөліністер лауазымдары;</w:t>
      </w:r>
    </w:p>
    <w:p>
      <w:pPr>
        <w:spacing w:after="0"/>
        <w:ind w:left="0"/>
        <w:jc w:val="both"/>
      </w:pPr>
      <w:r>
        <w:rPr>
          <w:rFonts w:ascii="Times New Roman"/>
          <w:b w:val="false"/>
          <w:i w:val="false"/>
          <w:color w:val="000000"/>
          <w:sz w:val="28"/>
        </w:rPr>
        <w:t>
      3) дербес кезекші бөлімдердің, штаб бөліністерінің жедел кезекші бөлімдерінің лауазымдары;</w:t>
      </w:r>
    </w:p>
    <w:p>
      <w:pPr>
        <w:spacing w:after="0"/>
        <w:ind w:left="0"/>
        <w:jc w:val="both"/>
      </w:pPr>
      <w:r>
        <w:rPr>
          <w:rFonts w:ascii="Times New Roman"/>
          <w:b w:val="false"/>
          <w:i w:val="false"/>
          <w:color w:val="000000"/>
          <w:sz w:val="28"/>
        </w:rPr>
        <w:t>
      4) өзіндік қауіпсіздік бөліністерінің лауазымдары;</w:t>
      </w:r>
    </w:p>
    <w:p>
      <w:pPr>
        <w:spacing w:after="0"/>
        <w:ind w:left="0"/>
        <w:jc w:val="both"/>
      </w:pPr>
      <w:r>
        <w:rPr>
          <w:rFonts w:ascii="Times New Roman"/>
          <w:b w:val="false"/>
          <w:i w:val="false"/>
          <w:color w:val="000000"/>
          <w:sz w:val="28"/>
        </w:rPr>
        <w:t>
      5) әкімшілік полиция бөліністерінің лауазымдары;</w:t>
      </w:r>
    </w:p>
    <w:p>
      <w:pPr>
        <w:spacing w:after="0"/>
        <w:ind w:left="0"/>
        <w:jc w:val="both"/>
      </w:pPr>
      <w:r>
        <w:rPr>
          <w:rFonts w:ascii="Times New Roman"/>
          <w:b w:val="false"/>
          <w:i w:val="false"/>
          <w:color w:val="000000"/>
          <w:sz w:val="28"/>
        </w:rPr>
        <w:t>
      6) кинологиялық қызмет лауазымдары;</w:t>
      </w:r>
    </w:p>
    <w:p>
      <w:pPr>
        <w:spacing w:after="0"/>
        <w:ind w:left="0"/>
        <w:jc w:val="both"/>
      </w:pPr>
      <w:r>
        <w:rPr>
          <w:rFonts w:ascii="Times New Roman"/>
          <w:b w:val="false"/>
          <w:i w:val="false"/>
          <w:color w:val="000000"/>
          <w:sz w:val="28"/>
        </w:rPr>
        <w:t>
      7) көші-қон қызметі бөліністерінің лауазымдары;</w:t>
      </w:r>
    </w:p>
    <w:p>
      <w:pPr>
        <w:spacing w:after="0"/>
        <w:ind w:left="0"/>
        <w:jc w:val="both"/>
      </w:pPr>
      <w:r>
        <w:rPr>
          <w:rFonts w:ascii="Times New Roman"/>
          <w:b w:val="false"/>
          <w:i w:val="false"/>
          <w:color w:val="000000"/>
          <w:sz w:val="28"/>
        </w:rPr>
        <w:t>
      8) ішкі істер органдарының (бұдан әрі-ІІО) мамандандырылған күзет бөліністерінің лауазымдары;</w:t>
      </w:r>
    </w:p>
    <w:p>
      <w:pPr>
        <w:spacing w:after="0"/>
        <w:ind w:left="0"/>
        <w:jc w:val="both"/>
      </w:pPr>
      <w:r>
        <w:rPr>
          <w:rFonts w:ascii="Times New Roman"/>
          <w:b w:val="false"/>
          <w:i w:val="false"/>
          <w:color w:val="000000"/>
          <w:sz w:val="28"/>
        </w:rPr>
        <w:t>
      9) ІІО әкімшілік ғимараттарын күзету бөліністерінің лауазымдары;</w:t>
      </w:r>
    </w:p>
    <w:p>
      <w:pPr>
        <w:spacing w:after="0"/>
        <w:ind w:left="0"/>
        <w:jc w:val="both"/>
      </w:pPr>
      <w:r>
        <w:rPr>
          <w:rFonts w:ascii="Times New Roman"/>
          <w:b w:val="false"/>
          <w:i w:val="false"/>
          <w:color w:val="000000"/>
          <w:sz w:val="28"/>
        </w:rPr>
        <w:t>
      10) азаматтық қорғау органдарының (бұдан әрі-АҚО) авариялық-құтқару жұмыстары және өрт сөндіру бөліністерінің лауазымдары;</w:t>
      </w:r>
    </w:p>
    <w:p>
      <w:pPr>
        <w:spacing w:after="0"/>
        <w:ind w:left="0"/>
        <w:jc w:val="both"/>
      </w:pPr>
      <w:r>
        <w:rPr>
          <w:rFonts w:ascii="Times New Roman"/>
          <w:b w:val="false"/>
          <w:i w:val="false"/>
          <w:color w:val="000000"/>
          <w:sz w:val="28"/>
        </w:rPr>
        <w:t>
      11) күзет және режим арнайы мекемесіндегі жедел қызмет және қылмыстық атқару жүйесі (бұдан әрі-ҚАЖ) сотталғандар арасындағы тәрбие жұмысы (сонымен қатар тергеу изоляторлары, түзету мекемелері) лауазымдары;</w:t>
      </w:r>
    </w:p>
    <w:p>
      <w:pPr>
        <w:spacing w:after="0"/>
        <w:ind w:left="0"/>
        <w:jc w:val="both"/>
      </w:pPr>
      <w:r>
        <w:rPr>
          <w:rFonts w:ascii="Times New Roman"/>
          <w:b w:val="false"/>
          <w:i w:val="false"/>
          <w:color w:val="000000"/>
          <w:sz w:val="28"/>
        </w:rPr>
        <w:t>
      12) арнайы және жұмылдыру даярлығы бөліністерінің лауазымдары;</w:t>
      </w:r>
    </w:p>
    <w:p>
      <w:pPr>
        <w:spacing w:after="0"/>
        <w:ind w:left="0"/>
        <w:jc w:val="both"/>
      </w:pPr>
      <w:r>
        <w:rPr>
          <w:rFonts w:ascii="Times New Roman"/>
          <w:b w:val="false"/>
          <w:i w:val="false"/>
          <w:color w:val="000000"/>
          <w:sz w:val="28"/>
        </w:rPr>
        <w:t>
      13) кәсіби даярлықты ұйымдастыруға жауапты кадрлар бөліністерінің лауазымдары; "Б" санаты бойынша қызметкерлер:</w:t>
      </w:r>
    </w:p>
    <w:p>
      <w:pPr>
        <w:spacing w:after="0"/>
        <w:ind w:left="0"/>
        <w:jc w:val="both"/>
      </w:pPr>
      <w:r>
        <w:rPr>
          <w:rFonts w:ascii="Times New Roman"/>
          <w:b w:val="false"/>
          <w:i w:val="false"/>
          <w:color w:val="000000"/>
          <w:sz w:val="28"/>
        </w:rPr>
        <w:t>
      1) Тергеу, анықтау, жедел–криминалистикалық қызмет бөліністерінің лауазымдары;</w:t>
      </w:r>
    </w:p>
    <w:p>
      <w:pPr>
        <w:spacing w:after="0"/>
        <w:ind w:left="0"/>
        <w:jc w:val="both"/>
      </w:pPr>
      <w:r>
        <w:rPr>
          <w:rFonts w:ascii="Times New Roman"/>
          <w:b w:val="false"/>
          <w:i w:val="false"/>
          <w:color w:val="000000"/>
          <w:sz w:val="28"/>
        </w:rPr>
        <w:t>
      2) Штабтық (кезекші бөлімнен басқа), кадрлық (кәсіби даярлықты ұйымдастыруға жауапты бөліністерден басқа), сонымен қатар ақпараттандыру және байланыс бөліністерінің лауазымдары;</w:t>
      </w:r>
    </w:p>
    <w:p>
      <w:pPr>
        <w:spacing w:after="0"/>
        <w:ind w:left="0"/>
        <w:jc w:val="both"/>
      </w:pPr>
      <w:r>
        <w:rPr>
          <w:rFonts w:ascii="Times New Roman"/>
          <w:b w:val="false"/>
          <w:i w:val="false"/>
          <w:color w:val="000000"/>
          <w:sz w:val="28"/>
        </w:rPr>
        <w:t>
      3) қаржылық және тылдық қамтамасыз ету (оның ішінде автокөлікпен қамтамасыз ету) бөліністерінің лауазымдары;</w:t>
      </w:r>
    </w:p>
    <w:p>
      <w:pPr>
        <w:spacing w:after="0"/>
        <w:ind w:left="0"/>
        <w:jc w:val="both"/>
      </w:pPr>
      <w:r>
        <w:rPr>
          <w:rFonts w:ascii="Times New Roman"/>
          <w:b w:val="false"/>
          <w:i w:val="false"/>
          <w:color w:val="000000"/>
          <w:sz w:val="28"/>
        </w:rPr>
        <w:t>
      4) екінші арнайы бөліністердің және мемлекеттік құпияларды қорғау қызметтерінің лауазымдары;</w:t>
      </w:r>
    </w:p>
    <w:p>
      <w:pPr>
        <w:spacing w:after="0"/>
        <w:ind w:left="0"/>
        <w:jc w:val="both"/>
      </w:pPr>
      <w:r>
        <w:rPr>
          <w:rFonts w:ascii="Times New Roman"/>
          <w:b w:val="false"/>
          <w:i w:val="false"/>
          <w:color w:val="000000"/>
          <w:sz w:val="28"/>
        </w:rPr>
        <w:t>
      5) АҚО авариялық-құтқару жұмыстарын жүргізу және өрт сөндіруді ұйымдастыру, азаматтық қорғау саласы бойынша апаттық жағдайды бақылау және алдын алу бөліністерінің лауазымдары;</w:t>
      </w:r>
    </w:p>
    <w:p>
      <w:pPr>
        <w:spacing w:after="0"/>
        <w:ind w:left="0"/>
        <w:jc w:val="both"/>
      </w:pPr>
      <w:r>
        <w:rPr>
          <w:rFonts w:ascii="Times New Roman"/>
          <w:b w:val="false"/>
          <w:i w:val="false"/>
          <w:color w:val="000000"/>
          <w:sz w:val="28"/>
        </w:rPr>
        <w:t>
      6) АҚО дағдарыс жағдайында басқару орталықтарының лауазымдары;</w:t>
      </w:r>
    </w:p>
    <w:p>
      <w:pPr>
        <w:spacing w:after="0"/>
        <w:ind w:left="0"/>
        <w:jc w:val="both"/>
      </w:pPr>
      <w:r>
        <w:rPr>
          <w:rFonts w:ascii="Times New Roman"/>
          <w:b w:val="false"/>
          <w:i w:val="false"/>
          <w:color w:val="000000"/>
          <w:sz w:val="28"/>
        </w:rPr>
        <w:t>
      7) ҚАЖ пробация қызметі, сотталғандардың еңбегін ұйымдастыру, арнайы есеп, ҚАЖ арнайы мекемесіндегі медициналық қызмет бөліністерінің лауазымдары;</w:t>
      </w:r>
    </w:p>
    <w:p>
      <w:pPr>
        <w:spacing w:after="0"/>
        <w:ind w:left="0"/>
        <w:jc w:val="both"/>
      </w:pPr>
      <w:r>
        <w:rPr>
          <w:rFonts w:ascii="Times New Roman"/>
          <w:b w:val="false"/>
          <w:i w:val="false"/>
          <w:color w:val="000000"/>
          <w:sz w:val="28"/>
        </w:rPr>
        <w:t>
      8) ІІМ білім беру ұйымдарының тұрақты құрамы;</w:t>
      </w:r>
    </w:p>
    <w:p>
      <w:pPr>
        <w:spacing w:after="0"/>
        <w:ind w:left="0"/>
        <w:jc w:val="both"/>
      </w:pPr>
      <w:r>
        <w:rPr>
          <w:rFonts w:ascii="Times New Roman"/>
          <w:b w:val="false"/>
          <w:i w:val="false"/>
          <w:color w:val="000000"/>
          <w:sz w:val="28"/>
        </w:rPr>
        <w:t>
      9) мемлекеттік фельдъегерлік қызмет лауазымдары. "С" санаты бойынша ІІО қызметке кандидаттар: "А" және "Б" санаттарына кірмейтін арнайы мақсаттағы және жылдам қимылдайтын арнайы жасақтар бөліністерінің лауазымдары.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 және "Б" санаты бойынша ішкі істер органдарына қызметке тұруға кандидаттардың медициналық-жас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p>
      <w:pPr>
        <w:spacing w:after="0"/>
        <w:ind w:left="0"/>
        <w:jc w:val="both"/>
      </w:pPr>
      <w:r>
        <w:rPr>
          <w:rFonts w:ascii="Times New Roman"/>
          <w:b w:val="false"/>
          <w:i w:val="false"/>
          <w:color w:val="000000"/>
          <w:sz w:val="28"/>
        </w:rPr>
        <w:t>
      "С" санаты бойынша ішкі істер органдарына қызметке тұруға кандидаттардың медициналық-жас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"А" және "Б" санаты бойынша ішкі істер органдарына қызметке тұруға кандидатардың дене шынықтыру даярлығы бойынша нормативтерінің баллдық жүйедегі бағалары</w:t>
      </w:r>
    </w:p>
    <w:p>
      <w:pPr>
        <w:spacing w:after="0"/>
        <w:ind w:left="0"/>
        <w:jc w:val="both"/>
      </w:pPr>
      <w:r>
        <w:rPr>
          <w:rFonts w:ascii="Times New Roman"/>
          <w:b w:val="false"/>
          <w:i w:val="false"/>
          <w:color w:val="000000"/>
          <w:sz w:val="28"/>
        </w:rPr>
        <w:t>
      жүгіруден даярлық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қашықтыққа жүгіру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100 метрлік қашықтыққа жүгіру жүгіру жолында немесе қатты және тегіс жерде орындалады. Кандидаттан старт сызығына, сызықтан асып кетпей старттық қалыппен тұрады. Кандидат стартқа тұру (төмен немесе жоғары) қалпы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жүгіру жолында бұрылыс болған жағдайда, кандидат қашықтықты көрсетілген белгі бойынша жүгіру жолымен өтуге міндетті. Қашықтықты қысқартатын жолмен жүгіруге тыйым салынады.</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жүгіру</w:t>
            </w:r>
          </w:p>
          <w:p>
            <w:pPr>
              <w:spacing w:after="20"/>
              <w:ind w:left="20"/>
              <w:jc w:val="both"/>
            </w:pPr>
            <w:r>
              <w:rPr>
                <w:rFonts w:ascii="Times New Roman"/>
                <w:b w:val="false"/>
                <w:i w:val="false"/>
                <w:color w:val="000000"/>
                <w:sz w:val="20"/>
              </w:rPr>
              <w:t>
(10 метрден 10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 сырғымалы жүгіру арнайы жүгіру жолында немесе қатты және тегіс жерде орындалады. Кандидат старт сызығына, сызықтан асып кетпей старттық қалыппен тұрады. Кандидаттан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10 метрлік белгіні аяқпен басу міндетті түрде орындалуы керек.</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bl>
    <w:p>
      <w:pPr>
        <w:spacing w:after="0"/>
        <w:ind w:left="0"/>
        <w:jc w:val="both"/>
      </w:pPr>
      <w:r>
        <w:rPr>
          <w:rFonts w:ascii="Times New Roman"/>
          <w:b w:val="false"/>
          <w:i w:val="false"/>
          <w:color w:val="000000"/>
          <w:sz w:val="28"/>
        </w:rPr>
        <w:t>
      Күш даярлығы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тіреліп тұрып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белтемірге тартылу тұрған жерінен қолын жоғары түзу көтеріп (үлкен саусақ белтемірде орап ұстауы керек), аяқты түзу немесе тіреместен сәл бүгіп қысқартылған күйінде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иегі тіреуішке 1-2 секунд аралығында асылып қозғалмай, секірмей және аяғымен талпынбай тұрған жағдайда орындалды деп есептелінеді. 3 секундтан артық уақытқа тоқтауға немесе демалуға, сонымен қатар жаттығу кезінде аяғын тіреуге немесе тербелуге рұқсат етілмейді.</w:t>
            </w:r>
          </w:p>
          <w:p>
            <w:pPr>
              <w:spacing w:after="20"/>
              <w:ind w:left="20"/>
              <w:jc w:val="both"/>
            </w:pPr>
            <w:r>
              <w:rPr>
                <w:rFonts w:ascii="Times New Roman"/>
                <w:b w:val="false"/>
                <w:i w:val="false"/>
                <w:color w:val="000000"/>
                <w:sz w:val="20"/>
              </w:rPr>
              <w:t>
Бөренеге тіреліп тұрып денеңді көтеру тұрған жерінде бөренеге сүйеніп, қолын түзеп, аяғын түзеп, аяғын тіремей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денесі толық иіліп қайта орнына келгенге дейін орындаған жағдайда орындалды деп есептелінеді. Қайталау интервалы 1-2 секундты құрайды. 3 секундтан артық ауқытқа тоқтауға немесе демалуға, сонымен қатар жаттығу кезінде аяғын тіреуге немесе тербелуге 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жату жағдайында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Арқамен жату жағдайында денені көтеру.</w:t>
            </w:r>
          </w:p>
          <w:p>
            <w:pPr>
              <w:spacing w:after="20"/>
              <w:ind w:left="20"/>
              <w:jc w:val="both"/>
            </w:pPr>
            <w:r>
              <w:rPr>
                <w:rFonts w:ascii="Times New Roman"/>
                <w:b w:val="false"/>
                <w:i w:val="false"/>
                <w:color w:val="000000"/>
                <w:sz w:val="20"/>
              </w:rPr>
              <w:t>
Адам денесімен толыққанды бетін жоғары қаратып көлденең жатады, жауырыны еденге тиіп, қолы шынтағынан бүгіліп, алақаны желкесіне қойылады. Аяғы тік біріккен күйінде немесе тізеден сәл бүгулі, табаны жерге тиіп жату керек.</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дененің еденнен 90 градусқа көтеріліп, қайта орнына келу кезінде орындалды деп есептелінеді. Қайталау уақыты 1-2 секундты құрайды. 3 секундтан артық тоқтауға немесе демалуға рұқсат етілмейді.</w:t>
            </w:r>
          </w:p>
        </w:tc>
      </w:tr>
    </w:tbl>
    <w:p>
      <w:pPr>
        <w:spacing w:after="0"/>
        <w:ind w:left="0"/>
        <w:jc w:val="both"/>
      </w:pPr>
      <w:r>
        <w:rPr>
          <w:rFonts w:ascii="Times New Roman"/>
          <w:b w:val="false"/>
          <w:i w:val="false"/>
          <w:color w:val="000000"/>
          <w:sz w:val="28"/>
        </w:rPr>
        <w:t>
      Төзімділік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метрлік қашықтыққа жүгіру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Уақыты (минуттар)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Уақыты (минуттар)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1000 метрлік қашықтыққа жүгіру жүгіру жолында немесе қатты және тегіс жерде орындалады. Қызметкер старт сызығына, сызықтан асып кетпей старттық позициямен тұрады. Қызметкерден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позицияда алдын ала "СТАРТҚА", "НАЗАР АУДАР" деген команда беріледі. Ысқырықтың көмегімен "МАРШ" деген қашықтыққа жүгіру басталады.</w:t>
            </w:r>
          </w:p>
          <w:p>
            <w:pPr>
              <w:spacing w:after="20"/>
              <w:ind w:left="20"/>
              <w:jc w:val="both"/>
            </w:pPr>
            <w:r>
              <w:rPr>
                <w:rFonts w:ascii="Times New Roman"/>
                <w:b w:val="false"/>
                <w:i w:val="false"/>
                <w:color w:val="000000"/>
                <w:sz w:val="20"/>
              </w:rPr>
              <w:t xml:space="preserve">
Жаттығуды орындау барысында сызықтың алдына шығып тұру, мобильдік құрылғыларды немесе аксессуарларды пайдалану, спорттық киімсіз немесе спорттық аяқ киімсіз жүгіруге тыйым салынады.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жаттығуларының кешені</w:t>
            </w:r>
          </w:p>
          <w:p>
            <w:pPr>
              <w:spacing w:after="20"/>
              <w:ind w:left="20"/>
              <w:jc w:val="both"/>
            </w:pPr>
            <w:r>
              <w:rPr>
                <w:rFonts w:ascii="Times New Roman"/>
                <w:b w:val="false"/>
                <w:i w:val="false"/>
                <w:color w:val="000000"/>
                <w:sz w:val="20"/>
              </w:rPr>
              <w:t>
(әр жаттығу 10 реттен)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қайталау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реттен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кешен 4 түрлі жүйелі жаттығулардан тұрады:</w:t>
            </w:r>
          </w:p>
          <w:p>
            <w:pPr>
              <w:spacing w:after="20"/>
              <w:ind w:left="20"/>
              <w:jc w:val="both"/>
            </w:pPr>
            <w:r>
              <w:rPr>
                <w:rFonts w:ascii="Times New Roman"/>
                <w:b w:val="false"/>
                <w:i w:val="false"/>
                <w:color w:val="000000"/>
                <w:sz w:val="20"/>
              </w:rPr>
              <w:t>
1)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және де еденге тізенің тиуі рұқсат етіледі.</w:t>
            </w:r>
          </w:p>
          <w:p>
            <w:pPr>
              <w:spacing w:after="20"/>
              <w:ind w:left="20"/>
              <w:jc w:val="both"/>
            </w:pPr>
            <w:r>
              <w:rPr>
                <w:rFonts w:ascii="Times New Roman"/>
                <w:b w:val="false"/>
                <w:i w:val="false"/>
                <w:color w:val="000000"/>
                <w:sz w:val="20"/>
              </w:rPr>
              <w:t>
2) Көлденеңінен тіреуішке жату жағдайынан толық отыру жағдайына келіп, жамбас сүйегін еденге жақындатып, аяғын түзу ұстап, тізесі еденге тимейтін болуы тиіс.</w:t>
            </w:r>
          </w:p>
          <w:p>
            <w:pPr>
              <w:spacing w:after="20"/>
              <w:ind w:left="20"/>
              <w:jc w:val="both"/>
            </w:pPr>
            <w:r>
              <w:rPr>
                <w:rFonts w:ascii="Times New Roman"/>
                <w:b w:val="false"/>
                <w:i w:val="false"/>
                <w:color w:val="000000"/>
                <w:sz w:val="20"/>
              </w:rPr>
              <w:t>
Жаттығу екі аяғын бір мезгілде толық отыру жағдайына келтіріп, қайта орнына келген кезде орындалды деп есептелінеді.</w:t>
            </w:r>
          </w:p>
          <w:p>
            <w:pPr>
              <w:spacing w:after="20"/>
              <w:ind w:left="20"/>
              <w:jc w:val="both"/>
            </w:pPr>
            <w:r>
              <w:rPr>
                <w:rFonts w:ascii="Times New Roman"/>
                <w:b w:val="false"/>
                <w:i w:val="false"/>
                <w:color w:val="000000"/>
                <w:sz w:val="20"/>
              </w:rPr>
              <w:t>
3) Толық отыру кезінде секіру отырған жерінде орындалады. Қолы еденге тиіп, аяғы біріктірулі, жамбасы санына тиіп тұрады.</w:t>
            </w:r>
          </w:p>
          <w:p>
            <w:pPr>
              <w:spacing w:after="20"/>
              <w:ind w:left="20"/>
              <w:jc w:val="both"/>
            </w:pPr>
            <w:r>
              <w:rPr>
                <w:rFonts w:ascii="Times New Roman"/>
                <w:b w:val="false"/>
                <w:i w:val="false"/>
                <w:color w:val="000000"/>
                <w:sz w:val="20"/>
              </w:rPr>
              <w:t>
Жаттығу орнында тұрып аяғының толық жазылып орнынан тұру дәрежесінде орындалды деп есептелінеді. (денесі, қол аяғы түзу күйінде болу керек) және де қайтадан орнына келген сәтте.</w:t>
            </w:r>
          </w:p>
          <w:p>
            <w:pPr>
              <w:spacing w:after="20"/>
              <w:ind w:left="20"/>
              <w:jc w:val="both"/>
            </w:pPr>
            <w:r>
              <w:rPr>
                <w:rFonts w:ascii="Times New Roman"/>
                <w:b w:val="false"/>
                <w:i w:val="false"/>
                <w:color w:val="000000"/>
                <w:sz w:val="20"/>
              </w:rPr>
              <w:t>
4) отырған орнында денені көлденең беті жоғары қараған күйде жату жағдайынан көтеру, жауырыны еденге тиіп тұруы керек, қолы шынтағынан бүгілген, алақаны басында, аяғы түзу біріккен, табаны еденге тиуі тиіс.</w:t>
            </w:r>
          </w:p>
          <w:p>
            <w:pPr>
              <w:spacing w:after="20"/>
              <w:ind w:left="20"/>
              <w:jc w:val="both"/>
            </w:pPr>
            <w:r>
              <w:rPr>
                <w:rFonts w:ascii="Times New Roman"/>
                <w:b w:val="false"/>
                <w:i w:val="false"/>
                <w:color w:val="000000"/>
                <w:sz w:val="20"/>
              </w:rPr>
              <w:t>
Жаттығу дененің еденнен 90 градуска көтерілуі және қайтадан орнына келу мезетінде орындалды деп есептелінеді. Денені көтеру кезінде қолдың бастан алынып тастауына тыйым салынады.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xml:space="preserve">
Әрбір жаттығуды қайталау аралығы 1-2 секундты құрайды. 3 секундтан артық демалыс немесе тоқтауға тыйым салынады. Және де кешен арасындағы демалыс 10 секундтан аспауы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жату жағдайынан секіру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қайталау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реттен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Жаттығу 1 минут көлемінде бір жағдайдан екінші жағдайға екі аяқтың бірге қозғалуымен іске 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 санатындағы ішкі істер органдарына қызметке тұруға кандидаттың дене шынықтыру даярлығынан балдық жүйедегі бағасының деңгейі</w:t>
      </w:r>
    </w:p>
    <w:p>
      <w:pPr>
        <w:spacing w:after="0"/>
        <w:ind w:left="0"/>
        <w:jc w:val="both"/>
      </w:pPr>
      <w:r>
        <w:rPr>
          <w:rFonts w:ascii="Times New Roman"/>
          <w:b w:val="false"/>
          <w:i w:val="false"/>
          <w:color w:val="000000"/>
          <w:sz w:val="28"/>
        </w:rPr>
        <w:t>
      100 метрлік қашықтыққа жүгіру (секундтар)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p>
      <w:pPr>
        <w:spacing w:after="0"/>
        <w:ind w:left="0"/>
        <w:jc w:val="both"/>
      </w:pPr>
      <w:r>
        <w:rPr>
          <w:rFonts w:ascii="Times New Roman"/>
          <w:b w:val="false"/>
          <w:i w:val="false"/>
          <w:color w:val="000000"/>
          <w:sz w:val="28"/>
        </w:rPr>
        <w:t>
      10 метрден 10 рет сырғымалы жүгіру (секундтар)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p>
      <w:pPr>
        <w:spacing w:after="0"/>
        <w:ind w:left="0"/>
        <w:jc w:val="both"/>
      </w:pPr>
      <w:r>
        <w:rPr>
          <w:rFonts w:ascii="Times New Roman"/>
          <w:b w:val="false"/>
          <w:i w:val="false"/>
          <w:color w:val="000000"/>
          <w:sz w:val="28"/>
        </w:rPr>
        <w:t>
      800 метр қашықтыққа жүгіру (минуттар/секундтар)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p>
      <w:pPr>
        <w:spacing w:after="0"/>
        <w:ind w:left="0"/>
        <w:jc w:val="both"/>
      </w:pPr>
      <w:r>
        <w:rPr>
          <w:rFonts w:ascii="Times New Roman"/>
          <w:b w:val="false"/>
          <w:i w:val="false"/>
          <w:color w:val="000000"/>
          <w:sz w:val="28"/>
        </w:rPr>
        <w:t>
      Жоғарыдан қармап белтемірге тартылу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Аяқты қою қалпын алмастыру амалымен жоғарыға секіру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Толық жатып денені көтеру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2 минут ішінде жатқан қалыпта денені көтеру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1 минут ішінде толық жату жағдайынан толық отыру жағдайына көшу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Ішкі істер органдарына қызметке тұруға кандидаттың дене шынықтыру даярлығы деңгейін бағалау кестесі ЕРЛЕР</w:t>
      </w:r>
    </w:p>
    <w:p>
      <w:pPr>
        <w:spacing w:after="0"/>
        <w:ind w:left="0"/>
        <w:jc w:val="both"/>
      </w:pPr>
      <w:r>
        <w:rPr>
          <w:rFonts w:ascii="Times New Roman"/>
          <w:b w:val="false"/>
          <w:i w:val="false"/>
          <w:color w:val="000000"/>
          <w:sz w:val="28"/>
        </w:rPr>
        <w:t>
      "А"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 жастан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"Б"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 жастан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балдан төмен алған жағдайда "қанағаттанарлық" деген баға қойылады.</w:t>
            </w:r>
          </w:p>
        </w:tc>
      </w:tr>
    </w:tbl>
    <w:p>
      <w:pPr>
        <w:spacing w:after="0"/>
        <w:ind w:left="0"/>
        <w:jc w:val="both"/>
      </w:pPr>
      <w:r>
        <w:rPr>
          <w:rFonts w:ascii="Times New Roman"/>
          <w:b w:val="false"/>
          <w:i w:val="false"/>
          <w:color w:val="000000"/>
          <w:sz w:val="28"/>
        </w:rPr>
        <w:t>
      ӘЙЕЛДЕР "А"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"Б"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 жастан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баллдан төмен алған жағдайда "қанағаттанарлық" деген баға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 және "Б" санаты бойынша ішкі істер органдарына қызметке тұруға кандидаттық дене шынықтыру даярлығы бойынша нормативтер тапсыру ведомосі (бөліністің аты)</w:t>
      </w:r>
    </w:p>
    <w:p>
      <w:pPr>
        <w:spacing w:after="0"/>
        <w:ind w:left="0"/>
        <w:jc w:val="both"/>
      </w:pPr>
      <w:r>
        <w:rPr>
          <w:rFonts w:ascii="Times New Roman"/>
          <w:b w:val="false"/>
          <w:i w:val="false"/>
          <w:color w:val="000000"/>
          <w:sz w:val="28"/>
        </w:rPr>
        <w:t>
      24. "_____" _________ 202____ жыл</w:t>
      </w:r>
    </w:p>
    <w:p>
      <w:pPr>
        <w:spacing w:after="0"/>
        <w:ind w:left="0"/>
        <w:jc w:val="both"/>
      </w:pPr>
      <w:r>
        <w:rPr>
          <w:rFonts w:ascii="Times New Roman"/>
          <w:b w:val="false"/>
          <w:i w:val="false"/>
          <w:color w:val="000000"/>
          <w:sz w:val="28"/>
        </w:rPr>
        <w:t>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p>
            <w:pPr>
              <w:spacing w:after="20"/>
              <w:ind w:left="20"/>
              <w:jc w:val="both"/>
            </w:pPr>
            <w:r>
              <w:rPr>
                <w:rFonts w:ascii="Times New Roman"/>
                <w:b w:val="false"/>
                <w:i w:val="false"/>
                <w:color w:val="000000"/>
                <w:sz w:val="20"/>
              </w:rPr>
              <w:t>
(ол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балдар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(ол болған жағдайда), қолы)</w:t>
      </w:r>
    </w:p>
    <w:p>
      <w:pPr>
        <w:spacing w:after="0"/>
        <w:ind w:left="0"/>
        <w:jc w:val="both"/>
      </w:pPr>
      <w:r>
        <w:rPr>
          <w:rFonts w:ascii="Times New Roman"/>
          <w:b w:val="false"/>
          <w:i w:val="false"/>
          <w:color w:val="000000"/>
          <w:sz w:val="28"/>
        </w:rPr>
        <w:t>
      "С" санаты бойынша ішкі істер органдарына қызметке тұруға кандидаттық дене шынықтыру бойынша норматив тапсыру ведомосі</w:t>
      </w:r>
    </w:p>
    <w:p>
      <w:pPr>
        <w:spacing w:after="0"/>
        <w:ind w:left="0"/>
        <w:jc w:val="both"/>
      </w:pPr>
      <w:r>
        <w:rPr>
          <w:rFonts w:ascii="Times New Roman"/>
          <w:b w:val="false"/>
          <w:i w:val="false"/>
          <w:color w:val="000000"/>
          <w:sz w:val="28"/>
        </w:rPr>
        <w:t>
      _______________________________________ (бөліністің аты) "_____" ____________ 202____ жыл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сырғымалы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қол тіреп кеудені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жату жағдайынан толық отыру жағдайына ауысу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КЕЛІСІМШАРТ</w:t>
      </w:r>
    </w:p>
    <w:p>
      <w:pPr>
        <w:spacing w:after="0"/>
        <w:ind w:left="0"/>
        <w:jc w:val="both"/>
      </w:pPr>
      <w:r>
        <w:rPr>
          <w:rFonts w:ascii="Times New Roman"/>
          <w:b w:val="false"/>
          <w:i w:val="false"/>
          <w:color w:val="000000"/>
          <w:sz w:val="28"/>
        </w:rPr>
        <w:t>
      ______________ қ. 20__ж. "____" 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(ІІМ білім беру ұйымының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(20__ж. " "______Қазақстан Республикасының</w:t>
      </w:r>
    </w:p>
    <w:p>
      <w:pPr>
        <w:spacing w:after="0"/>
        <w:ind w:left="0"/>
        <w:jc w:val="both"/>
      </w:pPr>
      <w:r>
        <w:rPr>
          <w:rFonts w:ascii="Times New Roman"/>
          <w:b w:val="false"/>
          <w:i w:val="false"/>
          <w:color w:val="000000"/>
          <w:sz w:val="28"/>
        </w:rPr>
        <w:t>
      Білім және ғылым министрлігі берген №____ лицензия _________серия) Жарғының</w:t>
      </w:r>
    </w:p>
    <w:p>
      <w:pPr>
        <w:spacing w:after="0"/>
        <w:ind w:left="0"/>
        <w:jc w:val="both"/>
      </w:pPr>
      <w:r>
        <w:rPr>
          <w:rFonts w:ascii="Times New Roman"/>
          <w:b w:val="false"/>
          <w:i w:val="false"/>
          <w:color w:val="000000"/>
          <w:sz w:val="28"/>
        </w:rPr>
        <w:t>
      негізінде әрекет ететін, бұдан "ІІМ білім беру ұйымы"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тегі, аты, әкесінің аты (ол болған жағдайда)</w:t>
      </w:r>
    </w:p>
    <w:p>
      <w:pPr>
        <w:spacing w:after="0"/>
        <w:ind w:left="0"/>
        <w:jc w:val="both"/>
      </w:pPr>
      <w:r>
        <w:rPr>
          <w:rFonts w:ascii="Times New Roman"/>
          <w:b w:val="false"/>
          <w:i w:val="false"/>
          <w:color w:val="000000"/>
          <w:sz w:val="28"/>
        </w:rPr>
        <w:t>
      атынан бір жағынан, және бұдан әрі "тыңдаушы"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ІІМ білім беру ұйымына оқуға тіркелген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тұлға екінші жағынан төмендегі туралы осы Келісімшартты жасасты:</w:t>
      </w:r>
    </w:p>
    <w:p>
      <w:pPr>
        <w:spacing w:after="0"/>
        <w:ind w:left="0"/>
        <w:jc w:val="both"/>
      </w:pPr>
      <w:r>
        <w:rPr>
          <w:rFonts w:ascii="Times New Roman"/>
          <w:b w:val="false"/>
          <w:i w:val="false"/>
          <w:color w:val="000000"/>
          <w:sz w:val="28"/>
        </w:rPr>
        <w:t>
      1. Келісімшарттың мәні</w:t>
      </w:r>
    </w:p>
    <w:p>
      <w:pPr>
        <w:spacing w:after="0"/>
        <w:ind w:left="0"/>
        <w:jc w:val="both"/>
      </w:pPr>
      <w:r>
        <w:rPr>
          <w:rFonts w:ascii="Times New Roman"/>
          <w:b w:val="false"/>
          <w:i w:val="false"/>
          <w:color w:val="000000"/>
          <w:sz w:val="28"/>
        </w:rPr>
        <w:t>
      1. ІІМ білім беру ұйымы өзіне алғашқы кәсіптік даярлықтың білім беру бағдарламалары</w:t>
      </w:r>
    </w:p>
    <w:p>
      <w:pPr>
        <w:spacing w:after="0"/>
        <w:ind w:left="0"/>
        <w:jc w:val="both"/>
      </w:pPr>
      <w:r>
        <w:rPr>
          <w:rFonts w:ascii="Times New Roman"/>
          <w:b w:val="false"/>
          <w:i w:val="false"/>
          <w:color w:val="000000"/>
          <w:sz w:val="28"/>
        </w:rPr>
        <w:t>
      бойынша тыңдаушының оқуын ұйымдастыру жөніндегі міндеттемелерді алады.</w:t>
      </w:r>
    </w:p>
    <w:p>
      <w:pPr>
        <w:spacing w:after="0"/>
        <w:ind w:left="0"/>
        <w:jc w:val="both"/>
      </w:pPr>
      <w:r>
        <w:rPr>
          <w:rFonts w:ascii="Times New Roman"/>
          <w:b w:val="false"/>
          <w:i w:val="false"/>
          <w:color w:val="000000"/>
          <w:sz w:val="28"/>
        </w:rPr>
        <w:t>
      Оқу мерзімі: ______________________________________________________________</w:t>
      </w:r>
    </w:p>
    <w:p>
      <w:pPr>
        <w:spacing w:after="0"/>
        <w:ind w:left="0"/>
        <w:jc w:val="both"/>
      </w:pPr>
      <w:r>
        <w:rPr>
          <w:rFonts w:ascii="Times New Roman"/>
          <w:b w:val="false"/>
          <w:i w:val="false"/>
          <w:color w:val="000000"/>
          <w:sz w:val="28"/>
        </w:rPr>
        <w:t>
                                                    (білім беру ұйымындағы оқу мерзімін көрсету)</w:t>
      </w:r>
    </w:p>
    <w:p>
      <w:pPr>
        <w:spacing w:after="0"/>
        <w:ind w:left="0"/>
        <w:jc w:val="both"/>
      </w:pPr>
      <w:r>
        <w:rPr>
          <w:rFonts w:ascii="Times New Roman"/>
          <w:b w:val="false"/>
          <w:i w:val="false"/>
          <w:color w:val="000000"/>
          <w:sz w:val="28"/>
        </w:rPr>
        <w:t xml:space="preserve">
      2. Тараптардың құқықтары мен міндеттері </w:t>
      </w:r>
    </w:p>
    <w:p>
      <w:pPr>
        <w:spacing w:after="0"/>
        <w:ind w:left="0"/>
        <w:jc w:val="both"/>
      </w:pPr>
      <w:r>
        <w:rPr>
          <w:rFonts w:ascii="Times New Roman"/>
          <w:b w:val="false"/>
          <w:i w:val="false"/>
          <w:color w:val="000000"/>
          <w:sz w:val="28"/>
        </w:rPr>
        <w:t>
      2. ІІМ білім беру ұйымы:</w:t>
      </w:r>
    </w:p>
    <w:p>
      <w:pPr>
        <w:spacing w:after="0"/>
        <w:ind w:left="0"/>
        <w:jc w:val="both"/>
      </w:pPr>
      <w:r>
        <w:rPr>
          <w:rFonts w:ascii="Times New Roman"/>
          <w:b w:val="false"/>
          <w:i w:val="false"/>
          <w:color w:val="000000"/>
          <w:sz w:val="28"/>
        </w:rPr>
        <w:t>
      1) заңнамамен белгіленген тәртіпте осы келісімшартты өзгертуге және бұзуға;</w:t>
      </w:r>
    </w:p>
    <w:p>
      <w:pPr>
        <w:spacing w:after="0"/>
        <w:ind w:left="0"/>
        <w:jc w:val="both"/>
      </w:pPr>
      <w:r>
        <w:rPr>
          <w:rFonts w:ascii="Times New Roman"/>
          <w:b w:val="false"/>
          <w:i w:val="false"/>
          <w:color w:val="000000"/>
          <w:sz w:val="28"/>
        </w:rPr>
        <w:t>
      2) тыңдаушыны көтермелеуге, оны Қазақстан Республикасының заңнамасында</w:t>
      </w:r>
    </w:p>
    <w:p>
      <w:pPr>
        <w:spacing w:after="0"/>
        <w:ind w:left="0"/>
        <w:jc w:val="both"/>
      </w:pPr>
      <w:r>
        <w:rPr>
          <w:rFonts w:ascii="Times New Roman"/>
          <w:b w:val="false"/>
          <w:i w:val="false"/>
          <w:color w:val="000000"/>
          <w:sz w:val="28"/>
        </w:rPr>
        <w:t>
      белгіленген тәртіпте тәртіптік</w:t>
      </w:r>
    </w:p>
    <w:p>
      <w:pPr>
        <w:spacing w:after="0"/>
        <w:ind w:left="0"/>
        <w:jc w:val="both"/>
      </w:pPr>
      <w:r>
        <w:rPr>
          <w:rFonts w:ascii="Times New Roman"/>
          <w:b w:val="false"/>
          <w:i w:val="false"/>
          <w:color w:val="000000"/>
          <w:sz w:val="28"/>
        </w:rPr>
        <w:t>
      және материалдық жауаптылыққа тартуға;</w:t>
      </w:r>
    </w:p>
    <w:p>
      <w:pPr>
        <w:spacing w:after="0"/>
        <w:ind w:left="0"/>
        <w:jc w:val="both"/>
      </w:pPr>
      <w:r>
        <w:rPr>
          <w:rFonts w:ascii="Times New Roman"/>
          <w:b w:val="false"/>
          <w:i w:val="false"/>
          <w:color w:val="000000"/>
          <w:sz w:val="28"/>
        </w:rPr>
        <w:t>
      3) ІІМ білім беру ұйымының мүлкіне тыңдаушы келтірген зиянды өтетуге;</w:t>
      </w:r>
    </w:p>
    <w:p>
      <w:pPr>
        <w:spacing w:after="0"/>
        <w:ind w:left="0"/>
        <w:jc w:val="both"/>
      </w:pPr>
      <w:r>
        <w:rPr>
          <w:rFonts w:ascii="Times New Roman"/>
          <w:b w:val="false"/>
          <w:i w:val="false"/>
          <w:color w:val="000000"/>
          <w:sz w:val="28"/>
        </w:rPr>
        <w:t>
      4) оқу кезеңінде даярлыққа, тамақтануы мен тұруына жұмсалған бюджет қаражаттарын өтетуге құқылы.</w:t>
      </w:r>
    </w:p>
    <w:p>
      <w:pPr>
        <w:spacing w:after="0"/>
        <w:ind w:left="0"/>
        <w:jc w:val="both"/>
      </w:pPr>
      <w:r>
        <w:rPr>
          <w:rFonts w:ascii="Times New Roman"/>
          <w:b w:val="false"/>
          <w:i w:val="false"/>
          <w:color w:val="000000"/>
          <w:sz w:val="28"/>
        </w:rPr>
        <w:t>
      3. ІІМ білім беру ұйымы:</w:t>
      </w:r>
    </w:p>
    <w:p>
      <w:pPr>
        <w:spacing w:after="0"/>
        <w:ind w:left="0"/>
        <w:jc w:val="both"/>
      </w:pP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ІІМ нормативтік</w:t>
      </w:r>
    </w:p>
    <w:p>
      <w:pPr>
        <w:spacing w:after="0"/>
        <w:ind w:left="0"/>
        <w:jc w:val="both"/>
      </w:pPr>
      <w:r>
        <w:rPr>
          <w:rFonts w:ascii="Times New Roman"/>
          <w:b w:val="false"/>
          <w:i w:val="false"/>
          <w:color w:val="000000"/>
          <w:sz w:val="28"/>
        </w:rPr>
        <w:t>
      құқықтық актілерінің талаптарына сәйкес тыңдаушыны білім алудың жағдайларымен қамтамасыз етуге;</w:t>
      </w:r>
    </w:p>
    <w:p>
      <w:pPr>
        <w:spacing w:after="0"/>
        <w:ind w:left="0"/>
        <w:jc w:val="both"/>
      </w:pPr>
      <w:r>
        <w:rPr>
          <w:rFonts w:ascii="Times New Roman"/>
          <w:b w:val="false"/>
          <w:i w:val="false"/>
          <w:color w:val="000000"/>
          <w:sz w:val="28"/>
        </w:rPr>
        <w:t>
      2) оқытудың жағдайларын жасауға;</w:t>
      </w:r>
    </w:p>
    <w:p>
      <w:pPr>
        <w:spacing w:after="0"/>
        <w:ind w:left="0"/>
        <w:jc w:val="both"/>
      </w:pPr>
      <w:r>
        <w:rPr>
          <w:rFonts w:ascii="Times New Roman"/>
          <w:b w:val="false"/>
          <w:i w:val="false"/>
          <w:color w:val="000000"/>
          <w:sz w:val="28"/>
        </w:rPr>
        <w:t>
      3) тыңдаушыны медициналық қызмет (дәрігерге дейінгі көмек, ТМККК аясында білікті медициналық көмек)</w:t>
      </w:r>
    </w:p>
    <w:p>
      <w:pPr>
        <w:spacing w:after="0"/>
        <w:ind w:left="0"/>
        <w:jc w:val="both"/>
      </w:pPr>
      <w:r>
        <w:rPr>
          <w:rFonts w:ascii="Times New Roman"/>
          <w:b w:val="false"/>
          <w:i w:val="false"/>
          <w:color w:val="000000"/>
          <w:sz w:val="28"/>
        </w:rPr>
        <w:t>
      көрсетумен қамтамасыз етуге;</w:t>
      </w:r>
    </w:p>
    <w:p>
      <w:pPr>
        <w:spacing w:after="0"/>
        <w:ind w:left="0"/>
        <w:jc w:val="both"/>
      </w:pPr>
      <w:r>
        <w:rPr>
          <w:rFonts w:ascii="Times New Roman"/>
          <w:b w:val="false"/>
          <w:i w:val="false"/>
          <w:color w:val="000000"/>
          <w:sz w:val="28"/>
        </w:rPr>
        <w:t>
      4) мемлекеттік мұрағатқа тыңдаушының оқу кезеңдерін растаушы құжаттарды тапсыруға;</w:t>
      </w:r>
    </w:p>
    <w:p>
      <w:pPr>
        <w:spacing w:after="0"/>
        <w:ind w:left="0"/>
        <w:jc w:val="both"/>
      </w:pPr>
      <w:r>
        <w:rPr>
          <w:rFonts w:ascii="Times New Roman"/>
          <w:b w:val="false"/>
          <w:i w:val="false"/>
          <w:color w:val="000000"/>
          <w:sz w:val="28"/>
        </w:rPr>
        <w:t>
      5) әскери билетін (тіркеу куәлігін), сондай-ақ еңбек кітапшасының сақталуын және оған қажетті жазбаларды</w:t>
      </w:r>
    </w:p>
    <w:p>
      <w:pPr>
        <w:spacing w:after="0"/>
        <w:ind w:left="0"/>
        <w:jc w:val="both"/>
      </w:pPr>
      <w:r>
        <w:rPr>
          <w:rFonts w:ascii="Times New Roman"/>
          <w:b w:val="false"/>
          <w:i w:val="false"/>
          <w:color w:val="000000"/>
          <w:sz w:val="28"/>
        </w:rPr>
        <w:t>
      енгізуді қамтамасыз етуге;</w:t>
      </w:r>
    </w:p>
    <w:p>
      <w:pPr>
        <w:spacing w:after="0"/>
        <w:ind w:left="0"/>
        <w:jc w:val="both"/>
      </w:pPr>
      <w:r>
        <w:rPr>
          <w:rFonts w:ascii="Times New Roman"/>
          <w:b w:val="false"/>
          <w:i w:val="false"/>
          <w:color w:val="000000"/>
          <w:sz w:val="28"/>
        </w:rPr>
        <w:t xml:space="preserve">
      6) тыңдаушының жеке ісіне оның оқуына шығыстар туралы анықтаманы тіркеуге; </w:t>
      </w:r>
    </w:p>
    <w:p>
      <w:pPr>
        <w:spacing w:after="0"/>
        <w:ind w:left="0"/>
        <w:jc w:val="both"/>
      </w:pPr>
      <w:r>
        <w:rPr>
          <w:rFonts w:ascii="Times New Roman"/>
          <w:b w:val="false"/>
          <w:i w:val="false"/>
          <w:color w:val="000000"/>
          <w:sz w:val="28"/>
        </w:rPr>
        <w:t>
      7) алғашқы кәсіптік даярлықтан өту кезеңінде тыңдаушыны ішкі істер органдарының аумақтық бөліністеріне</w:t>
      </w:r>
    </w:p>
    <w:p>
      <w:pPr>
        <w:spacing w:after="0"/>
        <w:ind w:left="0"/>
        <w:jc w:val="both"/>
      </w:pPr>
      <w:r>
        <w:rPr>
          <w:rFonts w:ascii="Times New Roman"/>
          <w:b w:val="false"/>
          <w:i w:val="false"/>
          <w:color w:val="000000"/>
          <w:sz w:val="28"/>
        </w:rPr>
        <w:t>
      тағылымдамаға жіберуге міндетті.</w:t>
      </w:r>
    </w:p>
    <w:p>
      <w:pPr>
        <w:spacing w:after="0"/>
        <w:ind w:left="0"/>
        <w:jc w:val="both"/>
      </w:pPr>
      <w:r>
        <w:rPr>
          <w:rFonts w:ascii="Times New Roman"/>
          <w:b w:val="false"/>
          <w:i w:val="false"/>
          <w:color w:val="000000"/>
          <w:sz w:val="28"/>
        </w:rPr>
        <w:t>
      4. Тыңдаушы:</w:t>
      </w:r>
    </w:p>
    <w:p>
      <w:pPr>
        <w:spacing w:after="0"/>
        <w:ind w:left="0"/>
        <w:jc w:val="both"/>
      </w:pPr>
      <w:r>
        <w:rPr>
          <w:rFonts w:ascii="Times New Roman"/>
          <w:b w:val="false"/>
          <w:i w:val="false"/>
          <w:color w:val="000000"/>
          <w:sz w:val="28"/>
        </w:rPr>
        <w:t>
      1) осы келісім-шартты өзгертуге және бұзуға;</w:t>
      </w:r>
    </w:p>
    <w:p>
      <w:pPr>
        <w:spacing w:after="0"/>
        <w:ind w:left="0"/>
        <w:jc w:val="both"/>
      </w:pPr>
      <w:r>
        <w:rPr>
          <w:rFonts w:ascii="Times New Roman"/>
          <w:b w:val="false"/>
          <w:i w:val="false"/>
          <w:color w:val="000000"/>
          <w:sz w:val="28"/>
        </w:rPr>
        <w:t>
      2) оқытудың, қауіпсіздік және гигиена талаптарына жауап беретін тұру мен медициналық қамтамасыз етудің жағдайларына құқылы.</w:t>
      </w:r>
    </w:p>
    <w:p>
      <w:pPr>
        <w:spacing w:after="0"/>
        <w:ind w:left="0"/>
        <w:jc w:val="both"/>
      </w:pPr>
      <w:r>
        <w:rPr>
          <w:rFonts w:ascii="Times New Roman"/>
          <w:b w:val="false"/>
          <w:i w:val="false"/>
          <w:color w:val="000000"/>
          <w:sz w:val="28"/>
        </w:rPr>
        <w:t>
      5. Тыңдаушы:</w:t>
      </w:r>
    </w:p>
    <w:p>
      <w:pPr>
        <w:spacing w:after="0"/>
        <w:ind w:left="0"/>
        <w:jc w:val="both"/>
      </w:pPr>
      <w:r>
        <w:rPr>
          <w:rFonts w:ascii="Times New Roman"/>
          <w:b w:val="false"/>
          <w:i w:val="false"/>
          <w:color w:val="000000"/>
          <w:sz w:val="28"/>
        </w:rPr>
        <w:t xml:space="preserve">
      1) оқу бағдарламасы бойынша оқу және кәсіби қызметтің барлық түрлерін адал игеруге; </w:t>
      </w:r>
    </w:p>
    <w:p>
      <w:pPr>
        <w:spacing w:after="0"/>
        <w:ind w:left="0"/>
        <w:jc w:val="both"/>
      </w:pPr>
      <w:r>
        <w:rPr>
          <w:rFonts w:ascii="Times New Roman"/>
          <w:b w:val="false"/>
          <w:i w:val="false"/>
          <w:color w:val="000000"/>
          <w:sz w:val="28"/>
        </w:rPr>
        <w:t>
      2) қызметтік тәртіпті сақтауға;</w:t>
      </w:r>
    </w:p>
    <w:p>
      <w:pPr>
        <w:spacing w:after="0"/>
        <w:ind w:left="0"/>
        <w:jc w:val="both"/>
      </w:pPr>
      <w:r>
        <w:rPr>
          <w:rFonts w:ascii="Times New Roman"/>
          <w:b w:val="false"/>
          <w:i w:val="false"/>
          <w:color w:val="000000"/>
          <w:sz w:val="28"/>
        </w:rPr>
        <w:t xml:space="preserve">
      3) білім беру ұйымының мүлкіне ұқыпты қарауға; </w:t>
      </w:r>
    </w:p>
    <w:p>
      <w:pPr>
        <w:spacing w:after="0"/>
        <w:ind w:left="0"/>
        <w:jc w:val="both"/>
      </w:pPr>
      <w:r>
        <w:rPr>
          <w:rFonts w:ascii="Times New Roman"/>
          <w:b w:val="false"/>
          <w:i w:val="false"/>
          <w:color w:val="000000"/>
          <w:sz w:val="28"/>
        </w:rPr>
        <w:t>
      4) еңбекті, өрт қауіпсіздігі мен санитарлық-гигиеналық нормаларды сақтау жөніндегі қағидалардың талаптарын орындауға;</w:t>
      </w:r>
    </w:p>
    <w:p>
      <w:pPr>
        <w:spacing w:after="0"/>
        <w:ind w:left="0"/>
        <w:jc w:val="both"/>
      </w:pPr>
      <w:r>
        <w:rPr>
          <w:rFonts w:ascii="Times New Roman"/>
          <w:b w:val="false"/>
          <w:i w:val="false"/>
          <w:color w:val="000000"/>
          <w:sz w:val="28"/>
        </w:rPr>
        <w:t>
      5) оның лауазымдық жағдайына сәйкес оған сеніп тапсырылған қызметтік және өзге де заңмен қорғалатын мәліметтерді</w:t>
      </w:r>
    </w:p>
    <w:p>
      <w:pPr>
        <w:spacing w:after="0"/>
        <w:ind w:left="0"/>
        <w:jc w:val="both"/>
      </w:pPr>
      <w:r>
        <w:rPr>
          <w:rFonts w:ascii="Times New Roman"/>
          <w:b w:val="false"/>
          <w:i w:val="false"/>
          <w:color w:val="000000"/>
          <w:sz w:val="28"/>
        </w:rPr>
        <w:t>
      жарияламауға;</w:t>
      </w:r>
    </w:p>
    <w:p>
      <w:pPr>
        <w:spacing w:after="0"/>
        <w:ind w:left="0"/>
        <w:jc w:val="both"/>
      </w:pPr>
      <w:r>
        <w:rPr>
          <w:rFonts w:ascii="Times New Roman"/>
          <w:b w:val="false"/>
          <w:i w:val="false"/>
          <w:color w:val="000000"/>
          <w:sz w:val="28"/>
        </w:rPr>
        <w:t>
      6) адамдардың өмірі мен денсаулығына, білім беру ұйымы мүлкінің сақталуы мен білім алушыларға қауіп төндіруші жағдайлардың</w:t>
      </w:r>
    </w:p>
    <w:p>
      <w:pPr>
        <w:spacing w:after="0"/>
        <w:ind w:left="0"/>
        <w:jc w:val="both"/>
      </w:pPr>
      <w:r>
        <w:rPr>
          <w:rFonts w:ascii="Times New Roman"/>
          <w:b w:val="false"/>
          <w:i w:val="false"/>
          <w:color w:val="000000"/>
          <w:sz w:val="28"/>
        </w:rPr>
        <w:t>
      туындағаны туралы хабарлауға;</w:t>
      </w:r>
    </w:p>
    <w:p>
      <w:pPr>
        <w:spacing w:after="0"/>
        <w:ind w:left="0"/>
        <w:jc w:val="both"/>
      </w:pPr>
      <w:r>
        <w:rPr>
          <w:rFonts w:ascii="Times New Roman"/>
          <w:b w:val="false"/>
          <w:i w:val="false"/>
          <w:color w:val="000000"/>
          <w:sz w:val="28"/>
        </w:rPr>
        <w:t>
      7) отбасы жағдайындағы өзгерістер, оның немесе оның жақын туыстарының қылмыстық жауаптылыққа тартылған, олардың</w:t>
      </w:r>
    </w:p>
    <w:p>
      <w:pPr>
        <w:spacing w:after="0"/>
        <w:ind w:left="0"/>
        <w:jc w:val="both"/>
      </w:pPr>
      <w:r>
        <w:rPr>
          <w:rFonts w:ascii="Times New Roman"/>
          <w:b w:val="false"/>
          <w:i w:val="false"/>
          <w:color w:val="000000"/>
          <w:sz w:val="28"/>
        </w:rPr>
        <w:t>
      қайсы-біреулерінің тұрақты тұруға шетелге шыққан жағдайларда үш күндік мерзімде осы туралы тікелей бастығына баянатпен</w:t>
      </w:r>
    </w:p>
    <w:p>
      <w:pPr>
        <w:spacing w:after="0"/>
        <w:ind w:left="0"/>
        <w:jc w:val="both"/>
      </w:pPr>
      <w:r>
        <w:rPr>
          <w:rFonts w:ascii="Times New Roman"/>
          <w:b w:val="false"/>
          <w:i w:val="false"/>
          <w:color w:val="000000"/>
          <w:sz w:val="28"/>
        </w:rPr>
        <w:t>
      мәлімдеуге;</w:t>
      </w:r>
    </w:p>
    <w:p>
      <w:pPr>
        <w:spacing w:after="0"/>
        <w:ind w:left="0"/>
        <w:jc w:val="both"/>
      </w:pPr>
      <w:r>
        <w:rPr>
          <w:rFonts w:ascii="Times New Roman"/>
          <w:b w:val="false"/>
          <w:i w:val="false"/>
          <w:color w:val="000000"/>
          <w:sz w:val="28"/>
        </w:rPr>
        <w:t>
      8) алғашқы кәсіптік даярлықты аяқтағаннан кейін бес жұмыс күнінің ішінде қызмет орнына келуге;</w:t>
      </w:r>
    </w:p>
    <w:p>
      <w:pPr>
        <w:spacing w:after="0"/>
        <w:ind w:left="0"/>
        <w:jc w:val="both"/>
      </w:pPr>
      <w:r>
        <w:rPr>
          <w:rFonts w:ascii="Times New Roman"/>
          <w:b w:val="false"/>
          <w:i w:val="false"/>
          <w:color w:val="000000"/>
          <w:sz w:val="28"/>
        </w:rPr>
        <w:t>
       9) ішкі істер органдарының тиісті бөлінісінде үш жылдан кем емес қызмет етуге;</w:t>
      </w:r>
    </w:p>
    <w:p>
      <w:pPr>
        <w:spacing w:after="0"/>
        <w:ind w:left="0"/>
        <w:jc w:val="both"/>
      </w:pPr>
      <w:r>
        <w:rPr>
          <w:rFonts w:ascii="Times New Roman"/>
          <w:b w:val="false"/>
          <w:i w:val="false"/>
          <w:color w:val="000000"/>
          <w:sz w:val="28"/>
        </w:rPr>
        <w:t>
      10) үлгермеушілігі, тәртіпті бұзғаны, өз еркі бойынша оқудан шығарылған, осы келісімшарттың қолданылуы тоқтағанға дейін ішкі</w:t>
      </w:r>
    </w:p>
    <w:p>
      <w:pPr>
        <w:spacing w:after="0"/>
        <w:ind w:left="0"/>
        <w:jc w:val="both"/>
      </w:pPr>
      <w:r>
        <w:rPr>
          <w:rFonts w:ascii="Times New Roman"/>
          <w:b w:val="false"/>
          <w:i w:val="false"/>
          <w:color w:val="000000"/>
          <w:sz w:val="28"/>
        </w:rPr>
        <w:t>
      істер органдарында қызмет өткеруден бас тартқан жағдайларда мемлекетке оның оқуына, тамақтануына және тұруына жұмсалған</w:t>
      </w:r>
    </w:p>
    <w:p>
      <w:pPr>
        <w:spacing w:after="0"/>
        <w:ind w:left="0"/>
        <w:jc w:val="both"/>
      </w:pPr>
      <w:r>
        <w:rPr>
          <w:rFonts w:ascii="Times New Roman"/>
          <w:b w:val="false"/>
          <w:i w:val="false"/>
          <w:color w:val="000000"/>
          <w:sz w:val="28"/>
        </w:rPr>
        <w:t>
      бюджеттік қаражаттарды өтеуге міндетті. Ұстауға жататын сома оқудың толық курсы үшін есептеледі.</w:t>
      </w:r>
    </w:p>
    <w:p>
      <w:pPr>
        <w:spacing w:after="0"/>
        <w:ind w:left="0"/>
        <w:jc w:val="both"/>
      </w:pPr>
      <w:r>
        <w:rPr>
          <w:rFonts w:ascii="Times New Roman"/>
          <w:b w:val="false"/>
          <w:i w:val="false"/>
          <w:color w:val="000000"/>
          <w:sz w:val="28"/>
        </w:rPr>
        <w:t>
      6. Келісімшарт екі тараптың келісімі немесе бір тараптың бастамасы бойынша, сондай-ақ Келісімшарттың талаптары бұзылған</w:t>
      </w:r>
    </w:p>
    <w:p>
      <w:pPr>
        <w:spacing w:after="0"/>
        <w:ind w:left="0"/>
        <w:jc w:val="both"/>
      </w:pPr>
      <w:r>
        <w:rPr>
          <w:rFonts w:ascii="Times New Roman"/>
          <w:b w:val="false"/>
          <w:i w:val="false"/>
          <w:color w:val="000000"/>
          <w:sz w:val="28"/>
        </w:rPr>
        <w:t>
      жағдайда бұзылады.</w:t>
      </w:r>
    </w:p>
    <w:p>
      <w:pPr>
        <w:spacing w:after="0"/>
        <w:ind w:left="0"/>
        <w:jc w:val="both"/>
      </w:pPr>
      <w:r>
        <w:rPr>
          <w:rFonts w:ascii="Times New Roman"/>
          <w:b w:val="false"/>
          <w:i w:val="false"/>
          <w:color w:val="000000"/>
          <w:sz w:val="28"/>
        </w:rPr>
        <w:t>
      7. Осы Келісімшарттың талаптары тараптардың өзара жазбаша келісімі бойынша өзгертілуі және толықтырылуы мүмкін.</w:t>
      </w:r>
    </w:p>
    <w:p>
      <w:pPr>
        <w:spacing w:after="0"/>
        <w:ind w:left="0"/>
        <w:jc w:val="both"/>
      </w:pPr>
      <w:r>
        <w:rPr>
          <w:rFonts w:ascii="Times New Roman"/>
          <w:b w:val="false"/>
          <w:i w:val="false"/>
          <w:color w:val="000000"/>
          <w:sz w:val="28"/>
        </w:rPr>
        <w:t xml:space="preserve">
      8. Келісімшарт 2 данада құрылып, біреуі тыңдаушының жеке ісінде сақталады. </w:t>
      </w:r>
    </w:p>
    <w:p>
      <w:pPr>
        <w:spacing w:after="0"/>
        <w:ind w:left="0"/>
        <w:jc w:val="both"/>
      </w:pPr>
      <w:r>
        <w:rPr>
          <w:rFonts w:ascii="Times New Roman"/>
          <w:b w:val="false"/>
          <w:i w:val="false"/>
          <w:color w:val="000000"/>
          <w:sz w:val="28"/>
        </w:rPr>
        <w:t>
      9. Осы Келісімшарт өзінің әрекетін тараптардың өз міндеттерін толық орындағаннан кейін тоқтатады.</w:t>
      </w:r>
    </w:p>
    <w:p>
      <w:pPr>
        <w:spacing w:after="0"/>
        <w:ind w:left="0"/>
        <w:jc w:val="both"/>
      </w:pPr>
      <w:r>
        <w:rPr>
          <w:rFonts w:ascii="Times New Roman"/>
          <w:b w:val="false"/>
          <w:i w:val="false"/>
          <w:color w:val="000000"/>
          <w:sz w:val="28"/>
        </w:rPr>
        <w:t>
      10. Осы Келісімшарт тараптарының арасында оның талаптарын орындау жөнінде туындаған даулар Қазақстан Республикасының</w:t>
      </w:r>
    </w:p>
    <w:p>
      <w:pPr>
        <w:spacing w:after="0"/>
        <w:ind w:left="0"/>
        <w:jc w:val="both"/>
      </w:pPr>
      <w:r>
        <w:rPr>
          <w:rFonts w:ascii="Times New Roman"/>
          <w:b w:val="false"/>
          <w:i w:val="false"/>
          <w:color w:val="000000"/>
          <w:sz w:val="28"/>
        </w:rPr>
        <w:t>
      заңнамасында көзделген тәртіпте шешіледі.</w:t>
      </w:r>
    </w:p>
    <w:p>
      <w:pPr>
        <w:spacing w:after="0"/>
        <w:ind w:left="0"/>
        <w:jc w:val="both"/>
      </w:pPr>
      <w:r>
        <w:rPr>
          <w:rFonts w:ascii="Times New Roman"/>
          <w:b w:val="false"/>
          <w:i w:val="false"/>
          <w:color w:val="000000"/>
          <w:sz w:val="28"/>
        </w:rPr>
        <w:t>
      11. Осы Келісімшартпен көзделген міндеттемелерді орындамағаны және тиісінше орындамағаны үшін тараптар</w:t>
      </w:r>
    </w:p>
    <w:p>
      <w:pPr>
        <w:spacing w:after="0"/>
        <w:ind w:left="0"/>
        <w:jc w:val="both"/>
      </w:pPr>
      <w:r>
        <w:rPr>
          <w:rFonts w:ascii="Times New Roman"/>
          <w:b w:val="false"/>
          <w:i w:val="false"/>
          <w:color w:val="000000"/>
          <w:sz w:val="28"/>
        </w:rPr>
        <w:t>
      Қазақстан Республикасының заңнамасына сәйкес жауаптылыққа тартылады.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Жеке басын растайтын құжаттың №___________</w:t>
            </w:r>
          </w:p>
          <w:p>
            <w:pPr>
              <w:spacing w:after="20"/>
              <w:ind w:left="20"/>
              <w:jc w:val="both"/>
            </w:pPr>
            <w:r>
              <w:rPr>
                <w:rFonts w:ascii="Times New Roman"/>
                <w:b w:val="false"/>
                <w:i w:val="false"/>
                <w:color w:val="000000"/>
                <w:sz w:val="20"/>
              </w:rPr>
              <w:t>
ЖСН_____________________________________</w:t>
            </w:r>
          </w:p>
          <w:p>
            <w:pPr>
              <w:spacing w:after="20"/>
              <w:ind w:left="20"/>
              <w:jc w:val="both"/>
            </w:pPr>
            <w:r>
              <w:rPr>
                <w:rFonts w:ascii="Times New Roman"/>
                <w:b w:val="false"/>
                <w:i w:val="false"/>
                <w:color w:val="000000"/>
                <w:sz w:val="20"/>
              </w:rPr>
              <w:t>
Мекенжайы________________________________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Телефоны_________________________________</w:t>
            </w:r>
          </w:p>
          <w:p>
            <w:pPr>
              <w:spacing w:after="20"/>
              <w:ind w:left="20"/>
              <w:jc w:val="both"/>
            </w:pPr>
            <w:r>
              <w:rPr>
                <w:rFonts w:ascii="Times New Roman"/>
                <w:b w:val="false"/>
                <w:i w:val="false"/>
                <w:color w:val="000000"/>
                <w:sz w:val="20"/>
              </w:rPr>
              <w:t>
Электрондық поштасы ______________________</w:t>
            </w:r>
          </w:p>
          <w:p>
            <w:pPr>
              <w:spacing w:after="20"/>
              <w:ind w:left="20"/>
              <w:jc w:val="both"/>
            </w:pPr>
            <w:r>
              <w:rPr>
                <w:rFonts w:ascii="Times New Roman"/>
                <w:b w:val="false"/>
                <w:i w:val="false"/>
                <w:color w:val="000000"/>
                <w:sz w:val="20"/>
              </w:rPr>
              <w:t>
Қолы ________ Күні 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білім беру ұйымы: Банктік реквизиттері:</w:t>
            </w:r>
          </w:p>
          <w:p>
            <w:pPr>
              <w:spacing w:after="20"/>
              <w:ind w:left="20"/>
              <w:jc w:val="both"/>
            </w:pPr>
            <w:r>
              <w:rPr>
                <w:rFonts w:ascii="Times New Roman"/>
                <w:b w:val="false"/>
                <w:i w:val="false"/>
                <w:color w:val="000000"/>
                <w:sz w:val="20"/>
              </w:rPr>
              <w:t>
ЖСК_______________________________</w:t>
            </w:r>
          </w:p>
          <w:p>
            <w:pPr>
              <w:spacing w:after="20"/>
              <w:ind w:left="20"/>
              <w:jc w:val="both"/>
            </w:pPr>
            <w:r>
              <w:rPr>
                <w:rFonts w:ascii="Times New Roman"/>
                <w:b w:val="false"/>
                <w:i w:val="false"/>
                <w:color w:val="000000"/>
                <w:sz w:val="20"/>
              </w:rPr>
              <w:t>
БСК________________________________</w:t>
            </w:r>
          </w:p>
          <w:p>
            <w:pPr>
              <w:spacing w:after="20"/>
              <w:ind w:left="20"/>
              <w:jc w:val="both"/>
            </w:pPr>
            <w:r>
              <w:rPr>
                <w:rFonts w:ascii="Times New Roman"/>
                <w:b w:val="false"/>
                <w:i w:val="false"/>
                <w:color w:val="000000"/>
                <w:sz w:val="20"/>
              </w:rPr>
              <w:t>
БСН________________________________</w:t>
            </w:r>
          </w:p>
          <w:p>
            <w:pPr>
              <w:spacing w:after="20"/>
              <w:ind w:left="20"/>
              <w:jc w:val="both"/>
            </w:pPr>
            <w:r>
              <w:rPr>
                <w:rFonts w:ascii="Times New Roman"/>
                <w:b w:val="false"/>
                <w:i w:val="false"/>
                <w:color w:val="000000"/>
                <w:sz w:val="20"/>
              </w:rPr>
              <w:t>
Код 16______________________________</w:t>
            </w:r>
          </w:p>
          <w:p>
            <w:pPr>
              <w:spacing w:after="20"/>
              <w:ind w:left="20"/>
              <w:jc w:val="both"/>
            </w:pPr>
            <w:r>
              <w:rPr>
                <w:rFonts w:ascii="Times New Roman"/>
                <w:b w:val="false"/>
                <w:i w:val="false"/>
                <w:color w:val="000000"/>
                <w:sz w:val="20"/>
              </w:rPr>
              <w:t>
Бастық:_____________________________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Қолы _________ Күні 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11-1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11-1-қосымшаның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Кандидат туралы мәліметтер</w:t>
      </w:r>
      <w:r>
        <w:br/>
      </w:r>
      <w:r>
        <w:rPr>
          <w:rFonts w:ascii="Times New Roman"/>
          <w:b/>
          <w:i w:val="false"/>
          <w:color w:val="000000"/>
        </w:rPr>
        <w:t>Сведения о кандидате</w:t>
      </w:r>
    </w:p>
    <w:p>
      <w:pPr>
        <w:spacing w:after="0"/>
        <w:ind w:left="0"/>
        <w:jc w:val="both"/>
      </w:pPr>
      <w:r>
        <w:rPr>
          <w:rFonts w:ascii="Times New Roman"/>
          <w:b w:val="false"/>
          <w:i w:val="false"/>
          <w:color w:val="ff0000"/>
          <w:sz w:val="28"/>
        </w:rPr>
        <w:t xml:space="preserve">
      Ескерту. 11-1-қосымшамен толықтырылды – ҚР Ішкі істер министрінің 03.07.2023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color w:val="000000"/>
                <w:sz w:val="20"/>
              </w:rPr>
              <w:t>Тегі</w:t>
            </w:r>
            <w:r>
              <w:rPr>
                <w:rFonts w:ascii="Times New Roman"/>
                <w:b/>
                <w:i w:val="false"/>
                <w:color w:val="000000"/>
                <w:sz w:val="20"/>
              </w:rPr>
              <w:t xml:space="preserve"> ___________________________</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Фамилия</w:t>
            </w:r>
          </w:p>
          <w:p>
            <w:pPr>
              <w:spacing w:after="20"/>
              <w:ind w:left="20"/>
              <w:jc w:val="both"/>
            </w:pPr>
            <w:r>
              <w:rPr>
                <w:rFonts w:ascii="Times New Roman"/>
                <w:b w:val="false"/>
                <w:i w:val="false"/>
                <w:color w:val="000000"/>
                <w:sz w:val="20"/>
              </w:rPr>
              <w:t>
</w:t>
            </w:r>
            <w:r>
              <w:rPr>
                <w:rFonts w:ascii="Times New Roman"/>
                <w:b w:val="false"/>
                <w:i/>
                <w:color w:val="000000"/>
                <w:sz w:val="20"/>
              </w:rPr>
              <w:t>Аты</w:t>
            </w:r>
            <w:r>
              <w:rPr>
                <w:rFonts w:ascii="Times New Roman"/>
                <w:b/>
                <w:i w:val="false"/>
                <w:color w:val="000000"/>
                <w:sz w:val="20"/>
              </w:rPr>
              <w:t xml:space="preserve"> __________________________</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color w:val="000000"/>
                <w:sz w:val="20"/>
              </w:rPr>
              <w:t>Әкесінің аты (бар болған жағдайда)</w:t>
            </w:r>
            <w:r>
              <w:rPr>
                <w:rFonts w:ascii="Times New Roman"/>
                <w:b/>
                <w:i w:val="false"/>
                <w:color w:val="000000"/>
                <w:sz w:val="20"/>
              </w:rPr>
              <w:t xml:space="preserve">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Отчество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val="false"/>
                <w:i/>
                <w:color w:val="000000"/>
                <w:sz w:val="20"/>
              </w:rPr>
              <w:t>Жынысы</w:t>
            </w:r>
            <w:r>
              <w:rPr>
                <w:rFonts w:ascii="Times New Roman"/>
                <w:b/>
                <w:i w:val="false"/>
                <w:color w:val="000000"/>
                <w:sz w:val="20"/>
              </w:rPr>
              <w:t xml:space="preserve"> ______ 3. </w:t>
            </w:r>
            <w:r>
              <w:rPr>
                <w:rFonts w:ascii="Times New Roman"/>
                <w:b w:val="false"/>
                <w:i/>
                <w:color w:val="000000"/>
                <w:sz w:val="20"/>
              </w:rPr>
              <w:t>Туған күні, айы және жылы</w:t>
            </w:r>
            <w:r>
              <w:rPr>
                <w:rFonts w:ascii="Times New Roman"/>
                <w:b/>
                <w:i w:val="false"/>
                <w:color w:val="000000"/>
                <w:sz w:val="20"/>
              </w:rPr>
              <w:t xml:space="preserve">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Пол Год, число и месяц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val="false"/>
                <w:i/>
                <w:color w:val="000000"/>
                <w:sz w:val="20"/>
              </w:rPr>
              <w:t>Туған жері</w:t>
            </w:r>
            <w:r>
              <w:rPr>
                <w:rFonts w:ascii="Times New Roman"/>
                <w:b/>
                <w:i w:val="false"/>
                <w:color w:val="000000"/>
                <w:sz w:val="20"/>
              </w:rPr>
              <w:t xml:space="preserve"> _____________________</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 рождения </w:t>
            </w:r>
            <w:r>
              <w:rPr>
                <w:rFonts w:ascii="Times New Roman"/>
                <w:b w:val="false"/>
                <w:i/>
                <w:color w:val="000000"/>
                <w:sz w:val="20"/>
              </w:rPr>
              <w:t>(село, ауыл, қала, облыс, республика)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(село, деревня, город, район, область, республика)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val="false"/>
                <w:i/>
                <w:color w:val="000000"/>
                <w:sz w:val="20"/>
              </w:rPr>
              <w:t>Ұлты</w:t>
            </w:r>
            <w:r>
              <w:rPr>
                <w:rFonts w:ascii="Times New Roman"/>
                <w:b/>
                <w:i w:val="false"/>
                <w:color w:val="000000"/>
                <w:sz w:val="20"/>
              </w:rPr>
              <w:t xml:space="preserve"> 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val="false"/>
                <w:i/>
                <w:color w:val="000000"/>
                <w:sz w:val="20"/>
              </w:rPr>
              <w:t>Азаматтығы</w:t>
            </w:r>
            <w:r>
              <w:rPr>
                <w:rFonts w:ascii="Times New Roman"/>
                <w:b/>
                <w:i w:val="false"/>
                <w:color w:val="000000"/>
                <w:sz w:val="20"/>
              </w:rPr>
              <w:t>_________</w:t>
            </w:r>
            <w:r>
              <w:rPr>
                <w:rFonts w:ascii="Times New Roman"/>
                <w:b/>
                <w:i w:val="false"/>
                <w:color w:val="000000"/>
                <w:sz w:val="20"/>
              </w:rPr>
              <w:t>________</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val="false"/>
                <w:i/>
                <w:color w:val="000000"/>
                <w:sz w:val="20"/>
              </w:rPr>
              <w:t>Білімі (орта GPA, жоғары GPA)</w:t>
            </w:r>
            <w:r>
              <w:rPr>
                <w:rFonts w:ascii="Times New Roman"/>
                <w:b/>
                <w:i w:val="false"/>
                <w:color w:val="000000"/>
                <w:sz w:val="20"/>
              </w:rPr>
              <w:t xml:space="preserve"> 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Образование (среднее GPA, высшее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217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білімі GPA</w:t>
            </w:r>
          </w:p>
          <w:p>
            <w:pPr>
              <w:spacing w:after="20"/>
              <w:ind w:left="20"/>
              <w:jc w:val="both"/>
            </w:pPr>
            <w:r>
              <w:rPr>
                <w:rFonts w:ascii="Times New Roman"/>
                <w:b w:val="false"/>
                <w:i w:val="false"/>
                <w:color w:val="000000"/>
                <w:sz w:val="20"/>
              </w:rPr>
              <w:t>
GPA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орта білім GPA</w:t>
            </w:r>
          </w:p>
          <w:p>
            <w:pPr>
              <w:spacing w:after="20"/>
              <w:ind w:left="20"/>
              <w:jc w:val="both"/>
            </w:pPr>
            <w:r>
              <w:rPr>
                <w:rFonts w:ascii="Times New Roman"/>
                <w:b w:val="false"/>
                <w:i w:val="false"/>
                <w:color w:val="000000"/>
                <w:sz w:val="20"/>
              </w:rPr>
              <w:t>
GPA среднее специального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білімі GPA</w:t>
            </w:r>
          </w:p>
          <w:p>
            <w:pPr>
              <w:spacing w:after="20"/>
              <w:ind w:left="20"/>
              <w:jc w:val="both"/>
            </w:pPr>
            <w:r>
              <w:rPr>
                <w:rFonts w:ascii="Times New Roman"/>
                <w:b w:val="false"/>
                <w:i w:val="false"/>
                <w:color w:val="000000"/>
                <w:sz w:val="20"/>
              </w:rPr>
              <w:t>
GPA высшего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 орнын бітірген соң кім болып шықты, диплом не куәлік нөмерін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w:t>
            </w:r>
          </w:p>
          <w:p>
            <w:pPr>
              <w:spacing w:after="20"/>
              <w:ind w:left="20"/>
              <w:jc w:val="both"/>
            </w:pPr>
            <w:r>
              <w:rPr>
                <w:rFonts w:ascii="Times New Roman"/>
                <w:b w:val="false"/>
                <w:i w:val="false"/>
                <w:color w:val="000000"/>
                <w:sz w:val="20"/>
              </w:rPr>
              <w:t>
№ диплома или удостоверения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w:t>
      </w:r>
      <w:r>
        <w:rPr>
          <w:rFonts w:ascii="Times New Roman"/>
          <w:b w:val="false"/>
          <w:i/>
          <w:color w:val="000000"/>
          <w:sz w:val="28"/>
        </w:rPr>
        <w:t>Қандай шетел тілдерін және тәуелсіз мемлекеттер достастығы халықтарының тілдерін білесіз</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Какими иностранными языками владеете</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Еңбек қызметі</w:t>
      </w:r>
    </w:p>
    <w:p>
      <w:pPr>
        <w:spacing w:after="0"/>
        <w:ind w:left="0"/>
        <w:jc w:val="both"/>
      </w:pPr>
      <w:r>
        <w:rPr>
          <w:rFonts w:ascii="Times New Roman"/>
          <w:b w:val="false"/>
          <w:i w:val="false"/>
          <w:color w:val="000000"/>
          <w:sz w:val="28"/>
        </w:rPr>
        <w:t>
      Трудовая деятельность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Жеке іс парағын толтырған кездегі отбасы жағдайы, сіздің жақын туыстарыңыз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Ваше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аты-жөні, әкесінің аты (бар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және туған жері.</w:t>
            </w:r>
          </w:p>
          <w:p>
            <w:pPr>
              <w:spacing w:after="20"/>
              <w:ind w:left="20"/>
              <w:jc w:val="both"/>
            </w:pPr>
            <w:r>
              <w:rPr>
                <w:rFonts w:ascii="Times New Roman"/>
                <w:b w:val="false"/>
                <w:i w:val="false"/>
                <w:color w:val="000000"/>
                <w:sz w:val="20"/>
              </w:rPr>
              <w:t>
</w:t>
            </w:r>
            <w:r>
              <w:rPr>
                <w:rFonts w:ascii="Times New Roman"/>
                <w:b/>
                <w:i w:val="false"/>
                <w:color w:val="000000"/>
                <w:sz w:val="20"/>
              </w:rPr>
              <w:t>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 байланыс телефон.</w:t>
            </w:r>
          </w:p>
          <w:p>
            <w:pPr>
              <w:spacing w:after="20"/>
              <w:ind w:left="20"/>
              <w:jc w:val="both"/>
            </w:pPr>
            <w:r>
              <w:rPr>
                <w:rFonts w:ascii="Times New Roman"/>
                <w:b w:val="false"/>
                <w:i w:val="false"/>
                <w:color w:val="000000"/>
                <w:sz w:val="20"/>
              </w:rPr>
              <w:t>
</w:t>
            </w:r>
            <w:r>
              <w:rPr>
                <w:rFonts w:ascii="Times New Roman"/>
                <w:b/>
                <w:i w:val="false"/>
                <w:color w:val="000000"/>
                <w:sz w:val="20"/>
              </w:rPr>
              <w:t>Место жительство, контактный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w:t>
      </w:r>
      <w:r>
        <w:rPr>
          <w:rFonts w:ascii="Times New Roman"/>
          <w:b w:val="false"/>
          <w:i/>
          <w:color w:val="000000"/>
          <w:sz w:val="28"/>
        </w:rPr>
        <w:t>Бой-салмақ көрсеткіштері (бой, салмақ)</w:t>
      </w: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Весо-ростовые показатели (рост, вес)</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Әскери-дәрігерлік комиссия (қорытындысы)</w:t>
      </w: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Военно-врачебная комиссия (заключение)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Дене шынықтыру бойынша нормативтердің нәтижелері</w:t>
      </w:r>
    </w:p>
    <w:p>
      <w:pPr>
        <w:spacing w:after="0"/>
        <w:ind w:left="0"/>
        <w:jc w:val="both"/>
      </w:pPr>
      <w:r>
        <w:rPr>
          <w:rFonts w:ascii="Times New Roman"/>
          <w:b w:val="false"/>
          <w:i w:val="false"/>
          <w:color w:val="000000"/>
          <w:sz w:val="28"/>
        </w:rPr>
        <w:t>
      Результаты нормативов по физической подготовке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КСУ, подтягивание на перекладине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 </w:t>
      </w:r>
      <w:r>
        <w:rPr>
          <w:rFonts w:ascii="Times New Roman"/>
          <w:b w:val="false"/>
          <w:i/>
          <w:color w:val="000000"/>
          <w:sz w:val="28"/>
        </w:rPr>
        <w:t>Әскери қызметке қатысы және әскери атағы</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Отношение к воинской обязанности и воинское звание</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Кандидат туралы қосымша мәліметтер (спорттық жетістіктер, сертификаттар, музыкалық аспаптарды меңгеру, вокалдық деректер)</w:t>
      </w:r>
    </w:p>
    <w:p>
      <w:pPr>
        <w:spacing w:after="0"/>
        <w:ind w:left="0"/>
        <w:jc w:val="both"/>
      </w:pPr>
      <w:r>
        <w:rPr>
          <w:rFonts w:ascii="Times New Roman"/>
          <w:b w:val="false"/>
          <w:i w:val="false"/>
          <w:color w:val="000000"/>
          <w:sz w:val="28"/>
        </w:rPr>
        <w:t>
      Дополнительные сведения о кандидате (спортивные достижения, сертификаты,</w:t>
      </w:r>
    </w:p>
    <w:p>
      <w:pPr>
        <w:spacing w:after="0"/>
        <w:ind w:left="0"/>
        <w:jc w:val="both"/>
      </w:pPr>
      <w:r>
        <w:rPr>
          <w:rFonts w:ascii="Times New Roman"/>
          <w:b w:val="false"/>
          <w:i w:val="false"/>
          <w:color w:val="000000"/>
          <w:sz w:val="28"/>
        </w:rPr>
        <w:t>
      владение  музыкальными инструментами, вокальные данные)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15. Жеке куәлік__________________________________________________________________</w:t>
      </w:r>
    </w:p>
    <w:p>
      <w:pPr>
        <w:spacing w:after="0"/>
        <w:ind w:left="0"/>
        <w:jc w:val="both"/>
      </w:pPr>
      <w:r>
        <w:rPr>
          <w:rFonts w:ascii="Times New Roman"/>
          <w:b w:val="false"/>
          <w:i w:val="false"/>
          <w:color w:val="000000"/>
          <w:sz w:val="28"/>
        </w:rPr>
        <w:t>
      Удостоверение личности</w:t>
      </w:r>
    </w:p>
    <w:p>
      <w:pPr>
        <w:spacing w:after="0"/>
        <w:ind w:left="0"/>
        <w:jc w:val="both"/>
      </w:pPr>
      <w:r>
        <w:rPr>
          <w:rFonts w:ascii="Times New Roman"/>
          <w:b w:val="false"/>
          <w:i w:val="false"/>
          <w:color w:val="000000"/>
          <w:sz w:val="28"/>
        </w:rPr>
        <w:t xml:space="preserve">
      16. </w:t>
      </w:r>
      <w:r>
        <w:rPr>
          <w:rFonts w:ascii="Times New Roman"/>
          <w:b w:val="false"/>
          <w:i/>
          <w:color w:val="000000"/>
          <w:sz w:val="28"/>
        </w:rPr>
        <w:t>Жүргізуші куәлігі</w:t>
      </w:r>
      <w:r>
        <w:rPr>
          <w:rFonts w:ascii="Times New Roman"/>
          <w:b w:val="false"/>
          <w:i w:val="false"/>
          <w:color w:val="000000"/>
          <w:sz w:val="28"/>
        </w:rPr>
        <w:t xml:space="preserve"> </w:t>
      </w:r>
      <w:r>
        <w:rPr>
          <w:rFonts w:ascii="Times New Roman"/>
          <w:b w:val="false"/>
          <w:i/>
          <w:color w:val="000000"/>
          <w:sz w:val="28"/>
        </w:rPr>
        <w:t>(санаттар)</w:t>
      </w: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Водительское удостоверение (категории)</w:t>
      </w:r>
    </w:p>
    <w:p>
      <w:pPr>
        <w:spacing w:after="0"/>
        <w:ind w:left="0"/>
        <w:jc w:val="both"/>
      </w:pPr>
      <w:r>
        <w:rPr>
          <w:rFonts w:ascii="Times New Roman"/>
          <w:b w:val="false"/>
          <w:i w:val="false"/>
          <w:color w:val="000000"/>
          <w:sz w:val="28"/>
        </w:rPr>
        <w:t xml:space="preserve">
      17. </w:t>
      </w:r>
      <w:r>
        <w:rPr>
          <w:rFonts w:ascii="Times New Roman"/>
          <w:b w:val="false"/>
          <w:i/>
          <w:color w:val="000000"/>
          <w:sz w:val="28"/>
        </w:rPr>
        <w:t>Тіркелген жері</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Место прописки</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Мекенжайы мен телефоны</w:t>
      </w: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Домашний адрес и телефон: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Кадр саясаты басқармасының бастығы</w:t>
      </w: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Начальник управления кадровой политики</w:t>
      </w:r>
    </w:p>
    <w:p>
      <w:pPr>
        <w:spacing w:after="0"/>
        <w:ind w:left="0"/>
        <w:jc w:val="both"/>
      </w:pPr>
      <w:r>
        <w:rPr>
          <w:rFonts w:ascii="Times New Roman"/>
          <w:b w:val="false"/>
          <w:i w:val="false"/>
          <w:color w:val="000000"/>
          <w:sz w:val="28"/>
        </w:rPr>
        <w:t>
      "____" _____________________ 202__ ж.                         қолы ____________</w:t>
      </w:r>
    </w:p>
    <w:p>
      <w:pPr>
        <w:spacing w:after="0"/>
        <w:ind w:left="0"/>
        <w:jc w:val="both"/>
      </w:pPr>
      <w:r>
        <w:rPr>
          <w:rFonts w:ascii="Times New Roman"/>
          <w:b w:val="false"/>
          <w:i w:val="false"/>
          <w:color w:val="000000"/>
          <w:sz w:val="28"/>
        </w:rPr>
        <w:t>
      (</w:t>
      </w:r>
      <w:r>
        <w:rPr>
          <w:rFonts w:ascii="Times New Roman"/>
          <w:b w:val="false"/>
          <w:i/>
          <w:color w:val="000000"/>
          <w:sz w:val="28"/>
        </w:rPr>
        <w:t>толтырылған күні</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Білім алушылардың оқу жетістіктерін төрт баллды жүйе бойынша сандық эквивалентке сәйкес келетін бағалаудың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 сондай-ақ оларды алғашқы кәсіптік даярлықтан шығару негіздеріне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 (Білім беру ұйымының атауы) СЕРТИФИКАТ ______________________________________________ (атағы, тегі, аты, әкесінің аты (ол болған жағдайда)) ___________________________________ (оқудан өткен мерзімі) _____________________________________________ санаты бойынша алғашқы кәсіптік даярлық курстарынан өтті Білім беру ұйымының бастығы __________________________________ __________ қаласы 20 ____ ж. "___" ________  Тіркеу № _______</w:t>
      </w:r>
    </w:p>
    <w:p>
      <w:pPr>
        <w:spacing w:after="0"/>
        <w:ind w:left="0"/>
        <w:jc w:val="both"/>
      </w:pPr>
      <w:r>
        <w:rPr>
          <w:rFonts w:ascii="Times New Roman"/>
          <w:b w:val="false"/>
          <w:i w:val="false"/>
          <w:color w:val="000000"/>
          <w:sz w:val="28"/>
        </w:rPr>
        <w:t>
      Толтыру сипаттамасы</w:t>
      </w:r>
    </w:p>
    <w:p>
      <w:pPr>
        <w:spacing w:after="0"/>
        <w:ind w:left="0"/>
        <w:jc w:val="both"/>
      </w:pPr>
      <w:r>
        <w:rPr>
          <w:rFonts w:ascii="Times New Roman"/>
          <w:b w:val="false"/>
          <w:i w:val="false"/>
          <w:color w:val="000000"/>
          <w:sz w:val="28"/>
        </w:rPr>
        <w:t>
      Қазақстан Республикасы ІІМ білім беру ұйымдарында алғашқы кәсіптік даярлықтан өткені туралы</w:t>
      </w:r>
    </w:p>
    <w:p>
      <w:pPr>
        <w:spacing w:after="0"/>
        <w:ind w:left="0"/>
        <w:jc w:val="both"/>
      </w:pPr>
      <w:r>
        <w:rPr>
          <w:rFonts w:ascii="Times New Roman"/>
          <w:b w:val="false"/>
          <w:i w:val="false"/>
          <w:color w:val="000000"/>
          <w:sz w:val="28"/>
        </w:rPr>
        <w:t>
      сертификаттың нысаны (сипаттау).</w:t>
      </w:r>
    </w:p>
    <w:p>
      <w:pPr>
        <w:spacing w:after="0"/>
        <w:ind w:left="0"/>
        <w:jc w:val="both"/>
      </w:pPr>
      <w:r>
        <w:rPr>
          <w:rFonts w:ascii="Times New Roman"/>
          <w:b w:val="false"/>
          <w:i w:val="false"/>
          <w:color w:val="000000"/>
          <w:sz w:val="28"/>
        </w:rPr>
        <w:t>
      1. Қазақстан Республикасы ІІМ білім беру ұйымдарында алғашқы кәсіптік даярлықтан өтуді</w:t>
      </w:r>
    </w:p>
    <w:p>
      <w:pPr>
        <w:spacing w:after="0"/>
        <w:ind w:left="0"/>
        <w:jc w:val="both"/>
      </w:pPr>
      <w:r>
        <w:rPr>
          <w:rFonts w:ascii="Times New Roman"/>
          <w:b w:val="false"/>
          <w:i w:val="false"/>
          <w:color w:val="000000"/>
          <w:sz w:val="28"/>
        </w:rPr>
        <w:t>
      растайтын құжат сертификат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2. Сертификат А4 (297х210 өлшем) мм форматындағы жылтыр қағазды мұқабадан тұрады.</w:t>
      </w:r>
    </w:p>
    <w:p>
      <w:pPr>
        <w:spacing w:after="0"/>
        <w:ind w:left="0"/>
        <w:jc w:val="both"/>
      </w:pPr>
      <w:r>
        <w:rPr>
          <w:rFonts w:ascii="Times New Roman"/>
          <w:b w:val="false"/>
          <w:i w:val="false"/>
          <w:color w:val="000000"/>
          <w:sz w:val="28"/>
        </w:rPr>
        <w:t>
      3. Сертификаттың сыртқы беті мемлекеттік тілде толтырылады:</w:t>
      </w:r>
    </w:p>
    <w:p>
      <w:pPr>
        <w:spacing w:after="0"/>
        <w:ind w:left="0"/>
        <w:jc w:val="both"/>
      </w:pPr>
      <w:r>
        <w:rPr>
          <w:rFonts w:ascii="Times New Roman"/>
          <w:b w:val="false"/>
          <w:i w:val="false"/>
          <w:color w:val="000000"/>
          <w:sz w:val="28"/>
        </w:rPr>
        <w:t>
      1) диаметрі 110 мм Қазақстан Республикасы ІІМ эмблемасымен ашық-көгілдір түсті фон ортасында</w:t>
      </w:r>
    </w:p>
    <w:p>
      <w:pPr>
        <w:spacing w:after="0"/>
        <w:ind w:left="0"/>
        <w:jc w:val="both"/>
      </w:pPr>
      <w:r>
        <w:rPr>
          <w:rFonts w:ascii="Times New Roman"/>
          <w:b w:val="false"/>
          <w:i w:val="false"/>
          <w:color w:val="000000"/>
          <w:sz w:val="28"/>
        </w:rPr>
        <w:t>
       орналасады;</w:t>
      </w:r>
    </w:p>
    <w:p>
      <w:pPr>
        <w:spacing w:after="0"/>
        <w:ind w:left="0"/>
        <w:jc w:val="both"/>
      </w:pPr>
      <w:r>
        <w:rPr>
          <w:rFonts w:ascii="Times New Roman"/>
          <w:b w:val="false"/>
          <w:i w:val="false"/>
          <w:color w:val="000000"/>
          <w:sz w:val="28"/>
        </w:rPr>
        <w:t>
      2) шет жағынан 7 мм қашықтықта ені 7 мм қара-көк түсті ою-өрнекті жақтау.</w:t>
      </w:r>
    </w:p>
    <w:p>
      <w:pPr>
        <w:spacing w:after="0"/>
        <w:ind w:left="0"/>
        <w:jc w:val="both"/>
      </w:pPr>
      <w:r>
        <w:rPr>
          <w:rFonts w:ascii="Times New Roman"/>
          <w:b w:val="false"/>
          <w:i w:val="false"/>
          <w:color w:val="000000"/>
          <w:sz w:val="28"/>
        </w:rPr>
        <w:t>
      4. Құжаттың жоғарғы жағында:</w:t>
      </w:r>
    </w:p>
    <w:p>
      <w:pPr>
        <w:spacing w:after="0"/>
        <w:ind w:left="0"/>
        <w:jc w:val="both"/>
      </w:pPr>
      <w:r>
        <w:rPr>
          <w:rFonts w:ascii="Times New Roman"/>
          <w:b w:val="false"/>
          <w:i w:val="false"/>
          <w:color w:val="000000"/>
          <w:sz w:val="28"/>
        </w:rPr>
        <w:t>
      1) ою-өрнекті жақтаудың шетінен 2 мм қашықтықтағы орталықта диаметрі 30 мм Қазақстан</w:t>
      </w:r>
    </w:p>
    <w:p>
      <w:pPr>
        <w:spacing w:after="0"/>
        <w:ind w:left="0"/>
        <w:jc w:val="both"/>
      </w:pPr>
      <w:r>
        <w:rPr>
          <w:rFonts w:ascii="Times New Roman"/>
          <w:b w:val="false"/>
          <w:i w:val="false"/>
          <w:color w:val="000000"/>
          <w:sz w:val="28"/>
        </w:rPr>
        <w:t>
       Республикасының елтаңбасының</w:t>
      </w:r>
    </w:p>
    <w:p>
      <w:pPr>
        <w:spacing w:after="0"/>
        <w:ind w:left="0"/>
        <w:jc w:val="both"/>
      </w:pPr>
      <w:r>
        <w:rPr>
          <w:rFonts w:ascii="Times New Roman"/>
          <w:b w:val="false"/>
          <w:i w:val="false"/>
          <w:color w:val="000000"/>
          <w:sz w:val="28"/>
        </w:rPr>
        <w:t>
      (Қазақстан жазбасы латынша) бейнесі орналасқан;</w:t>
      </w:r>
    </w:p>
    <w:p>
      <w:pPr>
        <w:spacing w:after="0"/>
        <w:ind w:left="0"/>
        <w:jc w:val="both"/>
      </w:pPr>
      <w:r>
        <w:rPr>
          <w:rFonts w:ascii="Times New Roman"/>
          <w:b w:val="false"/>
          <w:i w:val="false"/>
          <w:color w:val="000000"/>
          <w:sz w:val="28"/>
        </w:rPr>
        <w:t>
      2) елтаңба бейнесінің астындағы 10 мм қашықтықтағы ортада "Білім беру ұйымының атауы"</w:t>
      </w:r>
    </w:p>
    <w:p>
      <w:pPr>
        <w:spacing w:after="0"/>
        <w:ind w:left="0"/>
        <w:jc w:val="both"/>
      </w:pPr>
      <w:r>
        <w:rPr>
          <w:rFonts w:ascii="Times New Roman"/>
          <w:b w:val="false"/>
          <w:i w:val="false"/>
          <w:color w:val="000000"/>
          <w:sz w:val="28"/>
        </w:rPr>
        <w:t>
       реквизиттерінің астына мәтіннің бос</w:t>
      </w:r>
    </w:p>
    <w:p>
      <w:pPr>
        <w:spacing w:after="0"/>
        <w:ind w:left="0"/>
        <w:jc w:val="both"/>
      </w:pPr>
      <w:r>
        <w:rPr>
          <w:rFonts w:ascii="Times New Roman"/>
          <w:b w:val="false"/>
          <w:i w:val="false"/>
          <w:color w:val="000000"/>
          <w:sz w:val="28"/>
        </w:rPr>
        <w:t>
      графасы. Бас әріптермен басылады, TimesNewRoman 14 жартылай қою қаріп;</w:t>
      </w:r>
    </w:p>
    <w:p>
      <w:pPr>
        <w:spacing w:after="0"/>
        <w:ind w:left="0"/>
        <w:jc w:val="both"/>
      </w:pPr>
      <w:r>
        <w:rPr>
          <w:rFonts w:ascii="Times New Roman"/>
          <w:b w:val="false"/>
          <w:i w:val="false"/>
          <w:color w:val="000000"/>
          <w:sz w:val="28"/>
        </w:rPr>
        <w:t>
      3) "Білім беру ұйымының атауы" реквизиттерінің астында 15 мм қашықтықта "СЕРТИФИКАТ"</w:t>
      </w:r>
    </w:p>
    <w:p>
      <w:pPr>
        <w:spacing w:after="0"/>
        <w:ind w:left="0"/>
        <w:jc w:val="both"/>
      </w:pPr>
      <w:r>
        <w:rPr>
          <w:rFonts w:ascii="Times New Roman"/>
          <w:b w:val="false"/>
          <w:i w:val="false"/>
          <w:color w:val="000000"/>
          <w:sz w:val="28"/>
        </w:rPr>
        <w:t>
       жазуы. Бас әріптермен басылады,</w:t>
      </w:r>
    </w:p>
    <w:p>
      <w:pPr>
        <w:spacing w:after="0"/>
        <w:ind w:left="0"/>
        <w:jc w:val="both"/>
      </w:pPr>
      <w:r>
        <w:rPr>
          <w:rFonts w:ascii="Times New Roman"/>
          <w:b w:val="false"/>
          <w:i w:val="false"/>
          <w:color w:val="000000"/>
          <w:sz w:val="28"/>
        </w:rPr>
        <w:t>
      TimesNewRoman 48 жартылай қою қаріп.</w:t>
      </w:r>
    </w:p>
    <w:p>
      <w:pPr>
        <w:spacing w:after="0"/>
        <w:ind w:left="0"/>
        <w:jc w:val="both"/>
      </w:pPr>
      <w:r>
        <w:rPr>
          <w:rFonts w:ascii="Times New Roman"/>
          <w:b w:val="false"/>
          <w:i w:val="false"/>
          <w:color w:val="000000"/>
          <w:sz w:val="28"/>
        </w:rPr>
        <w:t>
      5. "СЕРТИФИКАТ" жазбасынан 15 мм төмен 6 жол орналасқан:</w:t>
      </w:r>
    </w:p>
    <w:p>
      <w:pPr>
        <w:spacing w:after="0"/>
        <w:ind w:left="0"/>
        <w:jc w:val="both"/>
      </w:pPr>
      <w:r>
        <w:rPr>
          <w:rFonts w:ascii="Times New Roman"/>
          <w:b w:val="false"/>
          <w:i w:val="false"/>
          <w:color w:val="000000"/>
          <w:sz w:val="28"/>
        </w:rPr>
        <w:t>
      бірінші жол – "атағы, тегі, аты, әкесінің аты (ол болған жағдайда)" реквизиттеріне бос баған;</w:t>
      </w:r>
    </w:p>
    <w:p>
      <w:pPr>
        <w:spacing w:after="0"/>
        <w:ind w:left="0"/>
        <w:jc w:val="both"/>
      </w:pPr>
      <w:r>
        <w:rPr>
          <w:rFonts w:ascii="Times New Roman"/>
          <w:b w:val="false"/>
          <w:i w:val="false"/>
          <w:color w:val="000000"/>
          <w:sz w:val="28"/>
        </w:rPr>
        <w:t>
      екінші жол – "оқудан өткен мерзімі" реквизиттеріне бос баған;</w:t>
      </w:r>
    </w:p>
    <w:p>
      <w:pPr>
        <w:spacing w:after="0"/>
        <w:ind w:left="0"/>
        <w:jc w:val="both"/>
      </w:pPr>
      <w:r>
        <w:rPr>
          <w:rFonts w:ascii="Times New Roman"/>
          <w:b w:val="false"/>
          <w:i w:val="false"/>
          <w:color w:val="000000"/>
          <w:sz w:val="28"/>
        </w:rPr>
        <w:t>
      үшінші жол – "курс тақырыбы" реквизиттеріне бос баған;</w:t>
      </w:r>
    </w:p>
    <w:p>
      <w:pPr>
        <w:spacing w:after="0"/>
        <w:ind w:left="0"/>
        <w:jc w:val="both"/>
      </w:pPr>
      <w:r>
        <w:rPr>
          <w:rFonts w:ascii="Times New Roman"/>
          <w:b w:val="false"/>
          <w:i w:val="false"/>
          <w:color w:val="000000"/>
          <w:sz w:val="28"/>
        </w:rPr>
        <w:t>
      төртінші жол –"санаты бойынша алғашқы кәсіптік даярлық курстарынан өтті" мәтіні;</w:t>
      </w:r>
    </w:p>
    <w:p>
      <w:pPr>
        <w:spacing w:after="0"/>
        <w:ind w:left="0"/>
        <w:jc w:val="both"/>
      </w:pPr>
      <w:r>
        <w:rPr>
          <w:rFonts w:ascii="Times New Roman"/>
          <w:b w:val="false"/>
          <w:i w:val="false"/>
          <w:color w:val="000000"/>
          <w:sz w:val="28"/>
        </w:rPr>
        <w:t xml:space="preserve">
      бесінші жол –аты-жөні мен тегіне және қолы үшін бос бағанымен "Білім беру ұйымының атауы" </w:t>
      </w:r>
    </w:p>
    <w:p>
      <w:pPr>
        <w:spacing w:after="0"/>
        <w:ind w:left="0"/>
        <w:jc w:val="both"/>
      </w:pPr>
      <w:r>
        <w:rPr>
          <w:rFonts w:ascii="Times New Roman"/>
          <w:b w:val="false"/>
          <w:i w:val="false"/>
          <w:color w:val="000000"/>
          <w:sz w:val="28"/>
        </w:rPr>
        <w:t>
      мәтіні;</w:t>
      </w:r>
    </w:p>
    <w:p>
      <w:pPr>
        <w:spacing w:after="0"/>
        <w:ind w:left="0"/>
        <w:jc w:val="both"/>
      </w:pPr>
      <w:r>
        <w:rPr>
          <w:rFonts w:ascii="Times New Roman"/>
          <w:b w:val="false"/>
          <w:i w:val="false"/>
          <w:color w:val="000000"/>
          <w:sz w:val="28"/>
        </w:rPr>
        <w:t>
      алтыншы жол – "_________" қаласы 20___ жылғы "___" __________", бағаны, сол жағында</w:t>
      </w:r>
    </w:p>
    <w:p>
      <w:pPr>
        <w:spacing w:after="0"/>
        <w:ind w:left="0"/>
        <w:jc w:val="both"/>
      </w:pPr>
      <w:r>
        <w:rPr>
          <w:rFonts w:ascii="Times New Roman"/>
          <w:b w:val="false"/>
          <w:i w:val="false"/>
          <w:color w:val="000000"/>
          <w:sz w:val="28"/>
        </w:rPr>
        <w:t>
       орналасады, "Тіркеу № ___" графасы</w:t>
      </w:r>
    </w:p>
    <w:p>
      <w:pPr>
        <w:spacing w:after="0"/>
        <w:ind w:left="0"/>
        <w:jc w:val="both"/>
      </w:pPr>
      <w:r>
        <w:rPr>
          <w:rFonts w:ascii="Times New Roman"/>
          <w:b w:val="false"/>
          <w:i w:val="false"/>
          <w:color w:val="000000"/>
          <w:sz w:val="28"/>
        </w:rPr>
        <w:t>
      оң жағында орналасады.</w:t>
      </w:r>
    </w:p>
    <w:p>
      <w:pPr>
        <w:spacing w:after="0"/>
        <w:ind w:left="0"/>
        <w:jc w:val="both"/>
      </w:pPr>
      <w:r>
        <w:rPr>
          <w:rFonts w:ascii="Times New Roman"/>
          <w:b w:val="false"/>
          <w:i w:val="false"/>
          <w:color w:val="000000"/>
          <w:sz w:val="28"/>
        </w:rPr>
        <w:t xml:space="preserve">
      6. Сертификат типографиялық немесе компьютерлік әдіспен дайындалады (қолмен немесе </w:t>
      </w:r>
    </w:p>
    <w:p>
      <w:pPr>
        <w:spacing w:after="0"/>
        <w:ind w:left="0"/>
        <w:jc w:val="both"/>
      </w:pPr>
      <w:r>
        <w:rPr>
          <w:rFonts w:ascii="Times New Roman"/>
          <w:b w:val="false"/>
          <w:i w:val="false"/>
          <w:color w:val="000000"/>
          <w:sz w:val="28"/>
        </w:rPr>
        <w:t>
      баспа құралдарының көмегімен</w:t>
      </w:r>
    </w:p>
    <w:p>
      <w:pPr>
        <w:spacing w:after="0"/>
        <w:ind w:left="0"/>
        <w:jc w:val="both"/>
      </w:pPr>
      <w:r>
        <w:rPr>
          <w:rFonts w:ascii="Times New Roman"/>
          <w:b w:val="false"/>
          <w:i w:val="false"/>
          <w:color w:val="000000"/>
          <w:sz w:val="28"/>
        </w:rPr>
        <w:t>
      толтырылатын деректерді есепке алусыз).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ұйымдарында алғашқы кәсіптік </w:t>
      </w:r>
    </w:p>
    <w:p>
      <w:pPr>
        <w:spacing w:after="0"/>
        <w:ind w:left="0"/>
        <w:jc w:val="both"/>
      </w:pPr>
      <w:r>
        <w:rPr>
          <w:rFonts w:ascii="Times New Roman"/>
          <w:b w:val="false"/>
          <w:i w:val="false"/>
          <w:color w:val="000000"/>
          <w:sz w:val="28"/>
        </w:rPr>
        <w:t>
      даярлықтан өту туралы сертификатқа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(тіркеу №_____________ сертификатсыз жарамсыз)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алғашқы кәсіптік даярлық уақытында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білімді көрсетті (бөлім атауы – баға/балл):</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Есепті қорғау:______________________________________________</w:t>
      </w:r>
    </w:p>
    <w:p>
      <w:pPr>
        <w:spacing w:after="0"/>
        <w:ind w:left="0"/>
        <w:jc w:val="both"/>
      </w:pPr>
      <w:r>
        <w:rPr>
          <w:rFonts w:ascii="Times New Roman"/>
          <w:b w:val="false"/>
          <w:i w:val="false"/>
          <w:color w:val="000000"/>
          <w:sz w:val="28"/>
        </w:rPr>
        <w:t>
      Бастық _____________________</w:t>
      </w:r>
    </w:p>
    <w:p>
      <w:pPr>
        <w:spacing w:after="0"/>
        <w:ind w:left="0"/>
        <w:jc w:val="both"/>
      </w:pPr>
      <w:r>
        <w:rPr>
          <w:rFonts w:ascii="Times New Roman"/>
          <w:b w:val="false"/>
          <w:i w:val="false"/>
          <w:color w:val="000000"/>
          <w:sz w:val="28"/>
        </w:rPr>
        <w:t>
      Бастықтың орынбасары _____________________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