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67f6" w14:textId="70167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Атырау облысы Жылыой аудандық мәслихатының 2019 жылғы 23 желтоқсандағы № 41-2 шешімі. Атырау облысының Әділет департаментінде 2019 жылғы 31 желтоқсанда № 4563 болып тіркелді.</w:t>
      </w:r>
    </w:p>
    <w:p>
      <w:pPr>
        <w:spacing w:after="0"/>
        <w:ind w:left="0"/>
        <w:jc w:val="both"/>
      </w:pPr>
      <w:bookmarkStart w:name="z4" w:id="0"/>
      <w:r>
        <w:rPr>
          <w:rFonts w:ascii="Times New Roman"/>
          <w:b w:val="false"/>
          <w:i w:val="false"/>
          <w:color w:val="ff0000"/>
          <w:sz w:val="28"/>
        </w:rPr>
        <w:t xml:space="preserve">
      Ескерту. 01.01.2020 бастап қолданысқа енгізіледі - осы шешімнің </w:t>
      </w:r>
      <w:r>
        <w:rPr>
          <w:rFonts w:ascii="Times New Roman"/>
          <w:b w:val="false"/>
          <w:i w:val="false"/>
          <w:color w:val="ff0000"/>
          <w:sz w:val="28"/>
        </w:rPr>
        <w:t>14 тармағымен</w:t>
      </w:r>
      <w:r>
        <w:rPr>
          <w:rFonts w:ascii="Times New Roman"/>
          <w:b w:val="false"/>
          <w:i w:val="false"/>
          <w:color w:val="ff0000"/>
          <w:sz w:val="28"/>
        </w:rPr>
        <w:t>.</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әкімдігімен ұсынылған 2020-2022 жылдарға арналған аудандық бюджет жобасын қарап, Жылыой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келесідей көлемдерде бекітілсін:</w:t>
      </w:r>
    </w:p>
    <w:bookmarkEnd w:id="2"/>
    <w:bookmarkStart w:name="z7" w:id="3"/>
    <w:p>
      <w:pPr>
        <w:spacing w:after="0"/>
        <w:ind w:left="0"/>
        <w:jc w:val="both"/>
      </w:pPr>
      <w:r>
        <w:rPr>
          <w:rFonts w:ascii="Times New Roman"/>
          <w:b w:val="false"/>
          <w:i w:val="false"/>
          <w:color w:val="000000"/>
          <w:sz w:val="28"/>
        </w:rPr>
        <w:t>
      1) кірістер – 48 772 022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 41 639 901 мың теңге;</w:t>
      </w:r>
    </w:p>
    <w:bookmarkEnd w:id="4"/>
    <w:bookmarkStart w:name="z9" w:id="5"/>
    <w:p>
      <w:pPr>
        <w:spacing w:after="0"/>
        <w:ind w:left="0"/>
        <w:jc w:val="both"/>
      </w:pPr>
      <w:r>
        <w:rPr>
          <w:rFonts w:ascii="Times New Roman"/>
          <w:b w:val="false"/>
          <w:i w:val="false"/>
          <w:color w:val="000000"/>
          <w:sz w:val="28"/>
        </w:rPr>
        <w:t>
      салықтық емес түсімдер – 21 701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252 863 мың теңге;</w:t>
      </w:r>
    </w:p>
    <w:bookmarkEnd w:id="6"/>
    <w:bookmarkStart w:name="z11" w:id="7"/>
    <w:p>
      <w:pPr>
        <w:spacing w:after="0"/>
        <w:ind w:left="0"/>
        <w:jc w:val="both"/>
      </w:pPr>
      <w:r>
        <w:rPr>
          <w:rFonts w:ascii="Times New Roman"/>
          <w:b w:val="false"/>
          <w:i w:val="false"/>
          <w:color w:val="000000"/>
          <w:sz w:val="28"/>
        </w:rPr>
        <w:t>
      трансферттер түсімі – 6 857 557 мың теңге;</w:t>
      </w:r>
    </w:p>
    <w:bookmarkEnd w:id="7"/>
    <w:bookmarkStart w:name="z12" w:id="8"/>
    <w:p>
      <w:pPr>
        <w:spacing w:after="0"/>
        <w:ind w:left="0"/>
        <w:jc w:val="both"/>
      </w:pPr>
      <w:r>
        <w:rPr>
          <w:rFonts w:ascii="Times New Roman"/>
          <w:b w:val="false"/>
          <w:i w:val="false"/>
          <w:color w:val="000000"/>
          <w:sz w:val="28"/>
        </w:rPr>
        <w:t>
      2) шығындар – 50 849 344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262 782 мың теңге, оның ішінде:</w:t>
      </w:r>
    </w:p>
    <w:bookmarkEnd w:id="9"/>
    <w:bookmarkStart w:name="z14" w:id="10"/>
    <w:p>
      <w:pPr>
        <w:spacing w:after="0"/>
        <w:ind w:left="0"/>
        <w:jc w:val="both"/>
      </w:pPr>
      <w:r>
        <w:rPr>
          <w:rFonts w:ascii="Times New Roman"/>
          <w:b w:val="false"/>
          <w:i w:val="false"/>
          <w:color w:val="000000"/>
          <w:sz w:val="28"/>
        </w:rPr>
        <w:t>
      бюджеттік кредиттер – 262 782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- 2 095 582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2 095 582 мың теңге:</w:t>
      </w:r>
    </w:p>
    <w:bookmarkEnd w:id="16"/>
    <w:bookmarkStart w:name="z21" w:id="17"/>
    <w:p>
      <w:pPr>
        <w:spacing w:after="0"/>
        <w:ind w:left="0"/>
        <w:jc w:val="both"/>
      </w:pPr>
      <w:r>
        <w:rPr>
          <w:rFonts w:ascii="Times New Roman"/>
          <w:b w:val="false"/>
          <w:i w:val="false"/>
          <w:color w:val="000000"/>
          <w:sz w:val="28"/>
        </w:rPr>
        <w:t>
      қарыздар түсімі – 0 мың теңге;</w:t>
      </w:r>
    </w:p>
    <w:bookmarkEnd w:id="17"/>
    <w:bookmarkStart w:name="z22" w:id="18"/>
    <w:p>
      <w:pPr>
        <w:spacing w:after="0"/>
        <w:ind w:left="0"/>
        <w:jc w:val="both"/>
      </w:pPr>
      <w:r>
        <w:rPr>
          <w:rFonts w:ascii="Times New Roman"/>
          <w:b w:val="false"/>
          <w:i w:val="false"/>
          <w:color w:val="000000"/>
          <w:sz w:val="28"/>
        </w:rPr>
        <w:t>
      қарыздарды өтеу – 0 мың теңге;</w:t>
      </w:r>
    </w:p>
    <w:bookmarkEnd w:id="18"/>
    <w:bookmarkStart w:name="z74" w:id="19"/>
    <w:p>
      <w:pPr>
        <w:spacing w:after="0"/>
        <w:ind w:left="0"/>
        <w:jc w:val="both"/>
      </w:pPr>
      <w:r>
        <w:rPr>
          <w:rFonts w:ascii="Times New Roman"/>
          <w:b w:val="false"/>
          <w:i w:val="false"/>
          <w:color w:val="000000"/>
          <w:sz w:val="28"/>
        </w:rPr>
        <w:t>
      бюджет қаражатының пайдаланылатын қалдықтары – 1 834 493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өзгерістер енгізілді - Атырау облысы Жылыой аудандық мәслихатының 09.06.2020 № </w:t>
      </w:r>
      <w:r>
        <w:rPr>
          <w:rFonts w:ascii="Times New Roman"/>
          <w:b w:val="false"/>
          <w:i w:val="false"/>
          <w:color w:val="000000"/>
          <w:sz w:val="28"/>
        </w:rPr>
        <w:t>47-4</w:t>
      </w:r>
      <w:r>
        <w:rPr>
          <w:rFonts w:ascii="Times New Roman"/>
          <w:b w:val="false"/>
          <w:i w:val="false"/>
          <w:color w:val="ff0000"/>
          <w:sz w:val="28"/>
        </w:rPr>
        <w:t xml:space="preserve"> (01.01.2020 бастап қолданысқа енгiзiледi); 24.09.2020 № </w:t>
      </w:r>
      <w:r>
        <w:rPr>
          <w:rFonts w:ascii="Times New Roman"/>
          <w:b w:val="false"/>
          <w:i w:val="false"/>
          <w:color w:val="000000"/>
          <w:sz w:val="28"/>
        </w:rPr>
        <w:t>51-1</w:t>
      </w:r>
      <w:r>
        <w:rPr>
          <w:rFonts w:ascii="Times New Roman"/>
          <w:b w:val="false"/>
          <w:i w:val="false"/>
          <w:color w:val="ff0000"/>
          <w:sz w:val="28"/>
        </w:rPr>
        <w:t xml:space="preserve"> (01.01.2020 бастап қолданысқа енгiзiледi); 15.12.2020 № </w:t>
      </w:r>
      <w:r>
        <w:rPr>
          <w:rFonts w:ascii="Times New Roman"/>
          <w:b w:val="false"/>
          <w:i w:val="false"/>
          <w:color w:val="000000"/>
          <w:sz w:val="28"/>
        </w:rPr>
        <w:t>54-3</w:t>
      </w:r>
      <w:r>
        <w:rPr>
          <w:rFonts w:ascii="Times New Roman"/>
          <w:b w:val="false"/>
          <w:i w:val="false"/>
          <w:color w:val="ff0000"/>
          <w:sz w:val="28"/>
        </w:rPr>
        <w:t xml:space="preserve"> (01.01.2020 бастап қолданысқа енгiзiледi) шешімдерімен.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2020 жылға келесідей көлемдерде бекітілсін:</w:t>
      </w:r>
    </w:p>
    <w:bookmarkEnd w:id="20"/>
    <w:bookmarkStart w:name="z25" w:id="21"/>
    <w:p>
      <w:pPr>
        <w:spacing w:after="0"/>
        <w:ind w:left="0"/>
        <w:jc w:val="both"/>
      </w:pPr>
      <w:r>
        <w:rPr>
          <w:rFonts w:ascii="Times New Roman"/>
          <w:b w:val="false"/>
          <w:i w:val="false"/>
          <w:color w:val="000000"/>
          <w:sz w:val="28"/>
        </w:rPr>
        <w:t>
      корпоративтік табыс салығы бойынша – 30%.</w:t>
      </w:r>
    </w:p>
    <w:bookmarkEnd w:id="21"/>
    <w:bookmarkStart w:name="z26" w:id="22"/>
    <w:p>
      <w:pPr>
        <w:spacing w:after="0"/>
        <w:ind w:left="0"/>
        <w:jc w:val="both"/>
      </w:pPr>
      <w:r>
        <w:rPr>
          <w:rFonts w:ascii="Times New Roman"/>
          <w:b w:val="false"/>
          <w:i w:val="false"/>
          <w:color w:val="000000"/>
          <w:sz w:val="28"/>
        </w:rPr>
        <w:t>
      3. Аудан бюджетінен облыстық бюджетке бюджеттік алымдардың 2020 жылға арналған көлемі 31 342 529 мың теңге сомасында көзделсін.</w:t>
      </w:r>
    </w:p>
    <w:bookmarkEnd w:id="22"/>
    <w:bookmarkStart w:name="z27" w:id="23"/>
    <w:p>
      <w:pPr>
        <w:spacing w:after="0"/>
        <w:ind w:left="0"/>
        <w:jc w:val="both"/>
      </w:pPr>
      <w:r>
        <w:rPr>
          <w:rFonts w:ascii="Times New Roman"/>
          <w:b w:val="false"/>
          <w:i w:val="false"/>
          <w:color w:val="000000"/>
          <w:sz w:val="28"/>
        </w:rPr>
        <w:t>
      4. Аудандық бюджеттен қала, кент, ауылдық округтер бюджеттеріне берілетін субвенциялар көлемдері 2020 жылға 981 428 мың теңге сомасында көзделсін, оның ішінде:</w:t>
      </w:r>
    </w:p>
    <w:bookmarkEnd w:id="23"/>
    <w:bookmarkStart w:name="z28" w:id="24"/>
    <w:p>
      <w:pPr>
        <w:spacing w:after="0"/>
        <w:ind w:left="0"/>
        <w:jc w:val="both"/>
      </w:pPr>
      <w:r>
        <w:rPr>
          <w:rFonts w:ascii="Times New Roman"/>
          <w:b w:val="false"/>
          <w:i w:val="false"/>
          <w:color w:val="000000"/>
          <w:sz w:val="28"/>
        </w:rPr>
        <w:t>
      Құлсары қаласына – 306 882 мың теңге;</w:t>
      </w:r>
    </w:p>
    <w:bookmarkEnd w:id="24"/>
    <w:bookmarkStart w:name="z29" w:id="25"/>
    <w:p>
      <w:pPr>
        <w:spacing w:after="0"/>
        <w:ind w:left="0"/>
        <w:jc w:val="both"/>
      </w:pPr>
      <w:r>
        <w:rPr>
          <w:rFonts w:ascii="Times New Roman"/>
          <w:b w:val="false"/>
          <w:i w:val="false"/>
          <w:color w:val="000000"/>
          <w:sz w:val="28"/>
        </w:rPr>
        <w:t>
      Жаңа-Қаратон кентіне – 249 592 мың теңге;</w:t>
      </w:r>
    </w:p>
    <w:bookmarkEnd w:id="25"/>
    <w:bookmarkStart w:name="z30" w:id="26"/>
    <w:p>
      <w:pPr>
        <w:spacing w:after="0"/>
        <w:ind w:left="0"/>
        <w:jc w:val="both"/>
      </w:pPr>
      <w:r>
        <w:rPr>
          <w:rFonts w:ascii="Times New Roman"/>
          <w:b w:val="false"/>
          <w:i w:val="false"/>
          <w:color w:val="000000"/>
          <w:sz w:val="28"/>
        </w:rPr>
        <w:t>
      Жем ауылдық округіне – 84 699 мың теңге;</w:t>
      </w:r>
    </w:p>
    <w:bookmarkEnd w:id="26"/>
    <w:bookmarkStart w:name="z31" w:id="27"/>
    <w:p>
      <w:pPr>
        <w:spacing w:after="0"/>
        <w:ind w:left="0"/>
        <w:jc w:val="both"/>
      </w:pPr>
      <w:r>
        <w:rPr>
          <w:rFonts w:ascii="Times New Roman"/>
          <w:b w:val="false"/>
          <w:i w:val="false"/>
          <w:color w:val="000000"/>
          <w:sz w:val="28"/>
        </w:rPr>
        <w:t>
      Қосшағыл ауылдық округіне – 110 463 мың теңге;</w:t>
      </w:r>
    </w:p>
    <w:bookmarkEnd w:id="27"/>
    <w:bookmarkStart w:name="z32" w:id="28"/>
    <w:p>
      <w:pPr>
        <w:spacing w:after="0"/>
        <w:ind w:left="0"/>
        <w:jc w:val="both"/>
      </w:pPr>
      <w:r>
        <w:rPr>
          <w:rFonts w:ascii="Times New Roman"/>
          <w:b w:val="false"/>
          <w:i w:val="false"/>
          <w:color w:val="000000"/>
          <w:sz w:val="28"/>
        </w:rPr>
        <w:t>
      Қара-Арна ауылдық округіне – 83 568 мың теңге;</w:t>
      </w:r>
    </w:p>
    <w:bookmarkEnd w:id="28"/>
    <w:bookmarkStart w:name="z33" w:id="29"/>
    <w:p>
      <w:pPr>
        <w:spacing w:after="0"/>
        <w:ind w:left="0"/>
        <w:jc w:val="both"/>
      </w:pPr>
      <w:r>
        <w:rPr>
          <w:rFonts w:ascii="Times New Roman"/>
          <w:b w:val="false"/>
          <w:i w:val="false"/>
          <w:color w:val="000000"/>
          <w:sz w:val="28"/>
        </w:rPr>
        <w:t>
      Майкөмген ауылдық округіне – 66 059 мың теңге;</w:t>
      </w:r>
    </w:p>
    <w:bookmarkEnd w:id="29"/>
    <w:bookmarkStart w:name="z34" w:id="30"/>
    <w:p>
      <w:pPr>
        <w:spacing w:after="0"/>
        <w:ind w:left="0"/>
        <w:jc w:val="both"/>
      </w:pPr>
      <w:r>
        <w:rPr>
          <w:rFonts w:ascii="Times New Roman"/>
          <w:b w:val="false"/>
          <w:i w:val="false"/>
          <w:color w:val="000000"/>
          <w:sz w:val="28"/>
        </w:rPr>
        <w:t xml:space="preserve">
      Ақкиізтоғай ауылдық округіне – 80 165 мың теңге. </w:t>
      </w:r>
    </w:p>
    <w:bookmarkEnd w:id="30"/>
    <w:p>
      <w:pPr>
        <w:spacing w:after="0"/>
        <w:ind w:left="0"/>
        <w:jc w:val="both"/>
      </w:pPr>
      <w:r>
        <w:rPr>
          <w:rFonts w:ascii="Times New Roman"/>
          <w:b w:val="false"/>
          <w:i w:val="false"/>
          <w:color w:val="000000"/>
          <w:sz w:val="28"/>
        </w:rPr>
        <w:t>
      5. 2020 жылға арналған аудандық бюджетте мамандарды және кент, ауылдық округтер әкімдері аппараттарының мемлекеттік қызметшілерін әлеуметтік қолдау шараларын іске асыру үшін жергілікті атқарушы органдарға – 8 334 мың теңге сомасында бюджеттік кредиттер беру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Жылыой аудандық мәслихатының 15.12.2020 № </w:t>
      </w:r>
      <w:r>
        <w:rPr>
          <w:rFonts w:ascii="Times New Roman"/>
          <w:b w:val="false"/>
          <w:i w:val="false"/>
          <w:color w:val="000000"/>
          <w:sz w:val="28"/>
        </w:rPr>
        <w:t>54-3</w:t>
      </w:r>
      <w:r>
        <w:rPr>
          <w:rFonts w:ascii="Times New Roman"/>
          <w:b w:val="false"/>
          <w:i w:val="false"/>
          <w:color w:val="ff0000"/>
          <w:sz w:val="28"/>
        </w:rPr>
        <w:t xml:space="preserve"> (01.01.2020 бастап қолданысқа енгiзiледi)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Атырау облысы Жылыой аудандық мәслихатының 09.06.2020 № </w:t>
      </w:r>
      <w:r>
        <w:rPr>
          <w:rFonts w:ascii="Times New Roman"/>
          <w:b w:val="false"/>
          <w:i w:val="false"/>
          <w:color w:val="000000"/>
          <w:sz w:val="28"/>
        </w:rPr>
        <w:t>47-4</w:t>
      </w:r>
      <w:r>
        <w:rPr>
          <w:rFonts w:ascii="Times New Roman"/>
          <w:b w:val="false"/>
          <w:i w:val="false"/>
          <w:color w:val="ff0000"/>
          <w:sz w:val="28"/>
        </w:rPr>
        <w:t xml:space="preserve"> (01.01.2020 бастап қолданысқа енгiзiледi)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2020 жылға аудандық бюджетте ауылдық елдi мекендерде жұмыс iстеу және тұру үшін келген денсаулық сақтау, білім беру, әлеуметтiк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жүз еселік айлық есептік көрсеткіш мөлшерінде бір жолғы көтерме жәрдемақы және бір мың бес жүз еселік айлық есептік көрсеткіш мөлшерінде тұрғын үй сатып алуға немесе салу үшін бюджеттік кредиттер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Атырау облысы Жылыой аудандық мәслихатының 24.09.2020 № </w:t>
      </w:r>
      <w:r>
        <w:rPr>
          <w:rFonts w:ascii="Times New Roman"/>
          <w:b w:val="false"/>
          <w:i w:val="false"/>
          <w:color w:val="000000"/>
          <w:sz w:val="28"/>
        </w:rPr>
        <w:t>51-1</w:t>
      </w:r>
      <w:r>
        <w:rPr>
          <w:rFonts w:ascii="Times New Roman"/>
          <w:b w:val="false"/>
          <w:i w:val="false"/>
          <w:color w:val="ff0000"/>
          <w:sz w:val="28"/>
        </w:rPr>
        <w:t xml:space="preserve"> (01.01.2020 бастап қолданысқа енгiзiледi) шешімімен.</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8. 2020 жылға жергілікті атқарушы органдарының резерві 400 000 мың теңге сомасында бекітілсін.</w:t>
      </w:r>
    </w:p>
    <w:bookmarkEnd w:id="31"/>
    <w:bookmarkStart w:name="z39" w:id="32"/>
    <w:p>
      <w:pPr>
        <w:spacing w:after="0"/>
        <w:ind w:left="0"/>
        <w:jc w:val="both"/>
      </w:pPr>
      <w:r>
        <w:rPr>
          <w:rFonts w:ascii="Times New Roman"/>
          <w:b w:val="false"/>
          <w:i w:val="false"/>
          <w:color w:val="000000"/>
          <w:sz w:val="28"/>
        </w:rPr>
        <w:t>
      9. 2020 жылға арналған аудандық бюджетте республикалық бюджеттен келесідей көлемдерде:</w:t>
      </w:r>
    </w:p>
    <w:bookmarkEnd w:id="32"/>
    <w:bookmarkStart w:name="z40" w:id="33"/>
    <w:p>
      <w:pPr>
        <w:spacing w:after="0"/>
        <w:ind w:left="0"/>
        <w:jc w:val="both"/>
      </w:pPr>
      <w:r>
        <w:rPr>
          <w:rFonts w:ascii="Times New Roman"/>
          <w:b w:val="false"/>
          <w:i w:val="false"/>
          <w:color w:val="000000"/>
          <w:sz w:val="28"/>
        </w:rPr>
        <w:t>
      мемлекеттік атаулы әлеуметтік көмекті төлеуге – 107 564 мың теңге;</w:t>
      </w:r>
    </w:p>
    <w:bookmarkEnd w:id="33"/>
    <w:bookmarkStart w:name="z41" w:id="34"/>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29 424 мың теңге;</w:t>
      </w:r>
    </w:p>
    <w:bookmarkEnd w:id="34"/>
    <w:bookmarkStart w:name="z42" w:id="35"/>
    <w:p>
      <w:pPr>
        <w:spacing w:after="0"/>
        <w:ind w:left="0"/>
        <w:jc w:val="both"/>
      </w:pPr>
      <w:r>
        <w:rPr>
          <w:rFonts w:ascii="Times New Roman"/>
          <w:b w:val="false"/>
          <w:i w:val="false"/>
          <w:color w:val="000000"/>
          <w:sz w:val="28"/>
        </w:rPr>
        <w:t>
      еңбек нарығын дамытуға – 49 308 мың теңге;</w:t>
      </w:r>
    </w:p>
    <w:bookmarkEnd w:id="35"/>
    <w:bookmarkStart w:name="z43" w:id="36"/>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7 146 мың теңге;</w:t>
      </w:r>
    </w:p>
    <w:bookmarkEnd w:id="36"/>
    <w:bookmarkStart w:name="z44" w:id="37"/>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262 880 мың теңге;</w:t>
      </w:r>
    </w:p>
    <w:bookmarkEnd w:id="37"/>
    <w:bookmarkStart w:name="z45" w:id="38"/>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 – 22 424 мың теңге;</w:t>
      </w:r>
    </w:p>
    <w:bookmarkEnd w:id="38"/>
    <w:bookmarkStart w:name="z46" w:id="39"/>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628 437 мың теңге;</w:t>
      </w:r>
    </w:p>
    <w:bookmarkEnd w:id="39"/>
    <w:bookmarkStart w:name="z47" w:id="40"/>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384 768 мың теңге;</w:t>
      </w:r>
    </w:p>
    <w:bookmarkEnd w:id="40"/>
    <w:bookmarkStart w:name="z48" w:id="41"/>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32 111 мың теңге ағымдағы нысаналы трансферттері көзделгені ескерілсін.</w:t>
      </w:r>
    </w:p>
    <w:bookmarkEnd w:id="41"/>
    <w:bookmarkStart w:name="z49" w:id="42"/>
    <w:p>
      <w:pPr>
        <w:spacing w:after="0"/>
        <w:ind w:left="0"/>
        <w:jc w:val="both"/>
      </w:pPr>
      <w:r>
        <w:rPr>
          <w:rFonts w:ascii="Times New Roman"/>
          <w:b w:val="false"/>
          <w:i w:val="false"/>
          <w:color w:val="000000"/>
          <w:sz w:val="28"/>
        </w:rPr>
        <w:t>
      10. 2020 жылға арналған аудандық бюджетте келесідей көлемдерде:</w:t>
      </w:r>
    </w:p>
    <w:bookmarkEnd w:id="42"/>
    <w:bookmarkStart w:name="z50" w:id="43"/>
    <w:p>
      <w:pPr>
        <w:spacing w:after="0"/>
        <w:ind w:left="0"/>
        <w:jc w:val="both"/>
      </w:pPr>
      <w:r>
        <w:rPr>
          <w:rFonts w:ascii="Times New Roman"/>
          <w:b w:val="false"/>
          <w:i w:val="false"/>
          <w:color w:val="000000"/>
          <w:sz w:val="28"/>
        </w:rPr>
        <w:t>
      "Нұрлы жер" тұрғын үй құрылысы бағдарламасы шеңберінде коммуналдық тұрғын үй қорының тұрғын үйін жобалауға және (немесе) салуға, реконструкциялауға – 2 232 141 мың теңге;</w:t>
      </w:r>
    </w:p>
    <w:bookmarkEnd w:id="43"/>
    <w:bookmarkStart w:name="z51" w:id="44"/>
    <w:p>
      <w:pPr>
        <w:spacing w:after="0"/>
        <w:ind w:left="0"/>
        <w:jc w:val="both"/>
      </w:pPr>
      <w:r>
        <w:rPr>
          <w:rFonts w:ascii="Times New Roman"/>
          <w:b w:val="false"/>
          <w:i w:val="false"/>
          <w:color w:val="000000"/>
          <w:sz w:val="28"/>
        </w:rPr>
        <w:t>
       "Өңірлерді дамытудың 2020 жылға дейінгі бағдарламасы" шеңберінде ауылдық елді мекендердегі сумен жабдықтау және су бұру жүйелерін дамытуға – 310 534 мың теңге;</w:t>
      </w:r>
    </w:p>
    <w:bookmarkEnd w:id="44"/>
    <w:bookmarkStart w:name="z52" w:id="45"/>
    <w:p>
      <w:pPr>
        <w:spacing w:after="0"/>
        <w:ind w:left="0"/>
        <w:jc w:val="both"/>
      </w:pPr>
      <w:r>
        <w:rPr>
          <w:rFonts w:ascii="Times New Roman"/>
          <w:b w:val="false"/>
          <w:i w:val="false"/>
          <w:color w:val="000000"/>
          <w:sz w:val="28"/>
        </w:rPr>
        <w:t>
      шағын және моноқалаларда бюджеттік инвестициялық жобаларды іске асыруға – 1 100 000 мың теңге республикалық бюджеттен нысаналы даму трансферттері көзделгені ескерілсін.</w:t>
      </w:r>
    </w:p>
    <w:bookmarkEnd w:id="45"/>
    <w:bookmarkStart w:name="z53" w:id="46"/>
    <w:p>
      <w:pPr>
        <w:spacing w:after="0"/>
        <w:ind w:left="0"/>
        <w:jc w:val="both"/>
      </w:pPr>
      <w:r>
        <w:rPr>
          <w:rFonts w:ascii="Times New Roman"/>
          <w:b w:val="false"/>
          <w:i w:val="false"/>
          <w:color w:val="000000"/>
          <w:sz w:val="28"/>
        </w:rPr>
        <w:t>
      11. 2020 жылға арналған аудандық бюджетте келесідей көлемдерде:</w:t>
      </w:r>
    </w:p>
    <w:bookmarkEnd w:id="46"/>
    <w:bookmarkStart w:name="z54" w:id="47"/>
    <w:p>
      <w:pPr>
        <w:spacing w:after="0"/>
        <w:ind w:left="0"/>
        <w:jc w:val="both"/>
      </w:pPr>
      <w:r>
        <w:rPr>
          <w:rFonts w:ascii="Times New Roman"/>
          <w:b w:val="false"/>
          <w:i w:val="false"/>
          <w:color w:val="000000"/>
          <w:sz w:val="28"/>
        </w:rPr>
        <w:t>
      ауыл шаруашылығы жануарларын сәйкестендіру жөніндегі іс-шараларды өткізуге – 2 590 мың теңге;</w:t>
      </w:r>
    </w:p>
    <w:bookmarkEnd w:id="47"/>
    <w:bookmarkStart w:name="z55" w:id="48"/>
    <w:p>
      <w:pPr>
        <w:spacing w:after="0"/>
        <w:ind w:left="0"/>
        <w:jc w:val="both"/>
      </w:pPr>
      <w:r>
        <w:rPr>
          <w:rFonts w:ascii="Times New Roman"/>
          <w:b w:val="false"/>
          <w:i w:val="false"/>
          <w:color w:val="000000"/>
          <w:sz w:val="28"/>
        </w:rPr>
        <w:t>
      эпизоотияға қарсы іс-шаралар жүргізуге – 31 700 мың теңге;</w:t>
      </w:r>
    </w:p>
    <w:bookmarkEnd w:id="48"/>
    <w:bookmarkStart w:name="z56" w:id="49"/>
    <w:p>
      <w:pPr>
        <w:spacing w:after="0"/>
        <w:ind w:left="0"/>
        <w:jc w:val="both"/>
      </w:pPr>
      <w:r>
        <w:rPr>
          <w:rFonts w:ascii="Times New Roman"/>
          <w:b w:val="false"/>
          <w:i w:val="false"/>
          <w:color w:val="000000"/>
          <w:sz w:val="28"/>
        </w:rPr>
        <w:t>
      білім беру ұйымдарын материалдық–техникалық жарақтандыруға – 5 000 мың теңге облыстық бюджеттен ағымдағы нысаналы трансферттері көзделгені ескерілсін.</w:t>
      </w:r>
    </w:p>
    <w:bookmarkEnd w:id="49"/>
    <w:bookmarkStart w:name="z57" w:id="50"/>
    <w:p>
      <w:pPr>
        <w:spacing w:after="0"/>
        <w:ind w:left="0"/>
        <w:jc w:val="both"/>
      </w:pPr>
      <w:r>
        <w:rPr>
          <w:rFonts w:ascii="Times New Roman"/>
          <w:b w:val="false"/>
          <w:i w:val="false"/>
          <w:color w:val="000000"/>
          <w:sz w:val="28"/>
        </w:rPr>
        <w:t xml:space="preserve">
      12. 2020 жылға арналған аудандық бюджеттің орындалу процесінде қысқартуға жатпайтын жергілікті бюджеттің бағдарлама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0"/>
    <w:bookmarkStart w:name="z58" w:id="51"/>
    <w:p>
      <w:pPr>
        <w:spacing w:after="0"/>
        <w:ind w:left="0"/>
        <w:jc w:val="both"/>
      </w:pPr>
      <w:r>
        <w:rPr>
          <w:rFonts w:ascii="Times New Roman"/>
          <w:b w:val="false"/>
          <w:i w:val="false"/>
          <w:color w:val="000000"/>
          <w:sz w:val="28"/>
        </w:rPr>
        <w:t>
      13. Осы шешімнің орындалуын бақылау аудандық мәслихаттың бюджет, қаржы, экономика және кәсіпкерлікті дамыту мәселелері жөніндегі тұрақты комиссиясына (Ү. Жақашев) жүктелсін.</w:t>
      </w:r>
    </w:p>
    <w:bookmarkEnd w:id="51"/>
    <w:bookmarkStart w:name="z59" w:id="52"/>
    <w:p>
      <w:pPr>
        <w:spacing w:after="0"/>
        <w:ind w:left="0"/>
        <w:jc w:val="both"/>
      </w:pPr>
      <w:r>
        <w:rPr>
          <w:rFonts w:ascii="Times New Roman"/>
          <w:b w:val="false"/>
          <w:i w:val="false"/>
          <w:color w:val="000000"/>
          <w:sz w:val="28"/>
        </w:rPr>
        <w:t>
      14. Осы шешім 2020 жылдың 1 қаңтарынан бастап қолданысқа енгiзiледi.</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Кенганов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2019 жылғы 23 желтоқсандағы № 41-2 шешіміне 1-қосымша</w:t>
            </w:r>
          </w:p>
        </w:tc>
      </w:tr>
    </w:tbl>
    <w:bookmarkStart w:name="z79" w:id="53"/>
    <w:p>
      <w:pPr>
        <w:spacing w:after="0"/>
        <w:ind w:left="0"/>
        <w:jc w:val="left"/>
      </w:pPr>
      <w:r>
        <w:rPr>
          <w:rFonts w:ascii="Times New Roman"/>
          <w:b/>
          <w:i w:val="false"/>
          <w:color w:val="000000"/>
        </w:rPr>
        <w:t xml:space="preserve"> 2020 жылға арналған аудандық бюджет</w:t>
      </w:r>
    </w:p>
    <w:bookmarkEnd w:id="53"/>
    <w:bookmarkStart w:name="z80" w:id="54"/>
    <w:p>
      <w:pPr>
        <w:spacing w:after="0"/>
        <w:ind w:left="0"/>
        <w:jc w:val="both"/>
      </w:pPr>
      <w:r>
        <w:rPr>
          <w:rFonts w:ascii="Times New Roman"/>
          <w:b w:val="false"/>
          <w:i w:val="false"/>
          <w:color w:val="ff0000"/>
          <w:sz w:val="28"/>
        </w:rPr>
        <w:t xml:space="preserve">
      Ескерту. 1-қосымша жаңа редакцияда - Атырау облысы Жылыой аудандық мәслихатының 15.12.2020 № </w:t>
      </w:r>
      <w:r>
        <w:rPr>
          <w:rFonts w:ascii="Times New Roman"/>
          <w:b w:val="false"/>
          <w:i w:val="false"/>
          <w:color w:val="ff0000"/>
          <w:sz w:val="28"/>
        </w:rPr>
        <w:t>54-3</w:t>
      </w:r>
      <w:r>
        <w:rPr>
          <w:rFonts w:ascii="Times New Roman"/>
          <w:b w:val="false"/>
          <w:i w:val="false"/>
          <w:color w:val="ff0000"/>
          <w:sz w:val="28"/>
        </w:rPr>
        <w:t xml:space="preserve"> (01.01.2020 бастап қолданысқа енгiзiледi) шешімімен.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376"/>
        <w:gridCol w:w="306"/>
        <w:gridCol w:w="337"/>
        <w:gridCol w:w="401"/>
        <w:gridCol w:w="1034"/>
        <w:gridCol w:w="10"/>
        <w:gridCol w:w="2"/>
        <w:gridCol w:w="1339"/>
        <w:gridCol w:w="5033"/>
        <w:gridCol w:w="269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Санаты</w:t>
            </w:r>
          </w:p>
          <w:bookmarkEnd w:id="55"/>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Кірістер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48 772 022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41639901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3762571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3105743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3105743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34627810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34517792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лаузымды адамдар құжаттар бергені үшін алынатын мiндеттi төлемдер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245478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түсiмі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6857557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155865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155865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6701692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6701692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II.Шығыстар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50849344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деңгейдежер жер қатынастары, сәулет және қала құрылысын реттеу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үй-инспекциясы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жетіспейтін инженерлік-коммуникациялық инфрақұрылымды дамыту және/немесе салу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Мәдинет объектілерін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және ветеринариялық бақылау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32318427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32318427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31342529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жоғарғы тұрған бюджет алдындағы борышын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-2 083 963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1834493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2019 жылғы 23 желтоқсандағы № 41-2 шешіміне 2-қосымша</w:t>
            </w:r>
          </w:p>
        </w:tc>
      </w:tr>
    </w:tbl>
    <w:bookmarkStart w:name="z65" w:id="56"/>
    <w:p>
      <w:pPr>
        <w:spacing w:after="0"/>
        <w:ind w:left="0"/>
        <w:jc w:val="left"/>
      </w:pPr>
      <w:r>
        <w:rPr>
          <w:rFonts w:ascii="Times New Roman"/>
          <w:b/>
          <w:i w:val="false"/>
          <w:color w:val="000000"/>
        </w:rPr>
        <w:t xml:space="preserve"> 2021 жылға арналған аудандық бюджет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29"/>
        <w:gridCol w:w="598"/>
        <w:gridCol w:w="6920"/>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7"/>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Кірістер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43 983 552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43734493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319680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319680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43256412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43178510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лаузымды адамдар құжаттар бергені үшін алынатын мiндеттi төлемдер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271"/>
        <w:gridCol w:w="1271"/>
        <w:gridCol w:w="5880"/>
        <w:gridCol w:w="29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8"/>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II.Шығыстар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43983522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249303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үй-инспекциясы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6520616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6010735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1123013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4606068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280398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280398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229483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(балаларды)асырап алғаны үшін Қазақстан азаматтарына біржолғы ақша қаражатын төлеуге арналған төлемдер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394748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266713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және ветеринариялық бақылау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35979491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35979491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35073704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2019 жылғы 23 желтоқсандағы № 41-2 шешіміне 3-қосымша</w:t>
            </w:r>
          </w:p>
        </w:tc>
      </w:tr>
    </w:tbl>
    <w:bookmarkStart w:name="z69" w:id="59"/>
    <w:p>
      <w:pPr>
        <w:spacing w:after="0"/>
        <w:ind w:left="0"/>
        <w:jc w:val="left"/>
      </w:pPr>
      <w:r>
        <w:rPr>
          <w:rFonts w:ascii="Times New Roman"/>
          <w:b/>
          <w:i w:val="false"/>
          <w:color w:val="000000"/>
        </w:rPr>
        <w:t xml:space="preserve"> 2022 жылға арналған аудандық бюджет</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29"/>
        <w:gridCol w:w="598"/>
        <w:gridCol w:w="6920"/>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60"/>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46 311 461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46062402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45552353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45474451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лаузымды адамдар құжаттар бергені үшін алынатын мiндеттi төлемдер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271"/>
        <w:gridCol w:w="1271"/>
        <w:gridCol w:w="5880"/>
        <w:gridCol w:w="29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61"/>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II.Шығыстар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46311461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249303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үй-инспекциясы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6737027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6227146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1123013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4822479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280398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280398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229483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(балаларды)асырап алғаны үшін Қазақстан азаматтарына біржолғы ақша қаражатын төлеуге арналған төлемдер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394748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және ветеринариялық бақылау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38101453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38101453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37386686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2019 жылғы 23 желтоқсандағы № 41-2 шешіміне 4-қосымша</w:t>
            </w:r>
          </w:p>
        </w:tc>
      </w:tr>
    </w:tbl>
    <w:bookmarkStart w:name="z73" w:id="62"/>
    <w:p>
      <w:pPr>
        <w:spacing w:after="0"/>
        <w:ind w:left="0"/>
        <w:jc w:val="left"/>
      </w:pPr>
      <w:r>
        <w:rPr>
          <w:rFonts w:ascii="Times New Roman"/>
          <w:b/>
          <w:i w:val="false"/>
          <w:color w:val="000000"/>
        </w:rPr>
        <w:t xml:space="preserve"> 2020 жылға арналған аудандық бюджеттің орындалу процесінде қысқартуға жатпайтын аудандық бюджеттің бағдарлама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