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0501" w14:textId="c630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Қарағанды облыстық мәслихатының ХХ сессиясының 2018 жылғы 12 желтоқсандағы № 356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2019 жылғы 26 қыркүйектегі № 451 шешімі. Қарағанды облысының Әділет департаментінде 2019 жылғы 8 қазанда № 5496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12 желтоқсандағы ХХ сессиясының №356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 болып тіркелген, 2018 жылғы 29 желтоқсандағы № 145 (22596) "Орталық Қазақстан", 2018 жылғы 29 желтоқсандағы № 145 (22404) "Индустриальная Караганда" газеттерінде, 2018 жылғы 29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251932118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60983974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2452637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5777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188489730 мың теңге;</w:t>
      </w:r>
    </w:p>
    <w:bookmarkEnd w:id="7"/>
    <w:bookmarkStart w:name="z13" w:id="8"/>
    <w:p>
      <w:pPr>
        <w:spacing w:after="0"/>
        <w:ind w:left="0"/>
        <w:jc w:val="both"/>
      </w:pPr>
      <w:r>
        <w:rPr>
          <w:rFonts w:ascii="Times New Roman"/>
          <w:b w:val="false"/>
          <w:i w:val="false"/>
          <w:color w:val="000000"/>
          <w:sz w:val="28"/>
        </w:rPr>
        <w:t>
      2) шығындар – 255417562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11154570 мың теңге:</w:t>
      </w:r>
    </w:p>
    <w:bookmarkEnd w:id="9"/>
    <w:bookmarkStart w:name="z15" w:id="10"/>
    <w:p>
      <w:pPr>
        <w:spacing w:after="0"/>
        <w:ind w:left="0"/>
        <w:jc w:val="both"/>
      </w:pPr>
      <w:r>
        <w:rPr>
          <w:rFonts w:ascii="Times New Roman"/>
          <w:b w:val="false"/>
          <w:i w:val="false"/>
          <w:color w:val="000000"/>
          <w:sz w:val="28"/>
        </w:rPr>
        <w:t>
      бюджеттік кредиттер – 18278300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7123730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73500 мың теңге:</w:t>
      </w:r>
    </w:p>
    <w:bookmarkEnd w:id="12"/>
    <w:bookmarkStart w:name="z18" w:id="13"/>
    <w:p>
      <w:pPr>
        <w:spacing w:after="0"/>
        <w:ind w:left="0"/>
        <w:jc w:val="both"/>
      </w:pPr>
      <w:r>
        <w:rPr>
          <w:rFonts w:ascii="Times New Roman"/>
          <w:b w:val="false"/>
          <w:i w:val="false"/>
          <w:color w:val="000000"/>
          <w:sz w:val="28"/>
        </w:rPr>
        <w:t>
      қаржы активтерін сатып – 73500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14713514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14713514 мың теңге: </w:t>
      </w:r>
    </w:p>
    <w:bookmarkEnd w:id="16"/>
    <w:bookmarkStart w:name="z22" w:id="17"/>
    <w:p>
      <w:pPr>
        <w:spacing w:after="0"/>
        <w:ind w:left="0"/>
        <w:jc w:val="both"/>
      </w:pPr>
      <w:r>
        <w:rPr>
          <w:rFonts w:ascii="Times New Roman"/>
          <w:b w:val="false"/>
          <w:i w:val="false"/>
          <w:color w:val="000000"/>
          <w:sz w:val="28"/>
        </w:rPr>
        <w:t>
      қарыздар түсімдері –17884300 мың теңге;</w:t>
      </w:r>
    </w:p>
    <w:bookmarkEnd w:id="17"/>
    <w:bookmarkStart w:name="z23" w:id="18"/>
    <w:p>
      <w:pPr>
        <w:spacing w:after="0"/>
        <w:ind w:left="0"/>
        <w:jc w:val="both"/>
      </w:pPr>
      <w:r>
        <w:rPr>
          <w:rFonts w:ascii="Times New Roman"/>
          <w:b w:val="false"/>
          <w:i w:val="false"/>
          <w:color w:val="000000"/>
          <w:sz w:val="28"/>
        </w:rPr>
        <w:t>
      қарыздарды өтеу – 7198164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4027378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"8. 2019 жылға арналған Қарағанды облысы әкімдігінің резерві 4512 мың теңге сомада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Алтынбеков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 қыркүйектегі</w:t>
            </w:r>
            <w:r>
              <w:br/>
            </w:r>
            <w:r>
              <w:rPr>
                <w:rFonts w:ascii="Times New Roman"/>
                <w:b w:val="false"/>
                <w:i w:val="false"/>
                <w:color w:val="000000"/>
                <w:sz w:val="20"/>
              </w:rPr>
              <w:t>___ сессиясының №___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251932118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60983974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20415824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20415824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16997893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16771185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2452637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188489730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181746825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255 417 562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15 623 768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15 623 768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41 318 794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13 763 204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4 712 051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2 693 411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1 364 499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17 626 312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9 087 827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5 236 903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5 088 306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25 160 282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10 343 940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16 553 769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16 293 116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989 177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3 085 127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3 515 514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5 195 916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19 913 313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2 042 038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16 979 451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61 948 470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52 880 083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5 560 886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11 154 570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18 278 300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10 167 946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11"/>
        <w:gridCol w:w="1231"/>
        <w:gridCol w:w="2259"/>
        <w:gridCol w:w="53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7123730</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7066116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439"/>
        <w:gridCol w:w="1955"/>
        <w:gridCol w:w="1439"/>
        <w:gridCol w:w="3044"/>
        <w:gridCol w:w="29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-14713514</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2019 жылғы ___ қыркүйектегі</w:t>
            </w:r>
            <w:r>
              <w:br/>
            </w:r>
            <w:r>
              <w:rPr>
                <w:rFonts w:ascii="Times New Roman"/>
                <w:b w:val="false"/>
                <w:i w:val="false"/>
                <w:color w:val="000000"/>
                <w:sz w:val="20"/>
              </w:rPr>
              <w:t>___ сессиясының №___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ХХ сессиясының №356 шешіміне</w:t>
            </w:r>
            <w:r>
              <w:br/>
            </w:r>
            <w:r>
              <w:rPr>
                <w:rFonts w:ascii="Times New Roman"/>
                <w:b w:val="false"/>
                <w:i w:val="false"/>
                <w:color w:val="000000"/>
                <w:sz w:val="20"/>
              </w:rPr>
              <w:t>5 қосымша</w:t>
            </w:r>
          </w:p>
        </w:tc>
      </w:tr>
    </w:tbl>
    <w:bookmarkStart w:name="z36" w:id="24"/>
    <w:p>
      <w:pPr>
        <w:spacing w:after="0"/>
        <w:ind w:left="0"/>
        <w:jc w:val="left"/>
      </w:pPr>
      <w:r>
        <w:rPr>
          <w:rFonts w:ascii="Times New Roman"/>
          <w:b/>
          <w:i w:val="false"/>
          <w:color w:val="000000"/>
        </w:rPr>
        <w:t xml:space="preserve"> 2019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94 141 831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53 059 136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29 729 162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53 059 136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13 548 611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4 031 345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8 299 602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9 583 655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кәсіптер бойынша жұмысшы кадрларды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1 282 628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халықты жұмыспен қамтудың жеке агенттіктеріне көрсетілетін қызметтер аутсорсингіне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4 895 381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2 238 576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398 737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2 064 041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6 569 242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5 195 916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17 532 035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13 632 786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3 398 077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2 819 203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көп балалы отбасыларға коммуналдық тұрғын үй қорының тұрғын үйін сатып алуға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2 769 203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жоспарларын әзірлеуге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29 729 162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13 783 662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691 763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2 906 855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2 711 235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1 956 647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194 636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15 256 301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4 397 332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4 553 712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1 256 270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891 824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11 353 533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791 587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Түріндегі әлеуметтік қолдау ретінде тұрғын үй сертификаттарын беру үшін кредиттеу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5 167 620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