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332f" w14:textId="d3a33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Қордай аудандық мәслихатының 2018 жылғы 24 желтоқсандағы № 42-4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2019 жылғы 22 қарашадағы № 59-2 шешімі. Жамбыл облысының Әділет департаментінде 2019 жылғы 26 қарашада № 4424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Қордай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Қордай аудандық мәслихатының 2018 жылғы 24 желтоқсандағы </w:t>
      </w:r>
      <w:r>
        <w:rPr>
          <w:rFonts w:ascii="Times New Roman"/>
          <w:b w:val="false"/>
          <w:i w:val="false"/>
          <w:color w:val="000000"/>
          <w:sz w:val="28"/>
        </w:rPr>
        <w:t>№ 42-4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4058</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2019 жылдың 9 қаңтарында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"20 861 076" сандары "20 734 726" сандарымен ауыстырылсын;</w:t>
      </w:r>
    </w:p>
    <w:bookmarkEnd w:id="3"/>
    <w:bookmarkStart w:name="z12" w:id="4"/>
    <w:p>
      <w:pPr>
        <w:spacing w:after="0"/>
        <w:ind w:left="0"/>
        <w:jc w:val="both"/>
      </w:pPr>
      <w:r>
        <w:rPr>
          <w:rFonts w:ascii="Times New Roman"/>
          <w:b w:val="false"/>
          <w:i w:val="false"/>
          <w:color w:val="000000"/>
          <w:sz w:val="28"/>
        </w:rPr>
        <w:t>
      "2 206 299" сандары "2 186 331" сандарымен ауыстырылсын;</w:t>
      </w:r>
    </w:p>
    <w:bookmarkEnd w:id="4"/>
    <w:bookmarkStart w:name="z13" w:id="5"/>
    <w:p>
      <w:pPr>
        <w:spacing w:after="0"/>
        <w:ind w:left="0"/>
        <w:jc w:val="both"/>
      </w:pPr>
      <w:r>
        <w:rPr>
          <w:rFonts w:ascii="Times New Roman"/>
          <w:b w:val="false"/>
          <w:i w:val="false"/>
          <w:color w:val="000000"/>
          <w:sz w:val="28"/>
        </w:rPr>
        <w:t>
      "28 259" сандары "45 426" сандарымен ауыстырылсын;</w:t>
      </w:r>
    </w:p>
    <w:bookmarkEnd w:id="5"/>
    <w:bookmarkStart w:name="z14" w:id="6"/>
    <w:p>
      <w:pPr>
        <w:spacing w:after="0"/>
        <w:ind w:left="0"/>
        <w:jc w:val="both"/>
      </w:pPr>
      <w:r>
        <w:rPr>
          <w:rFonts w:ascii="Times New Roman"/>
          <w:b w:val="false"/>
          <w:i w:val="false"/>
          <w:color w:val="000000"/>
          <w:sz w:val="28"/>
        </w:rPr>
        <w:t>
      "101 300" сандары "104 100" сандарымен ауыстырылсын;</w:t>
      </w:r>
    </w:p>
    <w:bookmarkEnd w:id="6"/>
    <w:bookmarkStart w:name="z15" w:id="7"/>
    <w:p>
      <w:pPr>
        <w:spacing w:after="0"/>
        <w:ind w:left="0"/>
        <w:jc w:val="both"/>
      </w:pPr>
      <w:r>
        <w:rPr>
          <w:rFonts w:ascii="Times New Roman"/>
          <w:b w:val="false"/>
          <w:i w:val="false"/>
          <w:color w:val="000000"/>
          <w:sz w:val="28"/>
        </w:rPr>
        <w:t>
      "18 525 218" сандары "18 398 869"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7" w:id="8"/>
    <w:p>
      <w:pPr>
        <w:spacing w:after="0"/>
        <w:ind w:left="0"/>
        <w:jc w:val="both"/>
      </w:pPr>
      <w:r>
        <w:rPr>
          <w:rFonts w:ascii="Times New Roman"/>
          <w:b w:val="false"/>
          <w:i w:val="false"/>
          <w:color w:val="000000"/>
          <w:sz w:val="28"/>
        </w:rPr>
        <w:t>
      "21 136 389" сандары "21 010 039"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9" w:id="9"/>
    <w:p>
      <w:pPr>
        <w:spacing w:after="0"/>
        <w:ind w:left="0"/>
        <w:jc w:val="both"/>
      </w:pPr>
      <w:r>
        <w:rPr>
          <w:rFonts w:ascii="Times New Roman"/>
          <w:b w:val="false"/>
          <w:i w:val="false"/>
          <w:color w:val="000000"/>
          <w:sz w:val="28"/>
        </w:rPr>
        <w:t>
      "140 137" сандары "138 440"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21" w:id="10"/>
    <w:p>
      <w:pPr>
        <w:spacing w:after="0"/>
        <w:ind w:left="0"/>
        <w:jc w:val="both"/>
      </w:pPr>
      <w:r>
        <w:rPr>
          <w:rFonts w:ascii="Times New Roman"/>
          <w:b w:val="false"/>
          <w:i w:val="false"/>
          <w:color w:val="000000"/>
          <w:sz w:val="28"/>
        </w:rPr>
        <w:t>
      "-105 221" сандары "-103 524"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3" w:id="11"/>
    <w:p>
      <w:pPr>
        <w:spacing w:after="0"/>
        <w:ind w:left="0"/>
        <w:jc w:val="both"/>
      </w:pPr>
      <w:r>
        <w:rPr>
          <w:rFonts w:ascii="Times New Roman"/>
          <w:b w:val="false"/>
          <w:i w:val="false"/>
          <w:color w:val="000000"/>
          <w:sz w:val="28"/>
        </w:rPr>
        <w:t>
      "105 221" сандары "103 524" сандарымен ауыстырылсын;</w:t>
      </w:r>
    </w:p>
    <w:bookmarkEnd w:id="11"/>
    <w:bookmarkStart w:name="z24"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12"/>
    <w:bookmarkStart w:name="z25" w:id="13"/>
    <w:p>
      <w:pPr>
        <w:spacing w:after="0"/>
        <w:ind w:left="0"/>
        <w:jc w:val="both"/>
      </w:pPr>
      <w:r>
        <w:rPr>
          <w:rFonts w:ascii="Times New Roman"/>
          <w:b w:val="false"/>
          <w:i w:val="false"/>
          <w:color w:val="000000"/>
          <w:sz w:val="28"/>
        </w:rPr>
        <w:t>
      2. Осы шешімнің орындалуын бақылау Қордай аудандық мәслихатының экономика,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комиссиясына жүктелсін.</w:t>
      </w:r>
    </w:p>
    <w:bookmarkEnd w:id="13"/>
    <w:bookmarkStart w:name="z26" w:id="14"/>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Айткулова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2019 жылғы 22 қарашадағы</w:t>
            </w:r>
            <w:r>
              <w:br/>
            </w:r>
            <w:r>
              <w:rPr>
                <w:rFonts w:ascii="Times New Roman"/>
                <w:b w:val="false"/>
                <w:i w:val="false"/>
                <w:color w:val="000000"/>
                <w:sz w:val="20"/>
              </w:rPr>
              <w:t>№ 59-2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42-4 шешіміне 1 – қосымша</w:t>
            </w:r>
          </w:p>
        </w:tc>
      </w:tr>
    </w:tbl>
    <w:bookmarkStart w:name="z35" w:id="15"/>
    <w:p>
      <w:pPr>
        <w:spacing w:after="0"/>
        <w:ind w:left="0"/>
        <w:jc w:val="left"/>
      </w:pPr>
      <w:r>
        <w:rPr>
          <w:rFonts w:ascii="Times New Roman"/>
          <w:b/>
          <w:i w:val="false"/>
          <w:color w:val="000000"/>
        </w:rPr>
        <w:t xml:space="preserve"> 2019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122"/>
        <w:gridCol w:w="1122"/>
        <w:gridCol w:w="6632"/>
        <w:gridCol w:w="25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20734726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2186331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1433836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1399710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18398869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18398869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18398869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6"/>
          <w:p>
            <w:pPr>
              <w:spacing w:after="20"/>
              <w:ind w:left="20"/>
              <w:jc w:val="both"/>
            </w:pPr>
            <w:r>
              <w:rPr>
                <w:rFonts w:ascii="Times New Roman"/>
                <w:b w:val="false"/>
                <w:i w:val="false"/>
                <w:color w:val="000000"/>
                <w:sz w:val="20"/>
              </w:rPr>
              <w:t>
Сомасы, мың теңге</w:t>
            </w:r>
          </w:p>
          <w:bookmarkEnd w:id="1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21010039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12791763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9438521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8978232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2837755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1788877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7"/>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bookmarkEnd w:id="17"/>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қаланың, кенттердің және өзгеде ауылдық елді мекендердің бас жоспарын әзірлеу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бюджеттің ағымды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1911"/>
        <w:gridCol w:w="1231"/>
        <w:gridCol w:w="3286"/>
        <w:gridCol w:w="39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8"/>
          <w:p>
            <w:pPr>
              <w:spacing w:after="20"/>
              <w:ind w:left="20"/>
              <w:jc w:val="both"/>
            </w:pPr>
            <w:r>
              <w:rPr>
                <w:rFonts w:ascii="Times New Roman"/>
                <w:b w:val="false"/>
                <w:i w:val="false"/>
                <w:color w:val="000000"/>
                <w:sz w:val="20"/>
              </w:rPr>
              <w:t>
Санаты</w:t>
            </w:r>
          </w:p>
          <w:bookmarkEnd w:id="18"/>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9"/>
          <w:p>
            <w:pPr>
              <w:spacing w:after="20"/>
              <w:ind w:left="20"/>
              <w:jc w:val="both"/>
            </w:pPr>
            <w:r>
              <w:rPr>
                <w:rFonts w:ascii="Times New Roman"/>
                <w:b w:val="false"/>
                <w:i w:val="false"/>
                <w:color w:val="000000"/>
                <w:sz w:val="20"/>
              </w:rPr>
              <w:t>
Функционалдық топ</w:t>
            </w:r>
          </w:p>
          <w:bookmarkEnd w:id="19"/>
        </w:tc>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0"/>
          <w:p>
            <w:pPr>
              <w:spacing w:after="20"/>
              <w:ind w:left="20"/>
              <w:jc w:val="both"/>
            </w:pPr>
            <w:r>
              <w:rPr>
                <w:rFonts w:ascii="Times New Roman"/>
                <w:b w:val="false"/>
                <w:i w:val="false"/>
                <w:color w:val="000000"/>
                <w:sz w:val="20"/>
              </w:rPr>
              <w:t>
Бюджеттік бағдарламалардың әкімшісі</w:t>
            </w:r>
          </w:p>
          <w:bookmarkEnd w:id="2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1"/>
          <w:p>
            <w:pPr>
              <w:spacing w:after="20"/>
              <w:ind w:left="20"/>
              <w:jc w:val="both"/>
            </w:pPr>
            <w:r>
              <w:rPr>
                <w:rFonts w:ascii="Times New Roman"/>
                <w:b w:val="false"/>
                <w:i w:val="false"/>
                <w:color w:val="000000"/>
                <w:sz w:val="20"/>
              </w:rPr>
              <w:t>
Бағдарлама</w:t>
            </w:r>
          </w:p>
          <w:bookmarkEnd w:id="2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720"/>
        <w:gridCol w:w="1108"/>
        <w:gridCol w:w="3777"/>
        <w:gridCol w:w="45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2"/>
          <w:p>
            <w:pPr>
              <w:spacing w:after="20"/>
              <w:ind w:left="20"/>
              <w:jc w:val="both"/>
            </w:pPr>
            <w:r>
              <w:rPr>
                <w:rFonts w:ascii="Times New Roman"/>
                <w:b w:val="false"/>
                <w:i w:val="false"/>
                <w:color w:val="000000"/>
                <w:sz w:val="20"/>
              </w:rPr>
              <w:t>
Функционалдық топ</w:t>
            </w:r>
          </w:p>
          <w:bookmarkEnd w:id="22"/>
        </w:tc>
        <w:tc>
          <w:tcPr>
            <w:tcW w:w="4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3"/>
          <w:p>
            <w:pPr>
              <w:spacing w:after="20"/>
              <w:ind w:left="20"/>
              <w:jc w:val="both"/>
            </w:pPr>
            <w:r>
              <w:rPr>
                <w:rFonts w:ascii="Times New Roman"/>
                <w:b w:val="false"/>
                <w:i w:val="false"/>
                <w:color w:val="000000"/>
                <w:sz w:val="20"/>
              </w:rPr>
              <w:t>
Бюджеттік бағдарламалардың әкімшісі</w:t>
            </w:r>
          </w:p>
          <w:bookmarkEnd w:id="2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4"/>
          <w:p>
            <w:pPr>
              <w:spacing w:after="20"/>
              <w:ind w:left="20"/>
              <w:jc w:val="both"/>
            </w:pPr>
            <w:r>
              <w:rPr>
                <w:rFonts w:ascii="Times New Roman"/>
                <w:b w:val="false"/>
                <w:i w:val="false"/>
                <w:color w:val="000000"/>
                <w:sz w:val="20"/>
              </w:rPr>
              <w:t>
Бағдарлама</w:t>
            </w:r>
          </w:p>
          <w:bookmarkEnd w:id="2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-103524</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103524</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5"/>
          <w:p>
            <w:pPr>
              <w:spacing w:after="20"/>
              <w:ind w:left="20"/>
              <w:jc w:val="both"/>
            </w:pPr>
            <w:r>
              <w:rPr>
                <w:rFonts w:ascii="Times New Roman"/>
                <w:b w:val="false"/>
                <w:i w:val="false"/>
                <w:color w:val="000000"/>
                <w:sz w:val="20"/>
              </w:rPr>
              <w:t>
Санаты</w:t>
            </w:r>
          </w:p>
          <w:bookmarkEnd w:id="25"/>
        </w:tc>
        <w:tc>
          <w:tcPr>
            <w:tcW w:w="4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6"/>
          <w:p>
            <w:pPr>
              <w:spacing w:after="20"/>
              <w:ind w:left="20"/>
              <w:jc w:val="both"/>
            </w:pPr>
            <w:r>
              <w:rPr>
                <w:rFonts w:ascii="Times New Roman"/>
                <w:b w:val="false"/>
                <w:i w:val="false"/>
                <w:color w:val="000000"/>
                <w:sz w:val="20"/>
              </w:rPr>
              <w:t>
Функционалдық топ</w:t>
            </w:r>
          </w:p>
          <w:bookmarkEnd w:id="26"/>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7"/>
          <w:p>
            <w:pPr>
              <w:spacing w:after="20"/>
              <w:ind w:left="20"/>
              <w:jc w:val="both"/>
            </w:pPr>
            <w:r>
              <w:rPr>
                <w:rFonts w:ascii="Times New Roman"/>
                <w:b w:val="false"/>
                <w:i w:val="false"/>
                <w:color w:val="000000"/>
                <w:sz w:val="20"/>
              </w:rPr>
              <w:t>
Бюджеттік бағдарламалардың әкімшісі</w:t>
            </w:r>
          </w:p>
          <w:bookmarkEnd w:id="2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8"/>
          <w:p>
            <w:pPr>
              <w:spacing w:after="20"/>
              <w:ind w:left="20"/>
              <w:jc w:val="both"/>
            </w:pPr>
            <w:r>
              <w:rPr>
                <w:rFonts w:ascii="Times New Roman"/>
                <w:b w:val="false"/>
                <w:i w:val="false"/>
                <w:color w:val="000000"/>
                <w:sz w:val="20"/>
              </w:rPr>
              <w:t>
Бағдарлама</w:t>
            </w:r>
          </w:p>
          <w:bookmarkEnd w:id="2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2019 жылғы 22 қазрашадағы</w:t>
            </w:r>
            <w:r>
              <w:br/>
            </w:r>
            <w:r>
              <w:rPr>
                <w:rFonts w:ascii="Times New Roman"/>
                <w:b w:val="false"/>
                <w:i w:val="false"/>
                <w:color w:val="000000"/>
                <w:sz w:val="20"/>
              </w:rPr>
              <w:t>№ 59-2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42-4 шешіміне 5-қосымша</w:t>
            </w:r>
          </w:p>
        </w:tc>
      </w:tr>
    </w:tbl>
    <w:bookmarkStart w:name="z55" w:id="29"/>
    <w:p>
      <w:pPr>
        <w:spacing w:after="0"/>
        <w:ind w:left="0"/>
        <w:jc w:val="left"/>
      </w:pPr>
      <w:r>
        <w:rPr>
          <w:rFonts w:ascii="Times New Roman"/>
          <w:b/>
          <w:i w:val="false"/>
          <w:color w:val="000000"/>
        </w:rPr>
        <w:t xml:space="preserve"> 2019-2021 жылдарға арналған аудандық бюджеттен ауылдық округтерге бағдарламалар бойынша бөлінген қаражат көлемдерінің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1756"/>
        <w:gridCol w:w="1756"/>
        <w:gridCol w:w="1756"/>
        <w:gridCol w:w="1453"/>
        <w:gridCol w:w="1453"/>
        <w:gridCol w:w="1454"/>
      </w:tblGrid>
      <w:tr>
        <w:trPr>
          <w:trHeight w:val="30" w:hRule="atLeast"/>
        </w:trPr>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0"/>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bookmarkEnd w:id="30"/>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"Үлкен-Сұлутор ауылдық округі әкімінің аппараты"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31"/>
    <w:p>
      <w:pPr>
        <w:spacing w:after="0"/>
        <w:ind w:left="0"/>
        <w:jc w:val="both"/>
      </w:pPr>
      <w:r>
        <w:rPr>
          <w:rFonts w:ascii="Times New Roman"/>
          <w:b w:val="false"/>
          <w:i w:val="false"/>
          <w:color w:val="000000"/>
          <w:sz w:val="28"/>
        </w:rPr>
        <w:t>
      Кестенің жалғасы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290"/>
        <w:gridCol w:w="1290"/>
        <w:gridCol w:w="1290"/>
        <w:gridCol w:w="1290"/>
        <w:gridCol w:w="1290"/>
        <w:gridCol w:w="1520"/>
        <w:gridCol w:w="1520"/>
        <w:gridCol w:w="152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2"/>
          <w:p>
            <w:pPr>
              <w:spacing w:after="20"/>
              <w:ind w:left="20"/>
              <w:jc w:val="both"/>
            </w:pPr>
            <w:r>
              <w:rPr>
                <w:rFonts w:ascii="Times New Roman"/>
                <w:b w:val="false"/>
                <w:i w:val="false"/>
                <w:color w:val="000000"/>
                <w:sz w:val="20"/>
              </w:rPr>
              <w:t>
011 Елді мекендерді абаттандыру мен көгалдандыру</w:t>
            </w:r>
          </w:p>
          <w:bookmarkEnd w:id="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3"/>
          <w:p>
            <w:pPr>
              <w:spacing w:after="20"/>
              <w:ind w:left="20"/>
              <w:jc w:val="both"/>
            </w:pPr>
            <w:r>
              <w:rPr>
                <w:rFonts w:ascii="Times New Roman"/>
                <w:b w:val="false"/>
                <w:i w:val="false"/>
                <w:color w:val="000000"/>
                <w:sz w:val="20"/>
              </w:rPr>
              <w:t>
045 Елді-мекендер көшелеріндегі автомобиль жолдарын күрделі және орташа жөндеу</w:t>
            </w:r>
          </w:p>
          <w:bookmarkEnd w:id="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