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b6a1" w14:textId="7cbb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Есіл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Есіл ауданы әкімдігінің 2019 жылғы 27 қарашадағы № А-11/336 қаулысы. Ақмола облысының Әділет департаментінде 2019 жылғы 29 қарашада № 7536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8) тармақшаларына</w:t>
      </w:r>
      <w:r>
        <w:rPr>
          <w:rFonts w:ascii="Times New Roman"/>
          <w:b w:val="false"/>
          <w:i w:val="false"/>
          <w:color w:val="000000"/>
          <w:sz w:val="28"/>
        </w:rPr>
        <w:t xml:space="preserve">, 27 бабы 1-тармағының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2020 жылға арналған Есіл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2020 жылға арналған Есіл ауданында пробация қызметінің есебінде тұрған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Есіл ауданы әкімінің орынбасары Қ.Х.Тажденоваға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А-11/336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2020 жылға арналған Есіл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673"/>
        <w:gridCol w:w="1690"/>
        <w:gridCol w:w="213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тұрғын үй -коммуналдық шаруашылық, жолаушылар көлігі және автомобиль жолдары бөлімі" мемлекеттік мекемесі жанындағы "Есіл қалалық коммуналдық шаруашылығы" шаруашылық жүргізу құқығындағы мемлекеттік коммуналдық кәсіпорыны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2019 жылғы "27" қарашадағы</w:t>
            </w:r>
            <w:r>
              <w:br/>
            </w:r>
            <w:r>
              <w:rPr>
                <w:rFonts w:ascii="Times New Roman"/>
                <w:b w:val="false"/>
                <w:i w:val="false"/>
                <w:color w:val="000000"/>
                <w:sz w:val="20"/>
              </w:rPr>
              <w:t>№ А-11/336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2020 жылға арналған Есіл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673"/>
        <w:gridCol w:w="1690"/>
        <w:gridCol w:w="213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тұрғын үй -коммуналдық шаруашылық, жолаушылар көлігі және автомобиль жолдары бөлімі" мемлекеттік мекемесі жанындағы "Есіл қалалық коммуналдық шаруашылығы" шаруашылық жүргізу құқығындағы мемлекеттік коммуналдық кәсіпорыны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