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050" w14:textId="ede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29 мамырдағы № 21-6 шешімі. Батыс Қазақстан облысының Әділет департаментінде 2018 жылғы 7 маусымда № 5232 болып тіркелді. Күші жойылды - Батыс Қазақстан облысы Бәйтерек аудандық мәслихатының 2020 жылғы 6 қазандағы № 55-2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 55-2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 жылғы 25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Зеленов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аудандық мәслихатының 2015 жылғы 4 қарашадағы № 37-1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4142 тіркелген, 2015 жылғы 2 желтоқсанда "Әділет" ақпараттық – құқықтық жүйесінде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(Г.Терехов)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