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3385" w14:textId="5463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өткізілетін бірыңғай мемлекеттік сатып алулардың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2018 жылғы 2 ақпандағы № 18 қаулысы. Қызылорда облысының Әділет департаментінде 2018 жылғы 8 ақпанда № 6163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сатып алу туралы” Қазақстан Республикасының 2015 жылғы 4 желтоқсандағы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Жалағаш ауданының әкімдігі ҚАУЛЫ ЕТЕДІ: </w:t>
      </w:r>
    </w:p>
    <w:bookmarkEnd w:id="0"/>
    <w:bookmarkStart w:name="z5" w:id="1"/>
    <w:p>
      <w:pPr>
        <w:spacing w:after="0"/>
        <w:ind w:left="0"/>
        <w:jc w:val="both"/>
      </w:pPr>
      <w:r>
        <w:rPr>
          <w:rFonts w:ascii="Times New Roman"/>
          <w:b w:val="false"/>
          <w:i w:val="false"/>
          <w:color w:val="000000"/>
          <w:sz w:val="28"/>
        </w:rPr>
        <w:t>
      1. Аудандық бюджеттік бағдарламалар әкімшілері үшін мемлекеттік сатып алудың бірыңғай ұйымдастырушысы болып “Жалағаш ауданының мемлекеттік сатып алу бөлімі” коммуналдық мемлекеттік мекемесі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ауданы әкімдігінің 13.04.2018 </w:t>
      </w:r>
      <w:r>
        <w:rPr>
          <w:rFonts w:ascii="Times New Roman"/>
          <w:b w:val="false"/>
          <w:i w:val="false"/>
          <w:color w:val="000000"/>
          <w:sz w:val="28"/>
        </w:rPr>
        <w:t>№ 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сатып алуды ұйымдастыруды және өткізуді бірыңғай ұйымдастырушы орындайтын тауарлар, жұмыстар, көрсетілетін қызметтер айқындалсын.</w:t>
      </w:r>
    </w:p>
    <w:bookmarkEnd w:id="2"/>
    <w:bookmarkStart w:name="z7" w:id="3"/>
    <w:p>
      <w:pPr>
        <w:spacing w:after="0"/>
        <w:ind w:left="0"/>
        <w:jc w:val="both"/>
      </w:pPr>
      <w:r>
        <w:rPr>
          <w:rFonts w:ascii="Times New Roman"/>
          <w:b w:val="false"/>
          <w:i w:val="false"/>
          <w:color w:val="000000"/>
          <w:sz w:val="28"/>
        </w:rPr>
        <w:t>
      3. “Жалағаш ауданының мемлекеттік сатып алу бөлімі” коммуналдық мемлекеттік мекемесінің басшысы заңнамада белгіленген тәртіппен осы қаулыдан туындайтын шараларды қабылдасын.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Жалағаш ауданы әкімдігінің 13.04.2018 </w:t>
      </w:r>
      <w:r>
        <w:rPr>
          <w:rFonts w:ascii="Times New Roman"/>
          <w:b w:val="false"/>
          <w:i w:val="false"/>
          <w:color w:val="000000"/>
          <w:sz w:val="28"/>
        </w:rPr>
        <w:t>№ 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Тапсырыс берушілер, аудандық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жетекшілік ететін Жалағаш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2018 жылғы 12 ақпандағы №18 қаулысына қосымша</w:t>
            </w:r>
          </w:p>
        </w:tc>
      </w:tr>
    </w:tbl>
    <w:bookmarkStart w:name="z13" w:id="7"/>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 орындайтын тауарлар, жұмыстар, көрсетілетін қызметтер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0573"/>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“№202 Зейнолла Жарқынбаев атындағы орта мектебі” коммуналдық мемлекеттік мекемесінің физика кабинетіне құрал жабдықтар сатып алу.</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ауданының ауыз су жүйелерін реконструкциялау.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p>
          <w:bookmarkEnd w:id="15"/>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ауданында инвестициялық форум өткізу.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