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32dee" w14:textId="7d32d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 Шиелі аудандық мәслихатының 2016 жылғы 23 желтоқсандағы №7/2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2017 жылғы 22 желтоқсандағы № 18/2 шешімі. Қызылорда облысының Әділет департаментінде 2017 жылғы 28 желтоқсанда № 6098 болып тіркелді.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Шиелі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"2017-2019 жылдарға арналған аудандық бюджет туралы" Шиелі аудандық мәслихатының 2016 жылғы 23 желтоқсандағы </w:t>
      </w:r>
      <w:r>
        <w:rPr>
          <w:rFonts w:ascii="Times New Roman"/>
          <w:b w:val="false"/>
          <w:i w:val="false"/>
          <w:color w:val="000000"/>
          <w:sz w:val="28"/>
        </w:rPr>
        <w:t>№ 7/2</w:t>
      </w:r>
      <w:r>
        <w:rPr>
          <w:rFonts w:ascii="Times New Roman"/>
          <w:b w:val="false"/>
          <w:i w:val="false"/>
          <w:color w:val="000000"/>
          <w:sz w:val="28"/>
        </w:rPr>
        <w:t xml:space="preserve"> шешіміне (нормативтік құқықтық актілерді мемлекеттік тіркеу Тізілімінде 2016 жылғы 30 желтоқсанда 5687 нөмірімен тіркелген, "Өскен Өңір" газетінде 2017 жылы 10 қаңтарда және Қазақстан Республикасының нормативтік құқықтық актілердің эталондық бақылау банкінде 2017 жылы 1 ақпанда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2017-2019 жылдарға арналған аудандық бюджет 1, 2, 3 - қосымшаларға сәйкес, оның ішінде 2017 жылға мынадай көлемдерде бекітілсін:</w:t>
      </w:r>
    </w:p>
    <w:bookmarkEnd w:id="2"/>
    <w:bookmarkStart w:name="z8" w:id="3"/>
    <w:p>
      <w:pPr>
        <w:spacing w:after="0"/>
        <w:ind w:left="0"/>
        <w:jc w:val="both"/>
      </w:pPr>
      <w:r>
        <w:rPr>
          <w:rFonts w:ascii="Times New Roman"/>
          <w:b w:val="false"/>
          <w:i w:val="false"/>
          <w:color w:val="000000"/>
          <w:sz w:val="28"/>
        </w:rPr>
        <w:t xml:space="preserve">
      1) кірістер - 12 628 440,4 мың теңге, оның ішінде: </w:t>
      </w:r>
    </w:p>
    <w:bookmarkEnd w:id="3"/>
    <w:bookmarkStart w:name="z9" w:id="4"/>
    <w:p>
      <w:pPr>
        <w:spacing w:after="0"/>
        <w:ind w:left="0"/>
        <w:jc w:val="both"/>
      </w:pPr>
      <w:r>
        <w:rPr>
          <w:rFonts w:ascii="Times New Roman"/>
          <w:b w:val="false"/>
          <w:i w:val="false"/>
          <w:color w:val="000000"/>
          <w:sz w:val="28"/>
        </w:rPr>
        <w:t xml:space="preserve">
      салықтық түсімдер - 1 628 031 мың теңге; </w:t>
      </w:r>
    </w:p>
    <w:bookmarkEnd w:id="4"/>
    <w:bookmarkStart w:name="z10" w:id="5"/>
    <w:p>
      <w:pPr>
        <w:spacing w:after="0"/>
        <w:ind w:left="0"/>
        <w:jc w:val="both"/>
      </w:pPr>
      <w:r>
        <w:rPr>
          <w:rFonts w:ascii="Times New Roman"/>
          <w:b w:val="false"/>
          <w:i w:val="false"/>
          <w:color w:val="000000"/>
          <w:sz w:val="28"/>
        </w:rPr>
        <w:t>
      салықтық емес түсімдер - 19 087,6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- 38 195 мың теңге;</w:t>
      </w:r>
    </w:p>
    <w:bookmarkEnd w:id="6"/>
    <w:bookmarkStart w:name="z12" w:id="7"/>
    <w:p>
      <w:pPr>
        <w:spacing w:after="0"/>
        <w:ind w:left="0"/>
        <w:jc w:val="both"/>
      </w:pPr>
      <w:r>
        <w:rPr>
          <w:rFonts w:ascii="Times New Roman"/>
          <w:b w:val="false"/>
          <w:i w:val="false"/>
          <w:color w:val="000000"/>
          <w:sz w:val="28"/>
        </w:rPr>
        <w:t>
      трансферттер түсімі - 10 943 126,8 мың теңге;</w:t>
      </w:r>
    </w:p>
    <w:bookmarkEnd w:id="7"/>
    <w:bookmarkStart w:name="z13" w:id="8"/>
    <w:p>
      <w:pPr>
        <w:spacing w:after="0"/>
        <w:ind w:left="0"/>
        <w:jc w:val="both"/>
      </w:pPr>
      <w:r>
        <w:rPr>
          <w:rFonts w:ascii="Times New Roman"/>
          <w:b w:val="false"/>
          <w:i w:val="false"/>
          <w:color w:val="000000"/>
          <w:sz w:val="28"/>
        </w:rPr>
        <w:t>
      2) шығындар - 12 762 845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- 218 366 мың теңге;</w:t>
      </w:r>
    </w:p>
    <w:bookmarkEnd w:id="9"/>
    <w:bookmarkStart w:name="z15" w:id="10"/>
    <w:p>
      <w:pPr>
        <w:spacing w:after="0"/>
        <w:ind w:left="0"/>
        <w:jc w:val="both"/>
      </w:pPr>
      <w:r>
        <w:rPr>
          <w:rFonts w:ascii="Times New Roman"/>
          <w:b w:val="false"/>
          <w:i w:val="false"/>
          <w:color w:val="000000"/>
          <w:sz w:val="28"/>
        </w:rPr>
        <w:t>
      бюджеттік кредиттер - 272 280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- 53 914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мемлекеттік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xml:space="preserve">
      5) бюджет тапшылығы (профициті) - - 352 770,9 мың теңге; </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- 352 770,9 мың теңге;</w:t>
      </w:r>
    </w:p>
    <w:bookmarkEnd w:id="16"/>
    <w:bookmarkStart w:name="z22" w:id="17"/>
    <w:p>
      <w:pPr>
        <w:spacing w:after="0"/>
        <w:ind w:left="0"/>
        <w:jc w:val="both"/>
      </w:pPr>
      <w:r>
        <w:rPr>
          <w:rFonts w:ascii="Times New Roman"/>
          <w:b w:val="false"/>
          <w:i w:val="false"/>
          <w:color w:val="000000"/>
          <w:sz w:val="28"/>
        </w:rPr>
        <w:t xml:space="preserve">
      қарыздар түсімі - 272 280 мың теңге; </w:t>
      </w:r>
    </w:p>
    <w:bookmarkEnd w:id="17"/>
    <w:bookmarkStart w:name="z23" w:id="18"/>
    <w:p>
      <w:pPr>
        <w:spacing w:after="0"/>
        <w:ind w:left="0"/>
        <w:jc w:val="both"/>
      </w:pPr>
      <w:r>
        <w:rPr>
          <w:rFonts w:ascii="Times New Roman"/>
          <w:b w:val="false"/>
          <w:i w:val="false"/>
          <w:color w:val="000000"/>
          <w:sz w:val="28"/>
        </w:rPr>
        <w:t xml:space="preserve">
      қарыздарды өтеу - 53 914,6 мың теңге; </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- 134 405,5 мың теңге.";</w:t>
      </w:r>
    </w:p>
    <w:bookmarkEnd w:id="19"/>
    <w:bookmarkStart w:name="z25"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4-қосымшасы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21"/>
    <w:bookmarkStart w:name="z27" w:id="2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7-қосымшасы</w:t>
      </w: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22"/>
    <w:bookmarkStart w:name="z28" w:id="2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8-қосымшасы</w:t>
      </w:r>
      <w:r>
        <w:rPr>
          <w:rFonts w:ascii="Times New Roman"/>
          <w:b w:val="false"/>
          <w:i w:val="false"/>
          <w:color w:val="000000"/>
          <w:sz w:val="28"/>
        </w:rPr>
        <w:t xml:space="preserve">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23"/>
    <w:bookmarkStart w:name="z29" w:id="24"/>
    <w:p>
      <w:pPr>
        <w:spacing w:after="0"/>
        <w:ind w:left="0"/>
        <w:jc w:val="both"/>
      </w:pPr>
      <w:r>
        <w:rPr>
          <w:rFonts w:ascii="Times New Roman"/>
          <w:b w:val="false"/>
          <w:i w:val="false"/>
          <w:color w:val="000000"/>
          <w:sz w:val="28"/>
        </w:rPr>
        <w:t>
      2. Осы шешім 2017 жылғы 1 қаңтардан бастап қолданысқа енгізіледі және ресми жариялауға жатады.</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Дүйсенов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Сыздық</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Шиелі аудандық мәслихатының 2017 жылғы "22" желтоқсандағы №18/2 шешіміне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Шиелі аудандық мәслихатының 2016 жылғы "23" желтоқсандағы №7/2 шешіміне 1-қосымша </w:t>
            </w:r>
          </w:p>
        </w:tc>
      </w:tr>
    </w:tbl>
    <w:bookmarkStart w:name="z34" w:id="25"/>
    <w:p>
      <w:pPr>
        <w:spacing w:after="0"/>
        <w:ind w:left="0"/>
        <w:jc w:val="left"/>
      </w:pPr>
      <w:r>
        <w:rPr>
          <w:rFonts w:ascii="Times New Roman"/>
          <w:b/>
          <w:i w:val="false"/>
          <w:color w:val="000000"/>
        </w:rPr>
        <w:t xml:space="preserve"> 2017 жылға арналған аудандық бюджет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1102"/>
        <w:gridCol w:w="1102"/>
        <w:gridCol w:w="6298"/>
        <w:gridCol w:w="29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Санаты</w:t>
            </w:r>
          </w:p>
          <w:bookmarkEnd w:id="26"/>
        </w:tc>
        <w:tc>
          <w:tcPr>
            <w:tcW w:w="2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w:t>
            </w:r>
          </w:p>
          <w:bookmarkEnd w:id="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w:t>
            </w:r>
          </w:p>
          <w:bookmarkEnd w:id="28"/>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w:t>
            </w:r>
          </w:p>
          <w:bookmarkEnd w:id="29"/>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w:t>
            </w:r>
          </w:p>
          <w:bookmarkEnd w:id="30"/>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12628440,4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1</w:t>
            </w:r>
          </w:p>
          <w:bookmarkEnd w:id="31"/>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1628031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520213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520213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419827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419827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649441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554826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85870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2"/>
          <w:p>
            <w:pPr>
              <w:spacing w:after="20"/>
              <w:ind w:left="20"/>
              <w:jc w:val="both"/>
            </w:pPr>
            <w:r>
              <w:rPr>
                <w:rFonts w:ascii="Times New Roman"/>
                <w:b w:val="false"/>
                <w:i w:val="false"/>
                <w:color w:val="000000"/>
                <w:sz w:val="20"/>
              </w:rPr>
              <w:t>
 </w:t>
            </w:r>
          </w:p>
          <w:bookmarkEnd w:id="32"/>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3"/>
          <w:p>
            <w:pPr>
              <w:spacing w:after="20"/>
              <w:ind w:left="20"/>
              <w:jc w:val="both"/>
            </w:pPr>
            <w:r>
              <w:rPr>
                <w:rFonts w:ascii="Times New Roman"/>
                <w:b w:val="false"/>
                <w:i w:val="false"/>
                <w:color w:val="000000"/>
                <w:sz w:val="20"/>
              </w:rPr>
              <w:t>
2</w:t>
            </w:r>
          </w:p>
          <w:bookmarkEnd w:id="33"/>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4"/>
          <w:p>
            <w:pPr>
              <w:spacing w:after="20"/>
              <w:ind w:left="20"/>
              <w:jc w:val="both"/>
            </w:pPr>
            <w:r>
              <w:rPr>
                <w:rFonts w:ascii="Times New Roman"/>
                <w:b w:val="false"/>
                <w:i w:val="false"/>
                <w:color w:val="000000"/>
                <w:sz w:val="20"/>
              </w:rPr>
              <w:t>
 </w:t>
            </w:r>
          </w:p>
          <w:bookmarkEnd w:id="34"/>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5"/>
          <w:p>
            <w:pPr>
              <w:spacing w:after="20"/>
              <w:ind w:left="20"/>
              <w:jc w:val="both"/>
            </w:pPr>
            <w:r>
              <w:rPr>
                <w:rFonts w:ascii="Times New Roman"/>
                <w:b w:val="false"/>
                <w:i w:val="false"/>
                <w:color w:val="000000"/>
                <w:sz w:val="20"/>
              </w:rPr>
              <w:t>
3</w:t>
            </w:r>
          </w:p>
          <w:bookmarkEnd w:id="35"/>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6"/>
          <w:p>
            <w:pPr>
              <w:spacing w:after="20"/>
              <w:ind w:left="20"/>
              <w:jc w:val="both"/>
            </w:pPr>
            <w:r>
              <w:rPr>
                <w:rFonts w:ascii="Times New Roman"/>
                <w:b w:val="false"/>
                <w:i w:val="false"/>
                <w:color w:val="000000"/>
                <w:sz w:val="20"/>
              </w:rPr>
              <w:t>
 </w:t>
            </w:r>
          </w:p>
          <w:bookmarkEnd w:id="36"/>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7"/>
          <w:p>
            <w:pPr>
              <w:spacing w:after="20"/>
              <w:ind w:left="20"/>
              <w:jc w:val="both"/>
            </w:pPr>
            <w:r>
              <w:rPr>
                <w:rFonts w:ascii="Times New Roman"/>
                <w:b w:val="false"/>
                <w:i w:val="false"/>
                <w:color w:val="000000"/>
                <w:sz w:val="20"/>
              </w:rPr>
              <w:t>
4</w:t>
            </w:r>
          </w:p>
          <w:bookmarkEnd w:id="37"/>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10943126,8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10943126,8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10943126,8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8"/>
          <w:p>
            <w:pPr>
              <w:spacing w:after="20"/>
              <w:ind w:left="20"/>
              <w:jc w:val="both"/>
            </w:pPr>
            <w:r>
              <w:rPr>
                <w:rFonts w:ascii="Times New Roman"/>
                <w:b w:val="false"/>
                <w:i w:val="false"/>
                <w:color w:val="000000"/>
                <w:sz w:val="20"/>
              </w:rPr>
              <w:t>
Функционалдық топ</w:t>
            </w:r>
          </w:p>
          <w:bookmarkEnd w:id="38"/>
        </w:tc>
        <w:tc>
          <w:tcPr>
            <w:tcW w:w="2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9"/>
          <w:p>
            <w:pPr>
              <w:spacing w:after="20"/>
              <w:ind w:left="20"/>
              <w:jc w:val="both"/>
            </w:pPr>
            <w:r>
              <w:rPr>
                <w:rFonts w:ascii="Times New Roman"/>
                <w:b w:val="false"/>
                <w:i w:val="false"/>
                <w:color w:val="000000"/>
                <w:sz w:val="20"/>
              </w:rPr>
              <w:t>
 </w:t>
            </w:r>
          </w:p>
          <w:bookmarkEnd w:id="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0"/>
          <w:p>
            <w:pPr>
              <w:spacing w:after="20"/>
              <w:ind w:left="20"/>
              <w:jc w:val="both"/>
            </w:pPr>
            <w:r>
              <w:rPr>
                <w:rFonts w:ascii="Times New Roman"/>
                <w:b w:val="false"/>
                <w:i w:val="false"/>
                <w:color w:val="000000"/>
                <w:sz w:val="20"/>
              </w:rPr>
              <w:t>
 </w:t>
            </w:r>
          </w:p>
          <w:bookmarkEnd w:id="40"/>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1"/>
          <w:p>
            <w:pPr>
              <w:spacing w:after="20"/>
              <w:ind w:left="20"/>
              <w:jc w:val="both"/>
            </w:pPr>
            <w:r>
              <w:rPr>
                <w:rFonts w:ascii="Times New Roman"/>
                <w:b w:val="false"/>
                <w:i w:val="false"/>
                <w:color w:val="000000"/>
                <w:sz w:val="20"/>
              </w:rPr>
              <w:t>
 </w:t>
            </w:r>
          </w:p>
          <w:bookmarkEnd w:id="41"/>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2"/>
          <w:p>
            <w:pPr>
              <w:spacing w:after="20"/>
              <w:ind w:left="20"/>
              <w:jc w:val="both"/>
            </w:pPr>
            <w:r>
              <w:rPr>
                <w:rFonts w:ascii="Times New Roman"/>
                <w:b w:val="false"/>
                <w:i w:val="false"/>
                <w:color w:val="000000"/>
                <w:sz w:val="20"/>
              </w:rPr>
              <w:t>
 </w:t>
            </w:r>
          </w:p>
          <w:bookmarkEnd w:id="42"/>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12762845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3"/>
          <w:p>
            <w:pPr>
              <w:spacing w:after="20"/>
              <w:ind w:left="20"/>
              <w:jc w:val="both"/>
            </w:pPr>
            <w:r>
              <w:rPr>
                <w:rFonts w:ascii="Times New Roman"/>
                <w:b w:val="false"/>
                <w:i w:val="false"/>
                <w:color w:val="000000"/>
                <w:sz w:val="20"/>
              </w:rPr>
              <w:t>
01</w:t>
            </w:r>
          </w:p>
          <w:bookmarkEnd w:id="43"/>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977888,5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4"/>
          <w:p>
            <w:pPr>
              <w:spacing w:after="20"/>
              <w:ind w:left="20"/>
              <w:jc w:val="both"/>
            </w:pPr>
            <w:r>
              <w:rPr>
                <w:rFonts w:ascii="Times New Roman"/>
                <w:b w:val="false"/>
                <w:i w:val="false"/>
                <w:color w:val="000000"/>
                <w:sz w:val="20"/>
              </w:rPr>
              <w:t>
 </w:t>
            </w:r>
          </w:p>
          <w:bookmarkEnd w:id="44"/>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133071,5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115303,5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593502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167852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45"/>
          <w:p>
            <w:pPr>
              <w:spacing w:after="20"/>
              <w:ind w:left="20"/>
              <w:jc w:val="both"/>
            </w:pPr>
            <w:r>
              <w:rPr>
                <w:rFonts w:ascii="Times New Roman"/>
                <w:b w:val="false"/>
                <w:i w:val="false"/>
                <w:color w:val="000000"/>
                <w:sz w:val="20"/>
              </w:rPr>
              <w:t>
13</w:t>
            </w:r>
          </w:p>
          <w:bookmarkEnd w:id="45"/>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69590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69590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46"/>
          <w:p>
            <w:pPr>
              <w:spacing w:after="20"/>
              <w:ind w:left="20"/>
              <w:jc w:val="both"/>
            </w:pPr>
            <w:r>
              <w:rPr>
                <w:rFonts w:ascii="Times New Roman"/>
                <w:b w:val="false"/>
                <w:i w:val="false"/>
                <w:color w:val="000000"/>
                <w:sz w:val="20"/>
              </w:rPr>
              <w:t>
02</w:t>
            </w:r>
          </w:p>
          <w:bookmarkEnd w:id="46"/>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47"/>
          <w:p>
            <w:pPr>
              <w:spacing w:after="20"/>
              <w:ind w:left="20"/>
              <w:jc w:val="both"/>
            </w:pPr>
            <w:r>
              <w:rPr>
                <w:rFonts w:ascii="Times New Roman"/>
                <w:b w:val="false"/>
                <w:i w:val="false"/>
                <w:color w:val="000000"/>
                <w:sz w:val="20"/>
              </w:rPr>
              <w:t>
03</w:t>
            </w:r>
          </w:p>
          <w:bookmarkEnd w:id="47"/>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48"/>
          <w:p>
            <w:pPr>
              <w:spacing w:after="20"/>
              <w:ind w:left="20"/>
              <w:jc w:val="both"/>
            </w:pPr>
            <w:r>
              <w:rPr>
                <w:rFonts w:ascii="Times New Roman"/>
                <w:b w:val="false"/>
                <w:i w:val="false"/>
                <w:color w:val="000000"/>
                <w:sz w:val="20"/>
              </w:rPr>
              <w:t>
04</w:t>
            </w:r>
          </w:p>
          <w:bookmarkEnd w:id="48"/>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9076164,9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49"/>
          <w:p>
            <w:pPr>
              <w:spacing w:after="20"/>
              <w:ind w:left="20"/>
              <w:jc w:val="both"/>
            </w:pPr>
            <w:r>
              <w:rPr>
                <w:rFonts w:ascii="Times New Roman"/>
                <w:b w:val="false"/>
                <w:i w:val="false"/>
                <w:color w:val="000000"/>
                <w:sz w:val="20"/>
              </w:rPr>
              <w:t>
 </w:t>
            </w:r>
          </w:p>
          <w:bookmarkEnd w:id="49"/>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757605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369642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387963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8263889,9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6388753,5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170482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415230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711686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339725,4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w:t>
            </w:r>
            <w:r>
              <w:br/>
            </w:r>
            <w:r>
              <w:rPr>
                <w:rFonts w:ascii="Times New Roman"/>
                <w:b w:val="false"/>
                <w:i w:val="false"/>
                <w:color w:val="000000"/>
                <w:sz w:val="20"/>
              </w:rPr>
              <w:t xml:space="preserve">
шынықтыру және спорт бөлімі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50"/>
          <w:p>
            <w:pPr>
              <w:spacing w:after="20"/>
              <w:ind w:left="20"/>
              <w:jc w:val="both"/>
            </w:pPr>
            <w:r>
              <w:rPr>
                <w:rFonts w:ascii="Times New Roman"/>
                <w:b w:val="false"/>
                <w:i w:val="false"/>
                <w:color w:val="000000"/>
                <w:sz w:val="20"/>
              </w:rPr>
              <w:t>
05</w:t>
            </w:r>
          </w:p>
          <w:bookmarkEnd w:id="50"/>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51"/>
          <w:p>
            <w:pPr>
              <w:spacing w:after="20"/>
              <w:ind w:left="20"/>
              <w:jc w:val="both"/>
            </w:pPr>
            <w:r>
              <w:rPr>
                <w:rFonts w:ascii="Times New Roman"/>
                <w:b w:val="false"/>
                <w:i w:val="false"/>
                <w:color w:val="000000"/>
                <w:sz w:val="20"/>
              </w:rPr>
              <w:t>
06</w:t>
            </w:r>
          </w:p>
          <w:bookmarkEnd w:id="51"/>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713042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173697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151234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52"/>
          <w:p>
            <w:pPr>
              <w:spacing w:after="20"/>
              <w:ind w:left="20"/>
              <w:jc w:val="both"/>
            </w:pPr>
            <w:r>
              <w:rPr>
                <w:rFonts w:ascii="Times New Roman"/>
                <w:b w:val="false"/>
                <w:i w:val="false"/>
                <w:color w:val="000000"/>
                <w:sz w:val="20"/>
              </w:rPr>
              <w:t>
 </w:t>
            </w:r>
          </w:p>
          <w:bookmarkEnd w:id="52"/>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497394,9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160022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008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104425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22164,9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53"/>
          <w:p>
            <w:pPr>
              <w:spacing w:after="20"/>
              <w:ind w:left="20"/>
              <w:jc w:val="both"/>
            </w:pPr>
            <w:r>
              <w:rPr>
                <w:rFonts w:ascii="Times New Roman"/>
                <w:b w:val="false"/>
                <w:i w:val="false"/>
                <w:color w:val="000000"/>
                <w:sz w:val="20"/>
              </w:rPr>
              <w:t>
07</w:t>
            </w:r>
          </w:p>
          <w:bookmarkEnd w:id="53"/>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445828,4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54"/>
          <w:p>
            <w:pPr>
              <w:spacing w:after="20"/>
              <w:ind w:left="20"/>
              <w:jc w:val="both"/>
            </w:pPr>
            <w:r>
              <w:rPr>
                <w:rFonts w:ascii="Times New Roman"/>
                <w:b w:val="false"/>
                <w:i w:val="false"/>
                <w:color w:val="000000"/>
                <w:sz w:val="20"/>
              </w:rPr>
              <w:t>
 </w:t>
            </w:r>
          </w:p>
          <w:bookmarkEnd w:id="54"/>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294713,4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салу және (немесе) сатып алу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181125,5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88264,9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55"/>
          <w:p>
            <w:pPr>
              <w:spacing w:after="20"/>
              <w:ind w:left="20"/>
              <w:jc w:val="both"/>
            </w:pPr>
            <w:r>
              <w:rPr>
                <w:rFonts w:ascii="Times New Roman"/>
                <w:b w:val="false"/>
                <w:i w:val="false"/>
                <w:color w:val="000000"/>
                <w:sz w:val="20"/>
              </w:rPr>
              <w:t>
08</w:t>
            </w:r>
          </w:p>
          <w:bookmarkEnd w:id="55"/>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734921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265447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265447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280558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96672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005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103513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103591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56"/>
          <w:p>
            <w:pPr>
              <w:spacing w:after="20"/>
              <w:ind w:left="20"/>
              <w:jc w:val="both"/>
            </w:pPr>
            <w:r>
              <w:rPr>
                <w:rFonts w:ascii="Times New Roman"/>
                <w:b w:val="false"/>
                <w:i w:val="false"/>
                <w:color w:val="000000"/>
                <w:sz w:val="20"/>
              </w:rPr>
              <w:t>
10</w:t>
            </w:r>
          </w:p>
          <w:bookmarkEnd w:id="56"/>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267562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116536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131956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57"/>
          <w:p>
            <w:pPr>
              <w:spacing w:after="20"/>
              <w:ind w:left="20"/>
              <w:jc w:val="both"/>
            </w:pPr>
            <w:r>
              <w:rPr>
                <w:rFonts w:ascii="Times New Roman"/>
                <w:b w:val="false"/>
                <w:i w:val="false"/>
                <w:color w:val="000000"/>
                <w:sz w:val="20"/>
              </w:rPr>
              <w:t>
 </w:t>
            </w:r>
          </w:p>
          <w:bookmarkEnd w:id="57"/>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96680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58"/>
          <w:p>
            <w:pPr>
              <w:spacing w:after="20"/>
              <w:ind w:left="20"/>
              <w:jc w:val="both"/>
            </w:pPr>
            <w:r>
              <w:rPr>
                <w:rFonts w:ascii="Times New Roman"/>
                <w:b w:val="false"/>
                <w:i w:val="false"/>
                <w:color w:val="000000"/>
                <w:sz w:val="20"/>
              </w:rPr>
              <w:t>
11</w:t>
            </w:r>
          </w:p>
          <w:bookmarkEnd w:id="58"/>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59"/>
          <w:p>
            <w:pPr>
              <w:spacing w:after="20"/>
              <w:ind w:left="20"/>
              <w:jc w:val="both"/>
            </w:pPr>
            <w:r>
              <w:rPr>
                <w:rFonts w:ascii="Times New Roman"/>
                <w:b w:val="false"/>
                <w:i w:val="false"/>
                <w:color w:val="000000"/>
                <w:sz w:val="20"/>
              </w:rPr>
              <w:t>
12</w:t>
            </w:r>
          </w:p>
          <w:bookmarkEnd w:id="59"/>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238966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138477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60"/>
          <w:p>
            <w:pPr>
              <w:spacing w:after="20"/>
              <w:ind w:left="20"/>
              <w:jc w:val="both"/>
            </w:pPr>
            <w:r>
              <w:rPr>
                <w:rFonts w:ascii="Times New Roman"/>
                <w:b w:val="false"/>
                <w:i w:val="false"/>
                <w:color w:val="000000"/>
                <w:sz w:val="20"/>
              </w:rPr>
              <w:t>
12</w:t>
            </w:r>
          </w:p>
          <w:bookmarkEnd w:id="60"/>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61"/>
          <w:p>
            <w:pPr>
              <w:spacing w:after="20"/>
              <w:ind w:left="20"/>
              <w:jc w:val="both"/>
            </w:pPr>
            <w:r>
              <w:rPr>
                <w:rFonts w:ascii="Times New Roman"/>
                <w:b w:val="false"/>
                <w:i w:val="false"/>
                <w:color w:val="000000"/>
                <w:sz w:val="20"/>
              </w:rPr>
              <w:t>
12</w:t>
            </w:r>
          </w:p>
          <w:bookmarkEnd w:id="61"/>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62"/>
          <w:p>
            <w:pPr>
              <w:spacing w:after="20"/>
              <w:ind w:left="20"/>
              <w:jc w:val="both"/>
            </w:pPr>
            <w:r>
              <w:rPr>
                <w:rFonts w:ascii="Times New Roman"/>
                <w:b w:val="false"/>
                <w:i w:val="false"/>
                <w:color w:val="000000"/>
                <w:sz w:val="20"/>
              </w:rPr>
              <w:t>
13</w:t>
            </w:r>
          </w:p>
          <w:bookmarkEnd w:id="62"/>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141853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63"/>
          <w:p>
            <w:pPr>
              <w:spacing w:after="20"/>
              <w:ind w:left="20"/>
              <w:jc w:val="both"/>
            </w:pPr>
            <w:r>
              <w:rPr>
                <w:rFonts w:ascii="Times New Roman"/>
                <w:b w:val="false"/>
                <w:i w:val="false"/>
                <w:color w:val="000000"/>
                <w:sz w:val="20"/>
              </w:rPr>
              <w:t>
 </w:t>
            </w:r>
          </w:p>
          <w:bookmarkEnd w:id="63"/>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64"/>
          <w:p>
            <w:pPr>
              <w:spacing w:after="20"/>
              <w:ind w:left="20"/>
              <w:jc w:val="both"/>
            </w:pPr>
            <w:r>
              <w:rPr>
                <w:rFonts w:ascii="Times New Roman"/>
                <w:b w:val="false"/>
                <w:i w:val="false"/>
                <w:color w:val="000000"/>
                <w:sz w:val="20"/>
              </w:rPr>
              <w:t>
 </w:t>
            </w:r>
          </w:p>
          <w:bookmarkEnd w:id="64"/>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65"/>
          <w:p>
            <w:pPr>
              <w:spacing w:after="20"/>
              <w:ind w:left="20"/>
              <w:jc w:val="both"/>
            </w:pPr>
            <w:r>
              <w:rPr>
                <w:rFonts w:ascii="Times New Roman"/>
                <w:b w:val="false"/>
                <w:i w:val="false"/>
                <w:color w:val="000000"/>
                <w:sz w:val="20"/>
              </w:rPr>
              <w:t>
14</w:t>
            </w:r>
          </w:p>
          <w:bookmarkEnd w:id="65"/>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66"/>
          <w:p>
            <w:pPr>
              <w:spacing w:after="20"/>
              <w:ind w:left="20"/>
              <w:jc w:val="both"/>
            </w:pPr>
            <w:r>
              <w:rPr>
                <w:rFonts w:ascii="Times New Roman"/>
                <w:b w:val="false"/>
                <w:i w:val="false"/>
                <w:color w:val="000000"/>
                <w:sz w:val="20"/>
              </w:rPr>
              <w:t>
15</w:t>
            </w:r>
          </w:p>
          <w:bookmarkEnd w:id="66"/>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108414,5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108414,5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218366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67"/>
          <w:p>
            <w:pPr>
              <w:spacing w:after="20"/>
              <w:ind w:left="20"/>
              <w:jc w:val="both"/>
            </w:pPr>
            <w:r>
              <w:rPr>
                <w:rFonts w:ascii="Times New Roman"/>
                <w:b w:val="false"/>
                <w:i w:val="false"/>
                <w:color w:val="000000"/>
                <w:sz w:val="20"/>
              </w:rPr>
              <w:t>
 </w:t>
            </w:r>
          </w:p>
          <w:bookmarkEnd w:id="67"/>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68"/>
          <w:p>
            <w:pPr>
              <w:spacing w:after="20"/>
              <w:ind w:left="20"/>
              <w:jc w:val="both"/>
            </w:pPr>
            <w:r>
              <w:rPr>
                <w:rFonts w:ascii="Times New Roman"/>
                <w:b w:val="false"/>
                <w:i w:val="false"/>
                <w:color w:val="000000"/>
                <w:sz w:val="20"/>
              </w:rPr>
              <w:t>
10</w:t>
            </w:r>
          </w:p>
          <w:bookmarkEnd w:id="68"/>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69"/>
          <w:p>
            <w:pPr>
              <w:spacing w:after="20"/>
              <w:ind w:left="20"/>
              <w:jc w:val="both"/>
            </w:pPr>
            <w:r>
              <w:rPr>
                <w:rFonts w:ascii="Times New Roman"/>
                <w:b w:val="false"/>
                <w:i w:val="false"/>
                <w:color w:val="000000"/>
                <w:sz w:val="20"/>
              </w:rPr>
              <w:t>
5</w:t>
            </w:r>
          </w:p>
          <w:bookmarkEnd w:id="69"/>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70"/>
          <w:p>
            <w:pPr>
              <w:spacing w:after="20"/>
              <w:ind w:left="20"/>
              <w:jc w:val="both"/>
            </w:pPr>
            <w:r>
              <w:rPr>
                <w:rFonts w:ascii="Times New Roman"/>
                <w:b w:val="false"/>
                <w:i w:val="false"/>
                <w:color w:val="000000"/>
                <w:sz w:val="20"/>
              </w:rPr>
              <w:t>
 </w:t>
            </w:r>
          </w:p>
          <w:bookmarkEnd w:id="70"/>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71"/>
          <w:p>
            <w:pPr>
              <w:spacing w:after="20"/>
              <w:ind w:left="20"/>
              <w:jc w:val="both"/>
            </w:pPr>
            <w:r>
              <w:rPr>
                <w:rFonts w:ascii="Times New Roman"/>
                <w:b w:val="false"/>
                <w:i w:val="false"/>
                <w:color w:val="000000"/>
                <w:sz w:val="20"/>
              </w:rPr>
              <w:t>
 </w:t>
            </w:r>
          </w:p>
          <w:bookmarkEnd w:id="71"/>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-352770,9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72"/>
          <w:p>
            <w:pPr>
              <w:spacing w:after="20"/>
              <w:ind w:left="20"/>
              <w:jc w:val="both"/>
            </w:pPr>
            <w:r>
              <w:rPr>
                <w:rFonts w:ascii="Times New Roman"/>
                <w:b w:val="false"/>
                <w:i w:val="false"/>
                <w:color w:val="000000"/>
                <w:sz w:val="20"/>
              </w:rPr>
              <w:t>
 </w:t>
            </w:r>
          </w:p>
          <w:bookmarkEnd w:id="72"/>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пайдалану)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352770,9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73"/>
          <w:p>
            <w:pPr>
              <w:spacing w:after="20"/>
              <w:ind w:left="20"/>
              <w:jc w:val="both"/>
            </w:pPr>
            <w:r>
              <w:rPr>
                <w:rFonts w:ascii="Times New Roman"/>
                <w:b w:val="false"/>
                <w:i w:val="false"/>
                <w:color w:val="000000"/>
                <w:sz w:val="20"/>
              </w:rPr>
              <w:t>
7</w:t>
            </w:r>
          </w:p>
          <w:bookmarkEnd w:id="73"/>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74"/>
          <w:p>
            <w:pPr>
              <w:spacing w:after="20"/>
              <w:ind w:left="20"/>
              <w:jc w:val="both"/>
            </w:pPr>
            <w:r>
              <w:rPr>
                <w:rFonts w:ascii="Times New Roman"/>
                <w:b w:val="false"/>
                <w:i w:val="false"/>
                <w:color w:val="000000"/>
                <w:sz w:val="20"/>
              </w:rPr>
              <w:t>
16</w:t>
            </w:r>
          </w:p>
          <w:bookmarkEnd w:id="74"/>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53914,6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53914,6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75"/>
          <w:p>
            <w:pPr>
              <w:spacing w:after="20"/>
              <w:ind w:left="20"/>
              <w:jc w:val="both"/>
            </w:pPr>
            <w:r>
              <w:rPr>
                <w:rFonts w:ascii="Times New Roman"/>
                <w:b w:val="false"/>
                <w:i w:val="false"/>
                <w:color w:val="000000"/>
                <w:sz w:val="20"/>
              </w:rPr>
              <w:t>
08</w:t>
            </w:r>
          </w:p>
          <w:bookmarkEnd w:id="75"/>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134405,5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144627,3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144627,3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 2017 жылғы "22" желтоқсандағы №18/2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Шиелі аудандық мәслихатының 2016 жылғы "23" желтоқсандағы №7/2 шешіміне 4-қосымша </w:t>
            </w:r>
          </w:p>
        </w:tc>
      </w:tr>
    </w:tbl>
    <w:bookmarkStart w:name="z265" w:id="76"/>
    <w:p>
      <w:pPr>
        <w:spacing w:after="0"/>
        <w:ind w:left="0"/>
        <w:jc w:val="left"/>
      </w:pPr>
      <w:r>
        <w:rPr>
          <w:rFonts w:ascii="Times New Roman"/>
          <w:b/>
          <w:i w:val="false"/>
          <w:color w:val="000000"/>
        </w:rPr>
        <w:t xml:space="preserve"> Кент, ауылдық округ әкімі аппараттарының 2017 жылға арналған бюджеттік бағдарламаларының тізбесі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557"/>
        <w:gridCol w:w="1558"/>
        <w:gridCol w:w="4843"/>
        <w:gridCol w:w="31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77"/>
          <w:p>
            <w:pPr>
              <w:spacing w:after="20"/>
              <w:ind w:left="20"/>
              <w:jc w:val="both"/>
            </w:pPr>
            <w:r>
              <w:rPr>
                <w:rFonts w:ascii="Times New Roman"/>
                <w:b w:val="false"/>
                <w:i w:val="false"/>
                <w:color w:val="000000"/>
                <w:sz w:val="20"/>
              </w:rPr>
              <w:t>
Функционалдық топ</w:t>
            </w:r>
          </w:p>
          <w:bookmarkEnd w:id="77"/>
        </w:tc>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78"/>
          <w:p>
            <w:pPr>
              <w:spacing w:after="20"/>
              <w:ind w:left="20"/>
              <w:jc w:val="both"/>
            </w:pPr>
            <w:r>
              <w:rPr>
                <w:rFonts w:ascii="Times New Roman"/>
                <w:b w:val="false"/>
                <w:i w:val="false"/>
                <w:color w:val="000000"/>
                <w:sz w:val="20"/>
              </w:rPr>
              <w:t>
 </w:t>
            </w:r>
          </w:p>
          <w:bookmarkEnd w:id="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79"/>
          <w:p>
            <w:pPr>
              <w:spacing w:after="20"/>
              <w:ind w:left="20"/>
              <w:jc w:val="both"/>
            </w:pPr>
            <w:r>
              <w:rPr>
                <w:rFonts w:ascii="Times New Roman"/>
                <w:b w:val="false"/>
                <w:i w:val="false"/>
                <w:color w:val="000000"/>
                <w:sz w:val="20"/>
              </w:rPr>
              <w:t>
 </w:t>
            </w:r>
          </w:p>
          <w:bookmarkEnd w:id="79"/>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80"/>
          <w:p>
            <w:pPr>
              <w:spacing w:after="20"/>
              <w:ind w:left="20"/>
              <w:jc w:val="both"/>
            </w:pPr>
            <w:r>
              <w:rPr>
                <w:rFonts w:ascii="Times New Roman"/>
                <w:b w:val="false"/>
                <w:i w:val="false"/>
                <w:color w:val="000000"/>
                <w:sz w:val="20"/>
              </w:rPr>
              <w:t>
 </w:t>
            </w:r>
          </w:p>
          <w:bookmarkEnd w:id="80"/>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81"/>
          <w:p>
            <w:pPr>
              <w:spacing w:after="20"/>
              <w:ind w:left="20"/>
              <w:jc w:val="both"/>
            </w:pPr>
            <w:r>
              <w:rPr>
                <w:rFonts w:ascii="Times New Roman"/>
                <w:b w:val="false"/>
                <w:i w:val="false"/>
                <w:color w:val="000000"/>
                <w:sz w:val="20"/>
              </w:rPr>
              <w:t>
 </w:t>
            </w:r>
          </w:p>
          <w:bookmarkEnd w:id="81"/>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1978894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82"/>
          <w:p>
            <w:pPr>
              <w:spacing w:after="20"/>
              <w:ind w:left="20"/>
              <w:jc w:val="both"/>
            </w:pPr>
            <w:r>
              <w:rPr>
                <w:rFonts w:ascii="Times New Roman"/>
                <w:b w:val="false"/>
                <w:i w:val="false"/>
                <w:color w:val="000000"/>
                <w:sz w:val="20"/>
              </w:rPr>
              <w:t>
01</w:t>
            </w:r>
          </w:p>
          <w:bookmarkEnd w:id="82"/>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593502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593502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167852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83"/>
          <w:p>
            <w:pPr>
              <w:spacing w:after="20"/>
              <w:ind w:left="20"/>
              <w:jc w:val="both"/>
            </w:pPr>
            <w:r>
              <w:rPr>
                <w:rFonts w:ascii="Times New Roman"/>
                <w:b w:val="false"/>
                <w:i w:val="false"/>
                <w:color w:val="000000"/>
                <w:sz w:val="20"/>
              </w:rPr>
              <w:t>
04</w:t>
            </w:r>
          </w:p>
          <w:bookmarkEnd w:id="83"/>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757605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757605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84"/>
          <w:p>
            <w:pPr>
              <w:spacing w:after="20"/>
              <w:ind w:left="20"/>
              <w:jc w:val="both"/>
            </w:pPr>
            <w:r>
              <w:rPr>
                <w:rFonts w:ascii="Times New Roman"/>
                <w:b w:val="false"/>
                <w:i w:val="false"/>
                <w:color w:val="000000"/>
                <w:sz w:val="20"/>
              </w:rPr>
              <w:t>
 </w:t>
            </w:r>
          </w:p>
          <w:bookmarkEnd w:id="84"/>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369642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387963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85"/>
          <w:p>
            <w:pPr>
              <w:spacing w:after="20"/>
              <w:ind w:left="20"/>
              <w:jc w:val="both"/>
            </w:pPr>
            <w:r>
              <w:rPr>
                <w:rFonts w:ascii="Times New Roman"/>
                <w:b w:val="false"/>
                <w:i w:val="false"/>
                <w:color w:val="000000"/>
                <w:sz w:val="20"/>
              </w:rPr>
              <w:t>
05</w:t>
            </w:r>
          </w:p>
          <w:bookmarkEnd w:id="85"/>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86"/>
          <w:p>
            <w:pPr>
              <w:spacing w:after="20"/>
              <w:ind w:left="20"/>
              <w:jc w:val="both"/>
            </w:pPr>
            <w:r>
              <w:rPr>
                <w:rFonts w:ascii="Times New Roman"/>
                <w:b w:val="false"/>
                <w:i w:val="false"/>
                <w:color w:val="000000"/>
                <w:sz w:val="20"/>
              </w:rPr>
              <w:t>
06</w:t>
            </w:r>
          </w:p>
          <w:bookmarkEnd w:id="86"/>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87"/>
          <w:p>
            <w:pPr>
              <w:spacing w:after="20"/>
              <w:ind w:left="20"/>
              <w:jc w:val="both"/>
            </w:pPr>
            <w:r>
              <w:rPr>
                <w:rFonts w:ascii="Times New Roman"/>
                <w:b w:val="false"/>
                <w:i w:val="false"/>
                <w:color w:val="000000"/>
                <w:sz w:val="20"/>
              </w:rPr>
              <w:t>
 </w:t>
            </w:r>
          </w:p>
          <w:bookmarkEnd w:id="87"/>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88"/>
          <w:p>
            <w:pPr>
              <w:spacing w:after="20"/>
              <w:ind w:left="20"/>
              <w:jc w:val="both"/>
            </w:pPr>
            <w:r>
              <w:rPr>
                <w:rFonts w:ascii="Times New Roman"/>
                <w:b w:val="false"/>
                <w:i w:val="false"/>
                <w:color w:val="000000"/>
                <w:sz w:val="20"/>
              </w:rPr>
              <w:t>
07</w:t>
            </w:r>
          </w:p>
          <w:bookmarkEnd w:id="88"/>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89"/>
          <w:p>
            <w:pPr>
              <w:spacing w:after="20"/>
              <w:ind w:left="20"/>
              <w:jc w:val="both"/>
            </w:pPr>
            <w:r>
              <w:rPr>
                <w:rFonts w:ascii="Times New Roman"/>
                <w:b w:val="false"/>
                <w:i w:val="false"/>
                <w:color w:val="000000"/>
                <w:sz w:val="20"/>
              </w:rPr>
              <w:t>
 </w:t>
            </w:r>
          </w:p>
          <w:bookmarkEnd w:id="89"/>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90"/>
          <w:p>
            <w:pPr>
              <w:spacing w:after="20"/>
              <w:ind w:left="20"/>
              <w:jc w:val="both"/>
            </w:pPr>
            <w:r>
              <w:rPr>
                <w:rFonts w:ascii="Times New Roman"/>
                <w:b w:val="false"/>
                <w:i w:val="false"/>
                <w:color w:val="000000"/>
                <w:sz w:val="20"/>
              </w:rPr>
              <w:t>
08</w:t>
            </w:r>
          </w:p>
          <w:bookmarkEnd w:id="90"/>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265447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91"/>
          <w:p>
            <w:pPr>
              <w:spacing w:after="20"/>
              <w:ind w:left="20"/>
              <w:jc w:val="both"/>
            </w:pPr>
            <w:r>
              <w:rPr>
                <w:rFonts w:ascii="Times New Roman"/>
                <w:b w:val="false"/>
                <w:i w:val="false"/>
                <w:color w:val="000000"/>
                <w:sz w:val="20"/>
              </w:rPr>
              <w:t>
 </w:t>
            </w:r>
          </w:p>
          <w:bookmarkEnd w:id="91"/>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265447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265447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92"/>
          <w:p>
            <w:pPr>
              <w:spacing w:after="20"/>
              <w:ind w:left="20"/>
              <w:jc w:val="both"/>
            </w:pPr>
            <w:r>
              <w:rPr>
                <w:rFonts w:ascii="Times New Roman"/>
                <w:b w:val="false"/>
                <w:i w:val="false"/>
                <w:color w:val="000000"/>
                <w:sz w:val="20"/>
              </w:rPr>
              <w:t>
12</w:t>
            </w:r>
          </w:p>
          <w:bookmarkEnd w:id="92"/>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138477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138477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93"/>
          <w:p>
            <w:pPr>
              <w:spacing w:after="20"/>
              <w:ind w:left="20"/>
              <w:jc w:val="both"/>
            </w:pPr>
            <w:r>
              <w:rPr>
                <w:rFonts w:ascii="Times New Roman"/>
                <w:b w:val="false"/>
                <w:i w:val="false"/>
                <w:color w:val="000000"/>
                <w:sz w:val="20"/>
              </w:rPr>
              <w:t>
13</w:t>
            </w:r>
          </w:p>
          <w:bookmarkEnd w:id="93"/>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 2017 жылғы "22" желтоқсандағы №18/2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Шиелі аудандық мәслихатының 2016 жылғы "23" желтоқсандағы №7/2 шешіміне 7-қосымша </w:t>
            </w:r>
          </w:p>
        </w:tc>
      </w:tr>
    </w:tbl>
    <w:bookmarkStart w:name="z303" w:id="94"/>
    <w:p>
      <w:pPr>
        <w:spacing w:after="0"/>
        <w:ind w:left="0"/>
        <w:jc w:val="left"/>
      </w:pPr>
      <w:r>
        <w:rPr>
          <w:rFonts w:ascii="Times New Roman"/>
          <w:b/>
          <w:i w:val="false"/>
          <w:color w:val="000000"/>
        </w:rPr>
        <w:t xml:space="preserve"> 2017-2019 жылға арналған аудандық бюджеттің бюджеттік инвестицияларды жүзеге асыруға бағытталған бағдарламаларының тізбесі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5"/>
        <w:gridCol w:w="2520"/>
        <w:gridCol w:w="2520"/>
        <w:gridCol w:w="540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95"/>
          <w:p>
            <w:pPr>
              <w:spacing w:after="20"/>
              <w:ind w:left="20"/>
              <w:jc w:val="both"/>
            </w:pPr>
            <w:r>
              <w:rPr>
                <w:rFonts w:ascii="Times New Roman"/>
                <w:b w:val="false"/>
                <w:i w:val="false"/>
                <w:color w:val="000000"/>
                <w:sz w:val="20"/>
              </w:rPr>
              <w:t>
Функционалдық топ</w:t>
            </w:r>
          </w:p>
          <w:bookmarkEnd w:id="95"/>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96"/>
          <w:p>
            <w:pPr>
              <w:spacing w:after="20"/>
              <w:ind w:left="20"/>
              <w:jc w:val="both"/>
            </w:pPr>
            <w:r>
              <w:rPr>
                <w:rFonts w:ascii="Times New Roman"/>
                <w:b w:val="false"/>
                <w:i w:val="false"/>
                <w:color w:val="000000"/>
                <w:sz w:val="20"/>
              </w:rPr>
              <w:t>
 </w:t>
            </w:r>
          </w:p>
          <w:bookmarkEnd w:id="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97"/>
          <w:p>
            <w:pPr>
              <w:spacing w:after="20"/>
              <w:ind w:left="20"/>
              <w:jc w:val="both"/>
            </w:pPr>
            <w:r>
              <w:rPr>
                <w:rFonts w:ascii="Times New Roman"/>
                <w:b w:val="false"/>
                <w:i w:val="false"/>
                <w:color w:val="000000"/>
                <w:sz w:val="20"/>
              </w:rPr>
              <w:t>
 </w:t>
            </w:r>
          </w:p>
          <w:bookmarkEnd w:id="97"/>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98"/>
          <w:p>
            <w:pPr>
              <w:spacing w:after="20"/>
              <w:ind w:left="20"/>
              <w:jc w:val="both"/>
            </w:pPr>
            <w:r>
              <w:rPr>
                <w:rFonts w:ascii="Times New Roman"/>
                <w:b w:val="false"/>
                <w:i w:val="false"/>
                <w:color w:val="000000"/>
                <w:sz w:val="20"/>
              </w:rPr>
              <w:t>
 </w:t>
            </w:r>
          </w:p>
          <w:bookmarkEnd w:id="98"/>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99"/>
          <w:p>
            <w:pPr>
              <w:spacing w:after="20"/>
              <w:ind w:left="20"/>
              <w:jc w:val="both"/>
            </w:pPr>
            <w:r>
              <w:rPr>
                <w:rFonts w:ascii="Times New Roman"/>
                <w:b w:val="false"/>
                <w:i w:val="false"/>
                <w:color w:val="000000"/>
                <w:sz w:val="20"/>
              </w:rPr>
              <w:t>
 </w:t>
            </w:r>
          </w:p>
          <w:bookmarkEnd w:id="99"/>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00"/>
          <w:p>
            <w:pPr>
              <w:spacing w:after="20"/>
              <w:ind w:left="20"/>
              <w:jc w:val="both"/>
            </w:pPr>
            <w:r>
              <w:rPr>
                <w:rFonts w:ascii="Times New Roman"/>
                <w:b w:val="false"/>
                <w:i w:val="false"/>
                <w:color w:val="000000"/>
                <w:sz w:val="20"/>
              </w:rPr>
              <w:t>
07</w:t>
            </w:r>
          </w:p>
          <w:bookmarkEnd w:id="100"/>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01"/>
          <w:p>
            <w:pPr>
              <w:spacing w:after="20"/>
              <w:ind w:left="20"/>
              <w:jc w:val="both"/>
            </w:pPr>
            <w:r>
              <w:rPr>
                <w:rFonts w:ascii="Times New Roman"/>
                <w:b w:val="false"/>
                <w:i w:val="false"/>
                <w:color w:val="000000"/>
                <w:sz w:val="20"/>
              </w:rPr>
              <w:t>
 </w:t>
            </w:r>
          </w:p>
          <w:bookmarkEnd w:id="101"/>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салу және (немесе) сатып алу</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жүйесiн дамытуға</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 2017 жылғы "22" желтоқсандағы №18/2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Шиелі аудандық мәслихатының 2016 жылғы "23" желтоқсандағы №7/2 шешіміне 8-қосымша </w:t>
            </w:r>
          </w:p>
        </w:tc>
      </w:tr>
    </w:tbl>
    <w:bookmarkStart w:name="z318" w:id="102"/>
    <w:p>
      <w:pPr>
        <w:spacing w:after="0"/>
        <w:ind w:left="0"/>
        <w:jc w:val="left"/>
      </w:pPr>
      <w:r>
        <w:rPr>
          <w:rFonts w:ascii="Times New Roman"/>
          <w:b/>
          <w:i w:val="false"/>
          <w:color w:val="000000"/>
        </w:rPr>
        <w:t xml:space="preserve"> 2017 жылға арналған аудандық бюджеттен жергілікті өзін-өзі басқару органдарына берілетін трансферттердің кенттер, ауылдық округтер арасындағы бөлінісі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246"/>
        <w:gridCol w:w="1730"/>
        <w:gridCol w:w="1455"/>
        <w:gridCol w:w="1798"/>
        <w:gridCol w:w="1593"/>
        <w:gridCol w:w="1340"/>
        <w:gridCol w:w="1361"/>
        <w:gridCol w:w="6"/>
        <w:gridCol w:w="1593"/>
        <w:gridCol w:w="795"/>
      </w:tblGrid>
      <w:tr>
        <w:trPr>
          <w:trHeight w:val="30" w:hRule="atLeast"/>
        </w:trPr>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03"/>
          <w:p>
            <w:pPr>
              <w:spacing w:after="20"/>
              <w:ind w:left="20"/>
              <w:jc w:val="both"/>
            </w:pPr>
            <w:r>
              <w:rPr>
                <w:rFonts w:ascii="Times New Roman"/>
                <w:b w:val="false"/>
                <w:i w:val="false"/>
                <w:color w:val="000000"/>
                <w:sz w:val="20"/>
              </w:rPr>
              <w:t>
№</w:t>
            </w:r>
          </w:p>
          <w:bookmarkEnd w:id="103"/>
        </w:tc>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та­быст­а­ры бой­ын­ша же­ке та­быс са­лы­ғы (101202)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 (104102)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ел­ді ме­кен­дер жер­ле­ріне са­лы­на­тын жер са­лы­ғы (104302)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кө­лік құ­рал­да­ры­на са­лы­на­тын са­лық (104402)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аудан­дық ма­ңы­зы бар қа­ла­да, ауыл­да, кент­те ор­на­лас­қан заң­ды тұ­лға­лар­дан алы­на­тын, ел­дi ме­кен­дер жер­лерiне са­лы­на­тын жер са­лы­ғы (104309)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тұ­лға­лар­дан алы­на­тын, кө­лік құ­рал­да­ры­на са­лы­на­тын са­лы­ғы(104404) </w:t>
            </w:r>
          </w:p>
        </w:tc>
        <w:tc>
          <w:tcPr>
            <w:tcW w:w="0" w:type="auto"/>
            <w:vMerge/>
            <w:tcBorders>
              <w:top w:val="nil"/>
              <w:left w:val="single" w:color="cfcfcf" w:sz="5"/>
              <w:bottom w:val="single" w:color="cfcfcf" w:sz="5"/>
              <w:right w:val="single" w:color="cfcfcf" w:sz="5"/>
            </w:tcBorders>
          </w:tcP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04"/>
          <w:p>
            <w:pPr>
              <w:spacing w:after="20"/>
              <w:ind w:left="20"/>
              <w:jc w:val="both"/>
            </w:pPr>
            <w:r>
              <w:rPr>
                <w:rFonts w:ascii="Times New Roman"/>
                <w:b w:val="false"/>
                <w:i w:val="false"/>
                <w:color w:val="000000"/>
                <w:sz w:val="20"/>
              </w:rPr>
              <w:t>
1</w:t>
            </w:r>
          </w:p>
          <w:bookmarkEnd w:id="104"/>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05"/>
          <w:p>
            <w:pPr>
              <w:spacing w:after="20"/>
              <w:ind w:left="20"/>
              <w:jc w:val="both"/>
            </w:pPr>
            <w:r>
              <w:rPr>
                <w:rFonts w:ascii="Times New Roman"/>
                <w:b w:val="false"/>
                <w:i w:val="false"/>
                <w:color w:val="000000"/>
                <w:sz w:val="20"/>
              </w:rPr>
              <w:t>
1 </w:t>
            </w:r>
          </w:p>
          <w:bookmarkEnd w:id="105"/>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кенті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48460</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06"/>
          <w:p>
            <w:pPr>
              <w:spacing w:after="20"/>
              <w:ind w:left="20"/>
              <w:jc w:val="both"/>
            </w:pPr>
            <w:r>
              <w:rPr>
                <w:rFonts w:ascii="Times New Roman"/>
                <w:b w:val="false"/>
                <w:i w:val="false"/>
                <w:color w:val="000000"/>
                <w:sz w:val="20"/>
              </w:rPr>
              <w:t>
2</w:t>
            </w:r>
          </w:p>
          <w:bookmarkEnd w:id="106"/>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Ақмая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07"/>
          <w:p>
            <w:pPr>
              <w:spacing w:after="20"/>
              <w:ind w:left="20"/>
              <w:jc w:val="both"/>
            </w:pPr>
            <w:r>
              <w:rPr>
                <w:rFonts w:ascii="Times New Roman"/>
                <w:b w:val="false"/>
                <w:i w:val="false"/>
                <w:color w:val="000000"/>
                <w:sz w:val="20"/>
              </w:rPr>
              <w:t>
3</w:t>
            </w:r>
          </w:p>
          <w:bookmarkEnd w:id="107"/>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08"/>
          <w:p>
            <w:pPr>
              <w:spacing w:after="20"/>
              <w:ind w:left="20"/>
              <w:jc w:val="both"/>
            </w:pPr>
            <w:r>
              <w:rPr>
                <w:rFonts w:ascii="Times New Roman"/>
                <w:b w:val="false"/>
                <w:i w:val="false"/>
                <w:color w:val="000000"/>
                <w:sz w:val="20"/>
              </w:rPr>
              <w:t>
4</w:t>
            </w:r>
          </w:p>
          <w:bookmarkEnd w:id="108"/>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Ақтоған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09"/>
          <w:p>
            <w:pPr>
              <w:spacing w:after="20"/>
              <w:ind w:left="20"/>
              <w:jc w:val="both"/>
            </w:pPr>
            <w:r>
              <w:rPr>
                <w:rFonts w:ascii="Times New Roman"/>
                <w:b w:val="false"/>
                <w:i w:val="false"/>
                <w:color w:val="000000"/>
                <w:sz w:val="20"/>
              </w:rPr>
              <w:t>
5</w:t>
            </w:r>
          </w:p>
          <w:bookmarkEnd w:id="109"/>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Бәйгеқұм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10"/>
          <w:p>
            <w:pPr>
              <w:spacing w:after="20"/>
              <w:ind w:left="20"/>
              <w:jc w:val="both"/>
            </w:pPr>
            <w:r>
              <w:rPr>
                <w:rFonts w:ascii="Times New Roman"/>
                <w:b w:val="false"/>
                <w:i w:val="false"/>
                <w:color w:val="000000"/>
                <w:sz w:val="20"/>
              </w:rPr>
              <w:t>
6</w:t>
            </w:r>
          </w:p>
          <w:bookmarkEnd w:id="110"/>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11"/>
          <w:p>
            <w:pPr>
              <w:spacing w:after="20"/>
              <w:ind w:left="20"/>
              <w:jc w:val="both"/>
            </w:pPr>
            <w:r>
              <w:rPr>
                <w:rFonts w:ascii="Times New Roman"/>
                <w:b w:val="false"/>
                <w:i w:val="false"/>
                <w:color w:val="000000"/>
                <w:sz w:val="20"/>
              </w:rPr>
              <w:t>
7</w:t>
            </w:r>
          </w:p>
          <w:bookmarkEnd w:id="111"/>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Гигант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12"/>
          <w:p>
            <w:pPr>
              <w:spacing w:after="20"/>
              <w:ind w:left="20"/>
              <w:jc w:val="both"/>
            </w:pPr>
            <w:r>
              <w:rPr>
                <w:rFonts w:ascii="Times New Roman"/>
                <w:b w:val="false"/>
                <w:i w:val="false"/>
                <w:color w:val="000000"/>
                <w:sz w:val="20"/>
              </w:rPr>
              <w:t>
8</w:t>
            </w:r>
          </w:p>
          <w:bookmarkEnd w:id="112"/>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13"/>
          <w:p>
            <w:pPr>
              <w:spacing w:after="20"/>
              <w:ind w:left="20"/>
              <w:jc w:val="both"/>
            </w:pPr>
            <w:r>
              <w:rPr>
                <w:rFonts w:ascii="Times New Roman"/>
                <w:b w:val="false"/>
                <w:i w:val="false"/>
                <w:color w:val="000000"/>
                <w:sz w:val="20"/>
              </w:rPr>
              <w:t>
9</w:t>
            </w:r>
          </w:p>
          <w:bookmarkEnd w:id="113"/>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14"/>
          <w:p>
            <w:pPr>
              <w:spacing w:after="20"/>
              <w:ind w:left="20"/>
              <w:jc w:val="both"/>
            </w:pPr>
            <w:r>
              <w:rPr>
                <w:rFonts w:ascii="Times New Roman"/>
                <w:b w:val="false"/>
                <w:i w:val="false"/>
                <w:color w:val="000000"/>
                <w:sz w:val="20"/>
              </w:rPr>
              <w:t>
10</w:t>
            </w:r>
          </w:p>
          <w:bookmarkEnd w:id="114"/>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Жөлек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15"/>
          <w:p>
            <w:pPr>
              <w:spacing w:after="20"/>
              <w:ind w:left="20"/>
              <w:jc w:val="both"/>
            </w:pPr>
            <w:r>
              <w:rPr>
                <w:rFonts w:ascii="Times New Roman"/>
                <w:b w:val="false"/>
                <w:i w:val="false"/>
                <w:color w:val="000000"/>
                <w:sz w:val="20"/>
              </w:rPr>
              <w:t>
11</w:t>
            </w:r>
          </w:p>
          <w:bookmarkEnd w:id="115"/>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Жиделіарық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16"/>
          <w:p>
            <w:pPr>
              <w:spacing w:after="20"/>
              <w:ind w:left="20"/>
              <w:jc w:val="both"/>
            </w:pPr>
            <w:r>
              <w:rPr>
                <w:rFonts w:ascii="Times New Roman"/>
                <w:b w:val="false"/>
                <w:i w:val="false"/>
                <w:color w:val="000000"/>
                <w:sz w:val="20"/>
              </w:rPr>
              <w:t>
12</w:t>
            </w:r>
          </w:p>
          <w:bookmarkEnd w:id="116"/>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17"/>
          <w:p>
            <w:pPr>
              <w:spacing w:after="20"/>
              <w:ind w:left="20"/>
              <w:jc w:val="both"/>
            </w:pPr>
            <w:r>
              <w:rPr>
                <w:rFonts w:ascii="Times New Roman"/>
                <w:b w:val="false"/>
                <w:i w:val="false"/>
                <w:color w:val="000000"/>
                <w:sz w:val="20"/>
              </w:rPr>
              <w:t>
13</w:t>
            </w:r>
          </w:p>
          <w:bookmarkEnd w:id="117"/>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18"/>
          <w:p>
            <w:pPr>
              <w:spacing w:after="20"/>
              <w:ind w:left="20"/>
              <w:jc w:val="both"/>
            </w:pPr>
            <w:r>
              <w:rPr>
                <w:rFonts w:ascii="Times New Roman"/>
                <w:b w:val="false"/>
                <w:i w:val="false"/>
                <w:color w:val="000000"/>
                <w:sz w:val="20"/>
              </w:rPr>
              <w:t>
14</w:t>
            </w:r>
          </w:p>
          <w:bookmarkEnd w:id="118"/>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Керделі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19"/>
          <w:p>
            <w:pPr>
              <w:spacing w:after="20"/>
              <w:ind w:left="20"/>
              <w:jc w:val="both"/>
            </w:pPr>
            <w:r>
              <w:rPr>
                <w:rFonts w:ascii="Times New Roman"/>
                <w:b w:val="false"/>
                <w:i w:val="false"/>
                <w:color w:val="000000"/>
                <w:sz w:val="20"/>
              </w:rPr>
              <w:t>
15</w:t>
            </w:r>
          </w:p>
          <w:bookmarkEnd w:id="119"/>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20"/>
          <w:p>
            <w:pPr>
              <w:spacing w:after="20"/>
              <w:ind w:left="20"/>
              <w:jc w:val="both"/>
            </w:pPr>
            <w:r>
              <w:rPr>
                <w:rFonts w:ascii="Times New Roman"/>
                <w:b w:val="false"/>
                <w:i w:val="false"/>
                <w:color w:val="000000"/>
                <w:sz w:val="20"/>
              </w:rPr>
              <w:t>
16</w:t>
            </w:r>
          </w:p>
          <w:bookmarkEnd w:id="120"/>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21"/>
          <w:p>
            <w:pPr>
              <w:spacing w:after="20"/>
              <w:ind w:left="20"/>
              <w:jc w:val="both"/>
            </w:pPr>
            <w:r>
              <w:rPr>
                <w:rFonts w:ascii="Times New Roman"/>
                <w:b w:val="false"/>
                <w:i w:val="false"/>
                <w:color w:val="000000"/>
                <w:sz w:val="20"/>
              </w:rPr>
              <w:t>
17</w:t>
            </w:r>
          </w:p>
          <w:bookmarkEnd w:id="121"/>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Майлытоғай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22"/>
          <w:p>
            <w:pPr>
              <w:spacing w:after="20"/>
              <w:ind w:left="20"/>
              <w:jc w:val="both"/>
            </w:pPr>
            <w:r>
              <w:rPr>
                <w:rFonts w:ascii="Times New Roman"/>
                <w:b w:val="false"/>
                <w:i w:val="false"/>
                <w:color w:val="000000"/>
                <w:sz w:val="20"/>
              </w:rPr>
              <w:t>
18</w:t>
            </w:r>
          </w:p>
          <w:bookmarkEnd w:id="122"/>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Ортақшыл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23"/>
          <w:p>
            <w:pPr>
              <w:spacing w:after="20"/>
              <w:ind w:left="20"/>
              <w:jc w:val="both"/>
            </w:pPr>
            <w:r>
              <w:rPr>
                <w:rFonts w:ascii="Times New Roman"/>
                <w:b w:val="false"/>
                <w:i w:val="false"/>
                <w:color w:val="000000"/>
                <w:sz w:val="20"/>
              </w:rPr>
              <w:t>
19</w:t>
            </w:r>
          </w:p>
          <w:bookmarkEnd w:id="123"/>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Сұлутөбе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24"/>
          <w:p>
            <w:pPr>
              <w:spacing w:after="20"/>
              <w:ind w:left="20"/>
              <w:jc w:val="both"/>
            </w:pPr>
            <w:r>
              <w:rPr>
                <w:rFonts w:ascii="Times New Roman"/>
                <w:b w:val="false"/>
                <w:i w:val="false"/>
                <w:color w:val="000000"/>
                <w:sz w:val="20"/>
              </w:rPr>
              <w:t>
20</w:t>
            </w:r>
          </w:p>
          <w:bookmarkEnd w:id="124"/>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Тартоғай ауылдық округі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25"/>
          <w:p>
            <w:pPr>
              <w:spacing w:after="20"/>
              <w:ind w:left="20"/>
              <w:jc w:val="both"/>
            </w:pPr>
            <w:r>
              <w:rPr>
                <w:rFonts w:ascii="Times New Roman"/>
                <w:b w:val="false"/>
                <w:i w:val="false"/>
                <w:color w:val="000000"/>
                <w:sz w:val="20"/>
              </w:rPr>
              <w:t>
21</w:t>
            </w:r>
          </w:p>
          <w:bookmarkEnd w:id="125"/>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Талаптан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26"/>
          <w:p>
            <w:pPr>
              <w:spacing w:after="20"/>
              <w:ind w:left="20"/>
              <w:jc w:val="both"/>
            </w:pPr>
            <w:r>
              <w:rPr>
                <w:rFonts w:ascii="Times New Roman"/>
                <w:b w:val="false"/>
                <w:i w:val="false"/>
                <w:color w:val="000000"/>
                <w:sz w:val="20"/>
              </w:rPr>
              <w:t>
22</w:t>
            </w:r>
          </w:p>
          <w:bookmarkEnd w:id="126"/>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Телікөл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27"/>
          <w:p>
            <w:pPr>
              <w:spacing w:after="20"/>
              <w:ind w:left="20"/>
              <w:jc w:val="both"/>
            </w:pPr>
            <w:r>
              <w:rPr>
                <w:rFonts w:ascii="Times New Roman"/>
                <w:b w:val="false"/>
                <w:i w:val="false"/>
                <w:color w:val="000000"/>
                <w:sz w:val="20"/>
              </w:rPr>
              <w:t>
23</w:t>
            </w:r>
          </w:p>
          <w:bookmarkEnd w:id="127"/>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28"/>
          <w:p>
            <w:pPr>
              <w:spacing w:after="20"/>
              <w:ind w:left="20"/>
              <w:jc w:val="both"/>
            </w:pPr>
            <w:r>
              <w:rPr>
                <w:rFonts w:ascii="Times New Roman"/>
                <w:b w:val="false"/>
                <w:i w:val="false"/>
                <w:color w:val="000000"/>
                <w:sz w:val="20"/>
              </w:rPr>
              <w:t>
 </w:t>
            </w:r>
          </w:p>
          <w:bookmarkEnd w:id="128"/>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