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197e" w14:textId="7901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Жақсы аудандық мәслихатының 2017 жылғы 22 желтоқсандағы № 6С-19-1 шешімі. Ақмола облысының Әділет департаментінде 2018 жылғы 5 қаңтарда № 6276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2018 жылға арналғаны келесі көлемдерде бекітілсін:</w:t>
      </w:r>
    </w:p>
    <w:bookmarkEnd w:id="1"/>
    <w:p>
      <w:pPr>
        <w:spacing w:after="0"/>
        <w:ind w:left="0"/>
        <w:jc w:val="both"/>
      </w:pPr>
      <w:r>
        <w:rPr>
          <w:rFonts w:ascii="Times New Roman"/>
          <w:b w:val="false"/>
          <w:i w:val="false"/>
          <w:color w:val="000000"/>
          <w:sz w:val="28"/>
        </w:rPr>
        <w:t>
      1) кірістер – 3492130,8 мың теңге, оның ішінде:</w:t>
      </w:r>
    </w:p>
    <w:p>
      <w:pPr>
        <w:spacing w:after="0"/>
        <w:ind w:left="0"/>
        <w:jc w:val="both"/>
      </w:pPr>
      <w:r>
        <w:rPr>
          <w:rFonts w:ascii="Times New Roman"/>
          <w:b w:val="false"/>
          <w:i w:val="false"/>
          <w:color w:val="000000"/>
          <w:sz w:val="28"/>
        </w:rPr>
        <w:t>
      салықтық түсімдер – 615903 мың теңге;</w:t>
      </w:r>
    </w:p>
    <w:p>
      <w:pPr>
        <w:spacing w:after="0"/>
        <w:ind w:left="0"/>
        <w:jc w:val="both"/>
      </w:pPr>
      <w:r>
        <w:rPr>
          <w:rFonts w:ascii="Times New Roman"/>
          <w:b w:val="false"/>
          <w:i w:val="false"/>
          <w:color w:val="000000"/>
          <w:sz w:val="28"/>
        </w:rPr>
        <w:t>
      салықтық емес түсімдер – 6675,8 мың теңге;</w:t>
      </w:r>
    </w:p>
    <w:p>
      <w:pPr>
        <w:spacing w:after="0"/>
        <w:ind w:left="0"/>
        <w:jc w:val="both"/>
      </w:pPr>
      <w:r>
        <w:rPr>
          <w:rFonts w:ascii="Times New Roman"/>
          <w:b w:val="false"/>
          <w:i w:val="false"/>
          <w:color w:val="000000"/>
          <w:sz w:val="28"/>
        </w:rPr>
        <w:t>
      негізгі капиталды сатудан түсетін түсімдер – 23071 мың теңге;</w:t>
      </w:r>
    </w:p>
    <w:p>
      <w:pPr>
        <w:spacing w:after="0"/>
        <w:ind w:left="0"/>
        <w:jc w:val="both"/>
      </w:pPr>
      <w:r>
        <w:rPr>
          <w:rFonts w:ascii="Times New Roman"/>
          <w:b w:val="false"/>
          <w:i w:val="false"/>
          <w:color w:val="000000"/>
          <w:sz w:val="28"/>
        </w:rPr>
        <w:t>
      трансферттер түсімі – 2846481 мың теңге;</w:t>
      </w:r>
    </w:p>
    <w:p>
      <w:pPr>
        <w:spacing w:after="0"/>
        <w:ind w:left="0"/>
        <w:jc w:val="both"/>
      </w:pPr>
      <w:r>
        <w:rPr>
          <w:rFonts w:ascii="Times New Roman"/>
          <w:b w:val="false"/>
          <w:i w:val="false"/>
          <w:color w:val="000000"/>
          <w:sz w:val="28"/>
        </w:rPr>
        <w:t>
      2) шығындар – 3509853,3 мың теңге;</w:t>
      </w:r>
    </w:p>
    <w:p>
      <w:pPr>
        <w:spacing w:after="0"/>
        <w:ind w:left="0"/>
        <w:jc w:val="both"/>
      </w:pPr>
      <w:r>
        <w:rPr>
          <w:rFonts w:ascii="Times New Roman"/>
          <w:b w:val="false"/>
          <w:i w:val="false"/>
          <w:color w:val="000000"/>
          <w:sz w:val="28"/>
        </w:rPr>
        <w:t>
      3) таза бюджеттік кредиттеу – 6222,3 мың теңге, оның ішінде:</w:t>
      </w:r>
    </w:p>
    <w:p>
      <w:pPr>
        <w:spacing w:after="0"/>
        <w:ind w:left="0"/>
        <w:jc w:val="both"/>
      </w:pPr>
      <w:r>
        <w:rPr>
          <w:rFonts w:ascii="Times New Roman"/>
          <w:b w:val="false"/>
          <w:i w:val="false"/>
          <w:color w:val="000000"/>
          <w:sz w:val="28"/>
        </w:rPr>
        <w:t>
      бюджет кредиттер – 18038,5 мың теңге;</w:t>
      </w:r>
    </w:p>
    <w:p>
      <w:pPr>
        <w:spacing w:after="0"/>
        <w:ind w:left="0"/>
        <w:jc w:val="both"/>
      </w:pPr>
      <w:r>
        <w:rPr>
          <w:rFonts w:ascii="Times New Roman"/>
          <w:b w:val="false"/>
          <w:i w:val="false"/>
          <w:color w:val="000000"/>
          <w:sz w:val="28"/>
        </w:rPr>
        <w:t>
      бюджет кредиттерді өтеу – 11816,2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- 23944,8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23944,8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13.12.2018 </w:t>
      </w:r>
      <w:r>
        <w:rPr>
          <w:rFonts w:ascii="Times New Roman"/>
          <w:b w:val="false"/>
          <w:i w:val="false"/>
          <w:color w:val="000000"/>
          <w:sz w:val="28"/>
        </w:rPr>
        <w:t>№ 6BC-34-5</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p>
    <w:bookmarkEnd w:id="2"/>
    <w:bookmarkStart w:name="z4" w:id="3"/>
    <w:p>
      <w:pPr>
        <w:spacing w:after="0"/>
        <w:ind w:left="0"/>
        <w:jc w:val="both"/>
      </w:pPr>
      <w:r>
        <w:rPr>
          <w:rFonts w:ascii="Times New Roman"/>
          <w:b w:val="false"/>
          <w:i w:val="false"/>
          <w:color w:val="000000"/>
          <w:sz w:val="28"/>
        </w:rPr>
        <w:t>
      3. 2018 жылға арналған аудан бюджетінде облыстық бюджеттен 2072026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2018 жылға арналған аудандық бюджетте ауыл, кент, ауылдық округтерге аудандық бюджеттен берілетін субвенция көлемі 46183 мың теңге сомасында қарастырылғаны ескерілсін, оның ішінде:</w:t>
      </w:r>
    </w:p>
    <w:bookmarkEnd w:id="4"/>
    <w:p>
      <w:pPr>
        <w:spacing w:after="0"/>
        <w:ind w:left="0"/>
        <w:jc w:val="both"/>
      </w:pPr>
      <w:r>
        <w:rPr>
          <w:rFonts w:ascii="Times New Roman"/>
          <w:b w:val="false"/>
          <w:i w:val="false"/>
          <w:color w:val="000000"/>
          <w:sz w:val="28"/>
        </w:rPr>
        <w:t>
      Жақсы ауылы әкімінің аппаратына 17834 мың теңге;</w:t>
      </w:r>
    </w:p>
    <w:p>
      <w:pPr>
        <w:spacing w:after="0"/>
        <w:ind w:left="0"/>
        <w:jc w:val="both"/>
      </w:pPr>
      <w:r>
        <w:rPr>
          <w:rFonts w:ascii="Times New Roman"/>
          <w:b w:val="false"/>
          <w:i w:val="false"/>
          <w:color w:val="000000"/>
          <w:sz w:val="28"/>
        </w:rPr>
        <w:t>
      Жаңақима ауылдық округіне 13408 мың теңге;</w:t>
      </w:r>
    </w:p>
    <w:p>
      <w:pPr>
        <w:spacing w:after="0"/>
        <w:ind w:left="0"/>
        <w:jc w:val="both"/>
      </w:pPr>
      <w:r>
        <w:rPr>
          <w:rFonts w:ascii="Times New Roman"/>
          <w:b w:val="false"/>
          <w:i w:val="false"/>
          <w:color w:val="000000"/>
          <w:sz w:val="28"/>
        </w:rPr>
        <w:t>
      Запорожье ауылдық округіне 14941 мың теңге.</w:t>
      </w:r>
    </w:p>
    <w:bookmarkStart w:name="z6" w:id="5"/>
    <w:p>
      <w:pPr>
        <w:spacing w:after="0"/>
        <w:ind w:left="0"/>
        <w:jc w:val="both"/>
      </w:pPr>
      <w:r>
        <w:rPr>
          <w:rFonts w:ascii="Times New Roman"/>
          <w:b w:val="false"/>
          <w:i w:val="false"/>
          <w:color w:val="000000"/>
          <w:sz w:val="28"/>
        </w:rPr>
        <w:t xml:space="preserve">
      5. 2018 жылға арналған аудан бюджеті түсімдерінің құрамында республикалық бюджеттен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p>
    <w:bookmarkStart w:name="z7" w:id="6"/>
    <w:p>
      <w:pPr>
        <w:spacing w:after="0"/>
        <w:ind w:left="0"/>
        <w:jc w:val="both"/>
      </w:pPr>
      <w:r>
        <w:rPr>
          <w:rFonts w:ascii="Times New Roman"/>
          <w:b w:val="false"/>
          <w:i w:val="false"/>
          <w:color w:val="000000"/>
          <w:sz w:val="28"/>
        </w:rPr>
        <w:t xml:space="preserve">
      6. 2018 жылға арналған аудан бюджетінде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 және бюджеттік несиелердің аталған сомаларын бөлу Жақсы ауданы әкімдігінің қаулысымен анықталады.</w:t>
      </w:r>
    </w:p>
    <w:bookmarkStart w:name="z8" w:id="7"/>
    <w:p>
      <w:pPr>
        <w:spacing w:after="0"/>
        <w:ind w:left="0"/>
        <w:jc w:val="both"/>
      </w:pPr>
      <w:r>
        <w:rPr>
          <w:rFonts w:ascii="Times New Roman"/>
          <w:b w:val="false"/>
          <w:i w:val="false"/>
          <w:color w:val="000000"/>
          <w:sz w:val="28"/>
        </w:rPr>
        <w:t>
      7. Жоғарыдағы бюджеттің өзгеруіне байланысты аудандық бюджетте қарастырылған республикалық бюджетке қаражаттарды қайтару өтемақыға заңнама ескерілсін, оның ішінде:</w:t>
      </w:r>
    </w:p>
    <w:bookmarkEnd w:id="7"/>
    <w:p>
      <w:pPr>
        <w:spacing w:after="0"/>
        <w:ind w:left="0"/>
        <w:jc w:val="both"/>
      </w:pPr>
      <w:r>
        <w:rPr>
          <w:rFonts w:ascii="Times New Roman"/>
          <w:b w:val="false"/>
          <w:i w:val="false"/>
          <w:color w:val="000000"/>
          <w:sz w:val="28"/>
        </w:rPr>
        <w:t>
      2018 жылдан 2020 жылға дейін жұмыс беруші міндетті зейнетақы жарналарын енгізу кезеңін кейінге қалдыру;</w:t>
      </w:r>
    </w:p>
    <w:p>
      <w:pPr>
        <w:spacing w:after="0"/>
        <w:ind w:left="0"/>
        <w:jc w:val="both"/>
      </w:pPr>
      <w:r>
        <w:rPr>
          <w:rFonts w:ascii="Times New Roman"/>
          <w:b w:val="false"/>
          <w:i w:val="false"/>
          <w:color w:val="000000"/>
          <w:sz w:val="28"/>
        </w:rPr>
        <w:t>
      жұмыс берушілердің міндетті әлеуметтік сақтандыру мөлшерлемесін төмендету</w:t>
      </w:r>
    </w:p>
    <w:bookmarkStart w:name="z9" w:id="8"/>
    <w:p>
      <w:pPr>
        <w:spacing w:after="0"/>
        <w:ind w:left="0"/>
        <w:jc w:val="both"/>
      </w:pPr>
      <w:r>
        <w:rPr>
          <w:rFonts w:ascii="Times New Roman"/>
          <w:b w:val="false"/>
          <w:i w:val="false"/>
          <w:color w:val="000000"/>
          <w:sz w:val="28"/>
        </w:rPr>
        <w:t>
      8. 2018 жылға арналған аудандық бюджетте 10230 мың теңге сомасында бюджеттік кредиттер бойынша негізгі борышты өтеу жоспарланғаны есепке алынсын.</w:t>
      </w:r>
    </w:p>
    <w:bookmarkEnd w:id="8"/>
    <w:bookmarkStart w:name="z10" w:id="9"/>
    <w:p>
      <w:pPr>
        <w:spacing w:after="0"/>
        <w:ind w:left="0"/>
        <w:jc w:val="both"/>
      </w:pPr>
      <w:r>
        <w:rPr>
          <w:rFonts w:ascii="Times New Roman"/>
          <w:b w:val="false"/>
          <w:i w:val="false"/>
          <w:color w:val="000000"/>
          <w:sz w:val="28"/>
        </w:rPr>
        <w:t>
      9. 2018 жылға арналған ауданның жергілікті атқарушы органының резерві 13184 мың теңге сомасында бекітілсін.</w:t>
      </w:r>
    </w:p>
    <w:bookmarkEnd w:id="9"/>
    <w:bookmarkStart w:name="z11" w:id="10"/>
    <w:p>
      <w:pPr>
        <w:spacing w:after="0"/>
        <w:ind w:left="0"/>
        <w:jc w:val="both"/>
      </w:pPr>
      <w:r>
        <w:rPr>
          <w:rFonts w:ascii="Times New Roman"/>
          <w:b w:val="false"/>
          <w:i w:val="false"/>
          <w:color w:val="000000"/>
          <w:sz w:val="28"/>
        </w:rPr>
        <w:t>
      10. Лауазымдық жалақысын және тарифтік ставкасы жиырма бес пайызға жоғарылатылған ауылдық жерлерде жұмыс істейтін және азаматтық қызметшілер болып табылатын әлеуметтік қамсыздандыру, білім беру, мәдениет саласының мамандары қалалық жағдайларда осындай жұмыс түрлерімен айналысатын мамандарының лауазымдық жалақысымен және ставкаларымен салыстырғанда, тізбеге сәйкес ескерілсін</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11. 2018 жылға арналған аудандық бюджеттің атқарылу процесінде секвестрленуге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Ауданның бюджетінде әр ауыл, кент, ауылдық округтердің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12"/>
    <w:bookmarkStart w:name="z14" w:id="13"/>
    <w:p>
      <w:pPr>
        <w:spacing w:after="0"/>
        <w:ind w:left="0"/>
        <w:jc w:val="both"/>
      </w:pPr>
      <w:r>
        <w:rPr>
          <w:rFonts w:ascii="Times New Roman"/>
          <w:b w:val="false"/>
          <w:i w:val="false"/>
          <w:color w:val="000000"/>
          <w:sz w:val="28"/>
        </w:rPr>
        <w:t xml:space="preserve">
      13. Аудан бюджетінің шығысы 2018 жылға арналған жергілікті өзін-өзі басқару органдарына трансферттердің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13"/>
    <w:bookmarkStart w:name="z15" w:id="14"/>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кезекті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Г.Мұхамбетжанова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 "22"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1 қосымша</w:t>
            </w:r>
          </w:p>
        </w:tc>
      </w:tr>
    </w:tbl>
    <w:bookmarkStart w:name="z17" w:id="15"/>
    <w:p>
      <w:pPr>
        <w:spacing w:after="0"/>
        <w:ind w:left="0"/>
        <w:jc w:val="left"/>
      </w:pPr>
      <w:r>
        <w:rPr>
          <w:rFonts w:ascii="Times New Roman"/>
          <w:b/>
          <w:i w:val="false"/>
          <w:color w:val="000000"/>
        </w:rPr>
        <w:t xml:space="preserve"> 2018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13.12.2018 </w:t>
      </w:r>
      <w:r>
        <w:rPr>
          <w:rFonts w:ascii="Times New Roman"/>
          <w:b w:val="false"/>
          <w:i w:val="false"/>
          <w:color w:val="ff0000"/>
          <w:sz w:val="28"/>
        </w:rPr>
        <w:t>№ 6BC-34-5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3492130,8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3509853,3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1981812,6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1590643,4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537511,4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2 қосымша</w:t>
            </w:r>
          </w:p>
        </w:tc>
      </w:tr>
    </w:tbl>
    <w:bookmarkStart w:name="z19" w:id="16"/>
    <w:p>
      <w:pPr>
        <w:spacing w:after="0"/>
        <w:ind w:left="0"/>
        <w:jc w:val="left"/>
      </w:pPr>
      <w:r>
        <w:rPr>
          <w:rFonts w:ascii="Times New Roman"/>
          <w:b/>
          <w:i w:val="false"/>
          <w:color w:val="000000"/>
        </w:rPr>
        <w:t xml:space="preserve"> 2019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626"/>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2019 жыл</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3 қосымша</w:t>
            </w:r>
          </w:p>
        </w:tc>
      </w:tr>
    </w:tbl>
    <w:bookmarkStart w:name="z21" w:id="17"/>
    <w:p>
      <w:pPr>
        <w:spacing w:after="0"/>
        <w:ind w:left="0"/>
        <w:jc w:val="left"/>
      </w:pPr>
      <w:r>
        <w:rPr>
          <w:rFonts w:ascii="Times New Roman"/>
          <w:b/>
          <w:i w:val="false"/>
          <w:color w:val="000000"/>
        </w:rPr>
        <w:t xml:space="preserve"> 2020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626"/>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2020 жыл</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2797224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4 қосымша</w:t>
            </w:r>
          </w:p>
        </w:tc>
      </w:tr>
    </w:tbl>
    <w:bookmarkStart w:name="z23" w:id="18"/>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13.12.2018 </w:t>
      </w:r>
      <w:r>
        <w:rPr>
          <w:rFonts w:ascii="Times New Roman"/>
          <w:b w:val="false"/>
          <w:i w:val="false"/>
          <w:color w:val="ff0000"/>
          <w:sz w:val="28"/>
        </w:rPr>
        <w:t>№ 6BC-34-5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116378,4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жастаріс – тәжірибесін ішінара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жаңабизнес – идеяларды іске асыруға мемлекеттік гранттар беруге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Лозовое ауылдың таратушылардың су құбырлары желілерін реконструкциялау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Жақсы ауданы Киевское ауылындағы ұңғыма су бөгеті мен сумен жабдықта ужүйесін реконструкциялау. Түзету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5 қосымша</w:t>
            </w:r>
          </w:p>
        </w:tc>
      </w:tr>
    </w:tbl>
    <w:bookmarkStart w:name="z25" w:id="19"/>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27.11.2018 </w:t>
      </w:r>
      <w:r>
        <w:rPr>
          <w:rFonts w:ascii="Times New Roman"/>
          <w:b w:val="false"/>
          <w:i w:val="false"/>
          <w:color w:val="ff0000"/>
          <w:sz w:val="28"/>
        </w:rPr>
        <w:t>№ 6ВС-33-4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256949,6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185397,3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 – модульдік қазандық сатып алуға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Жақсыа уданының Калинин ауылындағы Калинин негізгі мектептің жылыту жүйесін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ауылындағы Рентабельный орта мектептің спортзалын және қазандықты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Перекатное ауылындағы Перекатное орта мектептің ғимаратын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 Өскенбаев атындағы Қима орта мектебіне "Үздік орта білім беру ұйымына" грантын беру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нодулярды дерматитіне қарсы екпе жұмыстарын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қоғамдық жұмыстарға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 – идеяларды іске асыруға грант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30399,9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Лозовое ауылдық клубы ғимаратының жылу жүйесін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Киров ауылдық клубы ғимаратын ағымдағы жөндеу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71552,3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71552,3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Киевское ауылындағы ұңғыма су тоғанын және сумен жабдықтау жүйесін реконструкциялау. Түзету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6 қосымша</w:t>
            </w:r>
          </w:p>
        </w:tc>
      </w:tr>
    </w:tbl>
    <w:bookmarkStart w:name="z27" w:id="20"/>
    <w:p>
      <w:pPr>
        <w:spacing w:after="0"/>
        <w:ind w:left="0"/>
        <w:jc w:val="left"/>
      </w:pPr>
      <w:r>
        <w:rPr>
          <w:rFonts w:ascii="Times New Roman"/>
          <w:b/>
          <w:i w:val="false"/>
          <w:color w:val="000000"/>
        </w:rPr>
        <w:t xml:space="preserve"> 2018 жылға арналған аудандық бюджетін атқарылу процесінде секвестрленуге жатпайтын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7 қосымша</w:t>
            </w:r>
          </w:p>
        </w:tc>
      </w:tr>
    </w:tbl>
    <w:bookmarkStart w:name="z29" w:id="21"/>
    <w:p>
      <w:pPr>
        <w:spacing w:after="0"/>
        <w:ind w:left="0"/>
        <w:jc w:val="left"/>
      </w:pPr>
      <w:r>
        <w:rPr>
          <w:rFonts w:ascii="Times New Roman"/>
          <w:b/>
          <w:i w:val="false"/>
          <w:color w:val="000000"/>
        </w:rPr>
        <w:t xml:space="preserve"> 2018 жылға арналған кент, ауыл, ауылдық округтерінің бюджеттік бағдарламаларының тізбесі</w:t>
      </w:r>
    </w:p>
    <w:bookmarkEnd w:id="21"/>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13.12.2018 </w:t>
      </w:r>
      <w:r>
        <w:rPr>
          <w:rFonts w:ascii="Times New Roman"/>
          <w:b w:val="false"/>
          <w:i w:val="false"/>
          <w:color w:val="ff0000"/>
          <w:sz w:val="28"/>
        </w:rPr>
        <w:t>№ 6BC-34-5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124476,7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8 қосымша</w:t>
            </w:r>
          </w:p>
        </w:tc>
      </w:tr>
    </w:tbl>
    <w:bookmarkStart w:name="z31" w:id="22"/>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w:t>
      </w:r>
    </w:p>
    <w:bookmarkEnd w:id="22"/>
    <w:p>
      <w:pPr>
        <w:spacing w:after="0"/>
        <w:ind w:left="0"/>
        <w:jc w:val="both"/>
      </w:pPr>
      <w:r>
        <w:rPr>
          <w:rFonts w:ascii="Times New Roman"/>
          <w:b w:val="false"/>
          <w:i w:val="false"/>
          <w:color w:val="ff0000"/>
          <w:sz w:val="28"/>
        </w:rPr>
        <w:t xml:space="preserve">
      Ескерту. 8-қосымша жаңа редакцияда - Ақмола облысы Жақсы аудандық мәслихатының 27.11.2018 </w:t>
      </w:r>
      <w:r>
        <w:rPr>
          <w:rFonts w:ascii="Times New Roman"/>
          <w:b w:val="false"/>
          <w:i w:val="false"/>
          <w:color w:val="ff0000"/>
          <w:sz w:val="28"/>
        </w:rPr>
        <w:t>№ 6ВС-33-4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