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f2538" w14:textId="edf25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"Сумен жабдықтаудың баламасыз көздері болып табылатын ерекше маңызды топтық және оқшау сумен жабдықтау жүйелерінің тізбесін бекіту туралы" Қазақстан Республикасы Ауыл шаруашылығы министрінің 2015 жылғы 31 наурыздағы № 19-3/297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2017 жылғы 7 қарашадағы № 446 бұйрығы. Қазақстан Республикасының Әділет министрлігінде 2017 жылғы 12 желтоқсанда № 16080 болып тіркелді. Күші жойылды - Қазақстан Республикасы Су ресурстары және ирригация министрінің 2025 жылғы 30 маусымдағы № 162-НҚ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30.06.2025 </w:t>
      </w:r>
      <w:r>
        <w:rPr>
          <w:rFonts w:ascii="Times New Roman"/>
          <w:b w:val="false"/>
          <w:i w:val="false"/>
          <w:color w:val="ff0000"/>
          <w:sz w:val="28"/>
        </w:rPr>
        <w:t>№ 162-НҚ</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"Сумен жабдықтаудың баламасыз көздері болып табылатын ерекше маңызды топтық және оқшау сумен жабдықтау жүйелерінің тізбесін бекіту туралы" Қазақстан Республикасы Ауыл шаруашылығы министрінің 2015 жылғы 31 наурыздағы № 19-3/297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11332 болып тіркелген, 2015 жылғы 15 шілдеде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сумен жабдықтаудың баламасыз көздері болып табылатын ерекше маңызды топтық және оқшау сумен жабдықтау жүйелерінің </w:t>
      </w:r>
      <w:r>
        <w:rPr>
          <w:rFonts w:ascii="Times New Roman"/>
          <w:b w:val="false"/>
          <w:i w:val="false"/>
          <w:color w:val="000000"/>
          <w:sz w:val="28"/>
        </w:rPr>
        <w:t>тізбесі</w:t>
      </w:r>
      <w:r>
        <w:rPr>
          <w:rFonts w:ascii="Times New Roman"/>
          <w:b w:val="false"/>
          <w:i w:val="false"/>
          <w:color w:val="000000"/>
          <w:sz w:val="28"/>
        </w:rPr>
        <w:t xml:space="preserve"> көрсетілген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көшірмесінің мерзімді баспа басылымдарына ресми жариялауға жіберілуін; </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Айтуғанов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______________Ж. Қасымбек</w:t>
      </w:r>
    </w:p>
    <w:p>
      <w:pPr>
        <w:spacing w:after="0"/>
        <w:ind w:left="0"/>
        <w:jc w:val="both"/>
      </w:pPr>
      <w:r>
        <w:rPr>
          <w:rFonts w:ascii="Times New Roman"/>
          <w:b w:val="false"/>
          <w:i w:val="false"/>
          <w:color w:val="000000"/>
          <w:sz w:val="28"/>
        </w:rPr>
        <w:t>
      2017 жылғы 1 қараша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______________Б. Сұлтанов</w:t>
      </w:r>
    </w:p>
    <w:p>
      <w:pPr>
        <w:spacing w:after="0"/>
        <w:ind w:left="0"/>
        <w:jc w:val="both"/>
      </w:pPr>
      <w:r>
        <w:rPr>
          <w:rFonts w:ascii="Times New Roman"/>
          <w:b w:val="false"/>
          <w:i w:val="false"/>
          <w:color w:val="000000"/>
          <w:sz w:val="28"/>
        </w:rPr>
        <w:t>
       2017 жылғы 6 қараша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______________Қ. Бозымбаев</w:t>
      </w:r>
    </w:p>
    <w:p>
      <w:pPr>
        <w:spacing w:after="0"/>
        <w:ind w:left="0"/>
        <w:jc w:val="both"/>
      </w:pPr>
      <w:r>
        <w:rPr>
          <w:rFonts w:ascii="Times New Roman"/>
          <w:b w:val="false"/>
          <w:i w:val="false"/>
          <w:color w:val="000000"/>
          <w:sz w:val="28"/>
        </w:rPr>
        <w:t>
       2017 жылғы 21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 xml:space="preserve"> 2017 жылғы 7 қарашадағы</w:t>
            </w:r>
            <w:r>
              <w:br/>
            </w:r>
            <w:r>
              <w:rPr>
                <w:rFonts w:ascii="Times New Roman"/>
                <w:b w:val="false"/>
                <w:i w:val="false"/>
                <w:color w:val="000000"/>
                <w:sz w:val="20"/>
              </w:rPr>
              <w:t>№ 446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2015 жылғы 31 наурыздағы </w:t>
            </w:r>
            <w:r>
              <w:br/>
            </w:r>
            <w:r>
              <w:rPr>
                <w:rFonts w:ascii="Times New Roman"/>
                <w:b w:val="false"/>
                <w:i w:val="false"/>
                <w:color w:val="000000"/>
                <w:sz w:val="20"/>
              </w:rPr>
              <w:t>№ 19-3/297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Сумен жабдықтаудың баламасыз көздері болып табылатын ерекше маңызды топтық және оқшау сумен жабдықтау жүйелерінің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объектілердің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Топтық 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өнеркәсіп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 Төменгі Торғай – Қайғарлы"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 Научный – Степное"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"Койтас – Ажы"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"Шантөбе"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"Оразақ"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"Шенгелді"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Мақат"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 Миялы"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 Тұрғызба – Шоқпартоғай – Аққызтоғай"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 Жангелдин – Жасқайрат"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"Мұздыбұлақ – Қарабау"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"Каменский"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 Әжбай"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 – Аралтал"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 Қараөзен"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 Саралжын"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канал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Тоқырау кен орны"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"Лихачев"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"Ашутасты – Родина"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 Сарыбұлақ"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"Ақжігіт – Майлы"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 Бекін"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"Жетеш – Тұщықұдық – Шебір"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 – Ақшымырау – Қызан"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 Саин"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"Шәуілдір"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 Қараспан"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"Тасты-Шу"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"Екатеринов – Матросов – Сәбит – Святодухов - Зеленная Роща – Светлое – Чапаев"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"Пресноредуть – Песчанка – Макарьев – Западное"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 Озерное – Бауман – Ақбалық – Жалтырша"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"Краснознаменск"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"Ақбұзау – Қаражал – Салқынтөбе"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"Айырқызыл – Ақши – Ырғыз"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"Айке – Тереңсай"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 Еңбекту"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Оқшау 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"Айырқызыл"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"Бегімбет"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"Қарашоқат"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"Шоқсу – Шалқар"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"Көпмола"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"Қопатай"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"Кеңдала"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"Қайдауыл"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"Мөңкеби"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"Қауылжар станциясы"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"Ақеспе"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"Қотыртас"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"Тумалыгүл"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"Қарауылкелді"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"Ноғайты"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"Бұлактыкөл"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"Ақкемір"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"Құмқұдық"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"Үшқатта"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"Хлебодар"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"Алтықарасу"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"Акраб"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Қалдаяқов"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"Етпетал"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"Аққыстау"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"Кудряшов"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"Ганюшкин"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"Самаркино"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"Дәулеткерей"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"Жұмекен"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 Иманов"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 Қаратон"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"Қосшағыл"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 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"Тұшықұдық"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"Дендер"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"Яманка"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"Забурын"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"Сельхозтехника"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Ерғалиев"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"Жасталап"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"ММС-Жанауыл"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Сарайшық"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"Өрлік"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"Приморье"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"Акжайык"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"Қосшағыл" оқшау су құбыры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"Ақызтоғай" оқшау су құбыры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"Шоқпартоғай" оқшау су құбыры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"Майкөмген" оқшау су құбыры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"Жарсуат" оқшау су құбыры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"Көктоғай"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Нұрпейісова"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"Макарово"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"Первосоветское"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"Чесноково"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"Мичурино"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"Даринское"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"Железново"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"Қышанкөл"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"Лубенка"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"Ақтайсай"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"Алғабас-Сырым"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"Долинное"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"Сары-өмір"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"Покатиловка"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"Қөскөл"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"Новенький"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"Ақсоғым"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"Шағатай"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"Анката"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"Тоғанас"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"Шағырлой"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"Қосарал"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"Кентүбек"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"Приуральный"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"Мергенево"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"Бударино"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"Жиекқұм"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"Көпжасар"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"Оян"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 - Қарағанды"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"Ағадыр"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"Донғал"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"Сейфулин кенті (с.Жарық)"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"Қарамұрын"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"ЛПЗ-811шм (с.Байғара)"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 Би"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"Ақтайлақ"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"Қарамеңді би"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"Тараңғалық"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"Нұркен"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"Майоровка"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"Щербаковское"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"Баршино"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"Агрогородок"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"Құлайғыр"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Жол"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"Ескене"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"Кертеңді"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"К.Мыңбаев"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"Тікенеті"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"Сарань"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 – Су"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"Жаңгелді коммуналдық шаруашылық кәсіпорны"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"Железорудная жылу энергетикалық компаниясы"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"Затобол жылу энергетикалық компаниясы"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жылу энергетикалық компаниясы"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"Тарановец"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"Инспэк"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"Апановка"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"Арыстансор"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"Збан"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"Ақшығанақ"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"Приозерный"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"Зааят"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"Құмкешу"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"Елизаветинка"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"Семеновский"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"Крымское"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"Байғабыл"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 Первомайское"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"Озерное" оқшау су құбыры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"Шоқсу"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"Байқожа"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 – Қызылорда – Шиелі"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 – Қызылорда – Қармақшы"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окшау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"Тұрмағамбет"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 ахун"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"Қуаңдария"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"Ақмая"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"Бәйгеқұм"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"Байсын"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"Жансейіт"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"Бұланбай"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"Ботабай"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"Тартоғай"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"Қалжан Ахун"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Тоқмағамбетов"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"Іңкәрдария"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Ілиясов"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"Шіркейлі"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"Бірқазан"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"Талсуат"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"Аламасек"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"Бұқарбай батыр"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"Досбол би"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"Майлытоғай"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"Қызылмақташы" (Қыраш)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"Әбдіғаппар" (Қыркенсе)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станциясы" (Талап)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станциясы"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"Қожакент"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"Баспақкөл"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"Қандоз"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"Жармыш"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"Жыңғылды"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 Мұнайлы"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 – Теміржолсу – Маңғыстау"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 Өтес – Теміржолсу – Маңғыстау"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 Теміржолсу – Маңғыстау"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Теміржолсу – Маңғыстау"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 Теміржолсу – Маңғыстау"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 – Теміржолсу – Маңғыстау"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 Бейнеу"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"Ноғайты"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"Құланды"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"Үштаған"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 – Шевченко"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Өзен"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су"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"Есдәулет жер асты суларының кен орны"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"Кривощеково"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"Калиновский"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 – Аягөз"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станциясы"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Владимировка"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"Кривинка" оқшау су құбыры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"Маңырақ"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"Байғотас"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"Рассыпное"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"Кандыковка"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"Крюковка"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 – Уба"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 Убинка"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 – Төбе"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"Таврическое"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"Сартерек"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"Буркотово"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Шульба"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Пятилетка"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"Прапорщиково"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226 км"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"Тасбастау"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"Саржыра"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"Жалшы"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"Бақасу"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Қаратал"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"Первороссийское"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"Кеңдікті"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"Жантікей"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Ойшілік"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 Азовое"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"Барашки"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"Сугатовка"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"Кенюхово"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"Горкуново"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камень"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"Новодолинка"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"Новомарковка"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"Үленті"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"Күншалған"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"Малтабар"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"Гастелло"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"Далабай"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"Зерноград"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"Костычев"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"Пятигорск"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"Садырбай"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"Үшсарт"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"Қызылсуат"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"Жалғызқұдық"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"Перекатное"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"Новокиенское"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 Талды"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"Берсуат"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 Оба"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"Қойкелді"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"Үшқарасу"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"Біртал"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"Двуречное"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"Ейское"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"Жаныспай"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"Красивое"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"Байсары"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"Фарфоровый"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"Новоишимка"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"Кировское"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"Запорожское"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"Қалымкөл"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"Маяқұм"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20 жыл"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"Тілектес"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"Көкібел"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ата"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оқшу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"Байылдыр"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"Хантағы"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"Қолкұдық"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"Үштам"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"Қалдаяқов"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Шілік"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Шілік"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"Жүйнек"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"Шыпан"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 қорған"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"Құмайлықас"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"Қосмезгіл"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"С.Қожанов"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"Қосқорған"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"Құмтиын"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диқан"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"Сырлысай"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"Сынтас"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"Айнатас"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"Тұрбат"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"Қызылдиқан"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"Қыдыр Мәмбетұлы"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"Қызылдала"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"Күшата"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"Оранғай"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"Түйетас"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"Тайманов"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"Амансай"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"Ж.Боралдай"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"Таңатар"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"Кеңестөбе"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"Жолғабас"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ата"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"Ұялыжар"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"Ықыластемір"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"Көлтоған"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"Төреарық"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/Семхоз/"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"Елшібек батыр"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"Тоқсансай"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"Теріскей"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"Жеткіншек"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"Бақырлы" (Қаратау)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"Қозмолдақ"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"Аққолтық"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"Кұмкент"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"Бейнеткеш"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"Ұйымшыл"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"Аңғырата"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"Кеңесарық"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"Ж.Қасқасу"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"Керегетас"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"Балдыберек"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"Алтынбастау"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Төле би"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"Көксайек"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"Жаңаұйым"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"Момынай"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 Төле би"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"Сұлтан-Рабат"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"Ұзын-Арық"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"Алшалы"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"Ханарық"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"Онтүстік"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"Шұбарағаш"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 төбе"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 тұрмыс"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"Нысанбек"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"Біркөлік"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 Шардара"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"Ақалтын"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"Егізқұм"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"Сүткент"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Шардара"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ата"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"Қоссейіт"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ауылы"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 1"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оқшау су құбыры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