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9116" w14:textId="74c9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табиғи ресурстар және табиғат пайдалануды реттеу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24 наурыздағы № 77 қаулысы. Маңғыстау облысы Әділет департаментінде 2016 жылғы 18 сәуірде № 3014 болып тіркелді. Күші жойылды-Маңғыстау облысы әкімдігінің 2020 жылғы 27 қазандағы № 191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27.10.2020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"Маңғыстау облысының табиғи ресурстар және табиғат пайдалануды реттеу басқармасы" мемлекеттiк мeкeмeci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"Маңғыстау облысының табиғи ресурстар және табиғат пайдалануды реттеу басқармасы" мемлекеттік мекемесі (С.О. Сағынбаев) осы қаулының "Әділет" ақпараттық-құқықтық жүйесі мен бұқаралық ақпараттар құралдарында ресми жариялануын, Маңғыстау облысы әкімдігінің интернет – ресурсында орналасуын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облыс әкімінің орынбасары Ә.А. Шөжеғұловқа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табиғи ресурстар</w:t>
      </w:r>
    </w:p>
    <w:p>
      <w:pPr>
        <w:spacing w:after="0"/>
        <w:ind w:left="0"/>
        <w:jc w:val="both"/>
      </w:pPr>
      <w:r>
        <w:rPr>
          <w:rFonts w:ascii="Times New Roman"/>
          <w:b w:val="false"/>
          <w:i w:val="false"/>
          <w:color w:val="000000"/>
          <w:sz w:val="28"/>
        </w:rPr>
        <w:t>
      және табиғат пайдалануды реттеу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С.О. Сағынбаев</w:t>
      </w:r>
    </w:p>
    <w:p>
      <w:pPr>
        <w:spacing w:after="0"/>
        <w:ind w:left="0"/>
        <w:jc w:val="both"/>
      </w:pPr>
      <w:r>
        <w:rPr>
          <w:rFonts w:ascii="Times New Roman"/>
          <w:b w:val="false"/>
          <w:i w:val="false"/>
          <w:color w:val="000000"/>
          <w:sz w:val="28"/>
        </w:rPr>
        <w:t>
      "24" наурыз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 қаулысымен бекітілген</w:t>
            </w:r>
          </w:p>
        </w:tc>
      </w:tr>
    </w:tbl>
    <w:bookmarkStart w:name="z135" w:id="5"/>
    <w:p>
      <w:pPr>
        <w:spacing w:after="0"/>
        <w:ind w:left="0"/>
        <w:jc w:val="left"/>
      </w:pPr>
      <w:r>
        <w:rPr>
          <w:rFonts w:ascii="Times New Roman"/>
          <w:b/>
          <w:i w:val="false"/>
          <w:color w:val="000000"/>
        </w:rPr>
        <w:t xml:space="preserve"> "Маңғыстау облысының табиғи ресурстар және табиғат пайдалануды реттеу басқармасы" мемлекеттiк мeкeмeci туралы Ереже 1. Жалпы ережелер</w:t>
      </w:r>
    </w:p>
    <w:bookmarkEnd w:id="5"/>
    <w:bookmarkStart w:name="z5" w:id="6"/>
    <w:p>
      <w:pPr>
        <w:spacing w:after="0"/>
        <w:ind w:left="0"/>
        <w:jc w:val="both"/>
      </w:pPr>
      <w:r>
        <w:rPr>
          <w:rFonts w:ascii="Times New Roman"/>
          <w:b w:val="false"/>
          <w:i w:val="false"/>
          <w:color w:val="000000"/>
          <w:sz w:val="28"/>
        </w:rPr>
        <w:t>
      1. "Маңғыстау облысының табиғи ресурстар және табиғат пайдалануды реттеу басқармасы" мемлекеттік мекемесі Маңғыстау облысы аумағында қоршаған ортаны қорғау және табиғат пайдалану саласында басшылықты жүзеге асыратын мемлекеттік орган болып табылады.</w:t>
      </w:r>
    </w:p>
    <w:bookmarkEnd w:id="6"/>
    <w:bookmarkStart w:name="z6" w:id="7"/>
    <w:p>
      <w:pPr>
        <w:spacing w:after="0"/>
        <w:ind w:left="0"/>
        <w:jc w:val="both"/>
      </w:pPr>
      <w:r>
        <w:rPr>
          <w:rFonts w:ascii="Times New Roman"/>
          <w:b w:val="false"/>
          <w:i w:val="false"/>
          <w:color w:val="000000"/>
          <w:sz w:val="28"/>
        </w:rPr>
        <w:t xml:space="preserve">
      2. "Маңғыстау облысының табиғи ресурстар және табиғат пайдалануды реттеу басқармасы"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
    <w:bookmarkStart w:name="z7" w:id="8"/>
    <w:p>
      <w:pPr>
        <w:spacing w:after="0"/>
        <w:ind w:left="0"/>
        <w:jc w:val="both"/>
      </w:pPr>
      <w:r>
        <w:rPr>
          <w:rFonts w:ascii="Times New Roman"/>
          <w:b w:val="false"/>
          <w:i w:val="false"/>
          <w:color w:val="000000"/>
          <w:sz w:val="28"/>
        </w:rPr>
        <w:t xml:space="preserve">
      3. "Маңғыстау облысының табиғи ресурстар және табиғат пайдалануды реттеу басқармасы"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p>
    <w:bookmarkEnd w:id="8"/>
    <w:bookmarkStart w:name="z8" w:id="9"/>
    <w:p>
      <w:pPr>
        <w:spacing w:after="0"/>
        <w:ind w:left="0"/>
        <w:jc w:val="both"/>
      </w:pPr>
      <w:r>
        <w:rPr>
          <w:rFonts w:ascii="Times New Roman"/>
          <w:b w:val="false"/>
          <w:i w:val="false"/>
          <w:color w:val="000000"/>
          <w:sz w:val="28"/>
        </w:rPr>
        <w:t xml:space="preserve">
      4. "Маңғыстау облысының табиғи ресурстар және табиғат пайдалануды реттеу басқармасы" мемлекеттік мекемесі азаматтық-құқықтық қатынастарға өз атынан түседі. </w:t>
      </w:r>
    </w:p>
    <w:bookmarkEnd w:id="9"/>
    <w:bookmarkStart w:name="z9" w:id="10"/>
    <w:p>
      <w:pPr>
        <w:spacing w:after="0"/>
        <w:ind w:left="0"/>
        <w:jc w:val="both"/>
      </w:pPr>
      <w:r>
        <w:rPr>
          <w:rFonts w:ascii="Times New Roman"/>
          <w:b w:val="false"/>
          <w:i w:val="false"/>
          <w:color w:val="000000"/>
          <w:sz w:val="28"/>
        </w:rPr>
        <w:t>
      5. "Маңғыстау облысының табиғи ресурстар және табиғат пайдалануды реттеу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0"/>
    <w:bookmarkStart w:name="z10" w:id="11"/>
    <w:p>
      <w:pPr>
        <w:spacing w:after="0"/>
        <w:ind w:left="0"/>
        <w:jc w:val="both"/>
      </w:pPr>
      <w:r>
        <w:rPr>
          <w:rFonts w:ascii="Times New Roman"/>
          <w:b w:val="false"/>
          <w:i w:val="false"/>
          <w:color w:val="000000"/>
          <w:sz w:val="28"/>
        </w:rPr>
        <w:t>
      6. "Маңғыстау облысының табиғи ресурстар және табиғат пайдалануды реттеу басқармасы" мемлекеттік мекемесі өз құзыретінің мәселелері бойынша заңнамада белгіленген тәртіппен "Маңғыстау облысының табиғи ресурстар және табиғат пайдалануды реттеу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11" w:id="12"/>
    <w:p>
      <w:pPr>
        <w:spacing w:after="0"/>
        <w:ind w:left="0"/>
        <w:jc w:val="both"/>
      </w:pPr>
      <w:r>
        <w:rPr>
          <w:rFonts w:ascii="Times New Roman"/>
          <w:b w:val="false"/>
          <w:i w:val="false"/>
          <w:color w:val="000000"/>
          <w:sz w:val="28"/>
        </w:rPr>
        <w:t>
      7. "Маңғыстау облысының табиғи ресурстар және табиғат пайдалануды реттеу басқармасы" мемлекеттік мекемесінің құрылымы мен штат санының лимиті қолданыстағы заңнамаға сәйкес бекітіледі.</w:t>
      </w:r>
    </w:p>
    <w:bookmarkEnd w:id="12"/>
    <w:bookmarkStart w:name="z12" w:id="13"/>
    <w:p>
      <w:pPr>
        <w:spacing w:after="0"/>
        <w:ind w:left="0"/>
        <w:jc w:val="both"/>
      </w:pPr>
      <w:r>
        <w:rPr>
          <w:rFonts w:ascii="Times New Roman"/>
          <w:b w:val="false"/>
          <w:i w:val="false"/>
          <w:color w:val="000000"/>
          <w:sz w:val="28"/>
        </w:rPr>
        <w:t>
      8. Заңды тұлғаның орналасқан жері: Қазақстан Республикасы, Маңғыстау облысы, 130000, Ақтау қаласы, 23 шағын аудан, 100 үй.</w:t>
      </w:r>
    </w:p>
    <w:bookmarkEnd w:id="13"/>
    <w:bookmarkStart w:name="z13" w:id="14"/>
    <w:p>
      <w:pPr>
        <w:spacing w:after="0"/>
        <w:ind w:left="0"/>
        <w:jc w:val="both"/>
      </w:pPr>
      <w:r>
        <w:rPr>
          <w:rFonts w:ascii="Times New Roman"/>
          <w:b w:val="false"/>
          <w:i w:val="false"/>
          <w:color w:val="000000"/>
          <w:sz w:val="28"/>
        </w:rPr>
        <w:t>
      9. Мемлекеттік органның толық атауы:</w:t>
      </w:r>
    </w:p>
    <w:bookmarkEnd w:id="14"/>
    <w:bookmarkStart w:name="z14" w:id="15"/>
    <w:p>
      <w:pPr>
        <w:spacing w:after="0"/>
        <w:ind w:left="0"/>
        <w:jc w:val="both"/>
      </w:pPr>
      <w:r>
        <w:rPr>
          <w:rFonts w:ascii="Times New Roman"/>
          <w:b w:val="false"/>
          <w:i w:val="false"/>
          <w:color w:val="000000"/>
          <w:sz w:val="28"/>
        </w:rPr>
        <w:t>
      мемлекеттік тілде: "Маңғыстау облысының табиғи ресурстар және табиғат пайдалануды реттеу басқармасы" мемлекеттік мекемесі;</w:t>
      </w:r>
    </w:p>
    <w:bookmarkEnd w:id="15"/>
    <w:bookmarkStart w:name="z15" w:id="16"/>
    <w:p>
      <w:pPr>
        <w:spacing w:after="0"/>
        <w:ind w:left="0"/>
        <w:jc w:val="both"/>
      </w:pPr>
      <w:r>
        <w:rPr>
          <w:rFonts w:ascii="Times New Roman"/>
          <w:b w:val="false"/>
          <w:i w:val="false"/>
          <w:color w:val="000000"/>
          <w:sz w:val="28"/>
        </w:rPr>
        <w:t>
      орыс тілінде: государственное учреждение "Управление природных ресурсов и регулирования природопользования Мангистауской области".</w:t>
      </w:r>
    </w:p>
    <w:bookmarkEnd w:id="16"/>
    <w:bookmarkStart w:name="z16" w:id="17"/>
    <w:p>
      <w:pPr>
        <w:spacing w:after="0"/>
        <w:ind w:left="0"/>
        <w:jc w:val="both"/>
      </w:pPr>
      <w:r>
        <w:rPr>
          <w:rFonts w:ascii="Times New Roman"/>
          <w:b w:val="false"/>
          <w:i w:val="false"/>
          <w:color w:val="000000"/>
          <w:sz w:val="28"/>
        </w:rPr>
        <w:t>
      10. "Маңғыстау облысының табиғи ресурстар және табиғат пайдалануды реттеу басқармасы" мемлекеттік мекемесінің құрылтайшысы Маңғыстау облысының әкімдігі болып табылады.</w:t>
      </w:r>
    </w:p>
    <w:bookmarkEnd w:id="17"/>
    <w:bookmarkStart w:name="z17" w:id="18"/>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"Маңғыстау облысының табиғи ресурстар және табиғат пайдалануды реттеу басқармасы" мемлекеттік мекемесінің құрылтай құжаты болып табылады.</w:t>
      </w:r>
    </w:p>
    <w:bookmarkEnd w:id="18"/>
    <w:bookmarkStart w:name="z18" w:id="19"/>
    <w:p>
      <w:pPr>
        <w:spacing w:after="0"/>
        <w:ind w:left="0"/>
        <w:jc w:val="both"/>
      </w:pPr>
      <w:r>
        <w:rPr>
          <w:rFonts w:ascii="Times New Roman"/>
          <w:b w:val="false"/>
          <w:i w:val="false"/>
          <w:color w:val="000000"/>
          <w:sz w:val="28"/>
        </w:rPr>
        <w:t>
      12. "Маңғыстау облысының табиғи ресурстар және табиғат пайдалануды реттеу басқармасы" мемлекеттік мекемесінің қызметін қаржыландыру облыстық бюджеттен жүзеге асырылады.</w:t>
      </w:r>
    </w:p>
    <w:bookmarkEnd w:id="19"/>
    <w:bookmarkStart w:name="z19" w:id="20"/>
    <w:p>
      <w:pPr>
        <w:spacing w:after="0"/>
        <w:ind w:left="0"/>
        <w:jc w:val="both"/>
      </w:pPr>
      <w:r>
        <w:rPr>
          <w:rFonts w:ascii="Times New Roman"/>
          <w:b w:val="false"/>
          <w:i w:val="false"/>
          <w:color w:val="000000"/>
          <w:sz w:val="28"/>
        </w:rPr>
        <w:t>
      13. "Маңғыстау облысының табиғи ресурстар және табиғат пайдалануды реттеу басқармасы" мемлекеттік мекемесіне кәсіпкерлік субъектілерімен "Маңғыстау облысының табиғи ресурстар және табиғат пайдалануды реттеу басқармасы" мемлекеттік мекемесінің функциялары болып табылатын міндеттерді орындау тұрғысында шарттық қатынастарға түсуге тыйым салынады.</w:t>
      </w:r>
    </w:p>
    <w:bookmarkEnd w:id="20"/>
    <w:bookmarkStart w:name="z20" w:id="21"/>
    <w:p>
      <w:pPr>
        <w:spacing w:after="0"/>
        <w:ind w:left="0"/>
        <w:jc w:val="both"/>
      </w:pPr>
      <w:r>
        <w:rPr>
          <w:rFonts w:ascii="Times New Roman"/>
          <w:b w:val="false"/>
          <w:i w:val="false"/>
          <w:color w:val="000000"/>
          <w:sz w:val="28"/>
        </w:rPr>
        <w:t>
      14. "Маңғыстау облысының табиғи ресурстар және табиғат пайдалануды реттеу басқармасы" мемлекеттік мекемесінің жұмыс режимі Қазақстан Республикасының қолданыстағы заңнамасының талаптарына сәйкес дербес анықталады.</w:t>
      </w:r>
    </w:p>
    <w:bookmarkEnd w:id="21"/>
    <w:p>
      <w:pPr>
        <w:spacing w:after="0"/>
        <w:ind w:left="0"/>
        <w:jc w:val="left"/>
      </w:pPr>
      <w:r>
        <w:rPr>
          <w:rFonts w:ascii="Times New Roman"/>
          <w:b/>
          <w:i w:val="false"/>
          <w:color w:val="000000"/>
        </w:rPr>
        <w:t xml:space="preserve"> 2. Маңғыстау облысының табиғи ресурстар және табиғат пайдалануды реттеу басқармасының миссиясы, негізгі міндеттері, функциялары, құқықтары мен міндеттері</w:t>
      </w:r>
    </w:p>
    <w:bookmarkStart w:name="z21" w:id="22"/>
    <w:p>
      <w:pPr>
        <w:spacing w:after="0"/>
        <w:ind w:left="0"/>
        <w:jc w:val="both"/>
      </w:pPr>
      <w:r>
        <w:rPr>
          <w:rFonts w:ascii="Times New Roman"/>
          <w:b w:val="false"/>
          <w:i w:val="false"/>
          <w:color w:val="000000"/>
          <w:sz w:val="28"/>
        </w:rPr>
        <w:t>
      15. "Маңғыстау облысының табиғи ресурстар және табиғат пайдалануды реттеу басқармасы" мемлекеттік мекемесінің миссиясы Маңғыстау облысында қоршаған ортаны қорғау және табиғат пайдалануды реттеу болып табылады.</w:t>
      </w:r>
    </w:p>
    <w:bookmarkEnd w:id="22"/>
    <w:bookmarkStart w:name="z22" w:id="23"/>
    <w:p>
      <w:pPr>
        <w:spacing w:after="0"/>
        <w:ind w:left="0"/>
        <w:jc w:val="both"/>
      </w:pPr>
      <w:r>
        <w:rPr>
          <w:rFonts w:ascii="Times New Roman"/>
          <w:b w:val="false"/>
          <w:i w:val="false"/>
          <w:color w:val="000000"/>
          <w:sz w:val="28"/>
        </w:rPr>
        <w:t>
      16. "Маңғыстау облысының табиғи ресурстар және табиғат пайдалануды реттеу басқармасы" мемлекеттік мекемесінің негізгі міндеттері:</w:t>
      </w:r>
    </w:p>
    <w:bookmarkEnd w:id="23"/>
    <w:bookmarkStart w:name="z23" w:id="24"/>
    <w:p>
      <w:pPr>
        <w:spacing w:after="0"/>
        <w:ind w:left="0"/>
        <w:jc w:val="both"/>
      </w:pPr>
      <w:r>
        <w:rPr>
          <w:rFonts w:ascii="Times New Roman"/>
          <w:b w:val="false"/>
          <w:i w:val="false"/>
          <w:color w:val="000000"/>
          <w:sz w:val="28"/>
        </w:rPr>
        <w:t>
      1) қоршаған ортаны қорғау саласындағы мемлекеттік саясатты асыру;</w:t>
      </w:r>
    </w:p>
    <w:bookmarkEnd w:id="24"/>
    <w:bookmarkStart w:name="z24" w:id="25"/>
    <w:p>
      <w:pPr>
        <w:spacing w:after="0"/>
        <w:ind w:left="0"/>
        <w:jc w:val="both"/>
      </w:pPr>
      <w:r>
        <w:rPr>
          <w:rFonts w:ascii="Times New Roman"/>
          <w:b w:val="false"/>
          <w:i w:val="false"/>
          <w:color w:val="000000"/>
          <w:sz w:val="28"/>
        </w:rPr>
        <w:t>
      2) мемлекеттік орман саясатын қалыптастыру және оны іске асыру жөніндегі ұсыныстарды әзірлеуге қатысу;</w:t>
      </w:r>
    </w:p>
    <w:bookmarkEnd w:id="25"/>
    <w:bookmarkStart w:name="z25" w:id="26"/>
    <w:p>
      <w:pPr>
        <w:spacing w:after="0"/>
        <w:ind w:left="0"/>
        <w:jc w:val="both"/>
      </w:pPr>
      <w:r>
        <w:rPr>
          <w:rFonts w:ascii="Times New Roman"/>
          <w:b w:val="false"/>
          <w:i w:val="false"/>
          <w:color w:val="000000"/>
          <w:sz w:val="28"/>
        </w:rPr>
        <w:t>
      3) ерекше қорғалатын табиғи аумақтар саласындағы мемлекеттік саясатты іске асыруды жүзеге асыру;</w:t>
      </w:r>
    </w:p>
    <w:bookmarkEnd w:id="26"/>
    <w:bookmarkStart w:name="z26" w:id="27"/>
    <w:p>
      <w:pPr>
        <w:spacing w:after="0"/>
        <w:ind w:left="0"/>
        <w:jc w:val="both"/>
      </w:pPr>
      <w:r>
        <w:rPr>
          <w:rFonts w:ascii="Times New Roman"/>
          <w:b w:val="false"/>
          <w:i w:val="false"/>
          <w:color w:val="000000"/>
          <w:sz w:val="28"/>
        </w:rPr>
        <w:t xml:space="preserve">
      4) су қорын пайдалану мен қорғау саласындағы мемлекеттік саясатты </w:t>
      </w:r>
    </w:p>
    <w:bookmarkEnd w:id="27"/>
    <w:bookmarkStart w:name="z27" w:id="28"/>
    <w:p>
      <w:pPr>
        <w:spacing w:after="0"/>
        <w:ind w:left="0"/>
        <w:jc w:val="both"/>
      </w:pPr>
      <w:r>
        <w:rPr>
          <w:rFonts w:ascii="Times New Roman"/>
          <w:b w:val="false"/>
          <w:i w:val="false"/>
          <w:color w:val="000000"/>
          <w:sz w:val="28"/>
        </w:rPr>
        <w:t>
      жүзеге асыру;</w:t>
      </w:r>
    </w:p>
    <w:bookmarkEnd w:id="28"/>
    <w:bookmarkStart w:name="z28" w:id="29"/>
    <w:p>
      <w:pPr>
        <w:spacing w:after="0"/>
        <w:ind w:left="0"/>
        <w:jc w:val="both"/>
      </w:pPr>
      <w:r>
        <w:rPr>
          <w:rFonts w:ascii="Times New Roman"/>
          <w:b w:val="false"/>
          <w:i w:val="false"/>
          <w:color w:val="000000"/>
          <w:sz w:val="28"/>
        </w:rPr>
        <w:t>
      5) жануарлар дүниесiн қорғау, өсiмiн молайту және пайдалану саласындағы мемлекеттік саясатты жүзеге асыру болып табылады.</w:t>
      </w:r>
    </w:p>
    <w:bookmarkEnd w:id="29"/>
    <w:bookmarkStart w:name="z29" w:id="30"/>
    <w:p>
      <w:pPr>
        <w:spacing w:after="0"/>
        <w:ind w:left="0"/>
        <w:jc w:val="both"/>
      </w:pPr>
      <w:r>
        <w:rPr>
          <w:rFonts w:ascii="Times New Roman"/>
          <w:b w:val="false"/>
          <w:i w:val="false"/>
          <w:color w:val="000000"/>
          <w:sz w:val="28"/>
        </w:rPr>
        <w:t>
      17."Маңғыстау облысының табиғи ресурстар және табиғат пайдалануды реттеу басқармасы" мемлекеттік мекемесі оған жүктелген міндеттерге сәйкес заңнамамен белгіленген тәртіппен мынадай функцияларды жүзеге асырады:</w:t>
      </w:r>
    </w:p>
    <w:bookmarkEnd w:id="30"/>
    <w:bookmarkStart w:name="z30" w:id="31"/>
    <w:p>
      <w:pPr>
        <w:spacing w:after="0"/>
        <w:ind w:left="0"/>
        <w:jc w:val="both"/>
      </w:pPr>
      <w:r>
        <w:rPr>
          <w:rFonts w:ascii="Times New Roman"/>
          <w:b w:val="false"/>
          <w:i w:val="false"/>
          <w:color w:val="000000"/>
          <w:sz w:val="28"/>
        </w:rPr>
        <w:t>
      1) құзыреті шегінде қоршаған ортаны қорғау саласында келiсiмдер мен меморандумдар жасасады;</w:t>
      </w:r>
    </w:p>
    <w:bookmarkEnd w:id="31"/>
    <w:bookmarkStart w:name="z31" w:id="32"/>
    <w:p>
      <w:pPr>
        <w:spacing w:after="0"/>
        <w:ind w:left="0"/>
        <w:jc w:val="both"/>
      </w:pPr>
      <w:r>
        <w:rPr>
          <w:rFonts w:ascii="Times New Roman"/>
          <w:b w:val="false"/>
          <w:i w:val="false"/>
          <w:color w:val="000000"/>
          <w:sz w:val="28"/>
        </w:rPr>
        <w:t>
      2) өз құзыретi шегiнде шаруашылық қызмет объектiлерiнiң мемлекеттiк экологиялық сараптамасын ұйымдастырады және жүргiзедi;</w:t>
      </w:r>
    </w:p>
    <w:bookmarkEnd w:id="32"/>
    <w:bookmarkStart w:name="z32" w:id="33"/>
    <w:p>
      <w:pPr>
        <w:spacing w:after="0"/>
        <w:ind w:left="0"/>
        <w:jc w:val="both"/>
      </w:pPr>
      <w:r>
        <w:rPr>
          <w:rFonts w:ascii="Times New Roman"/>
          <w:b w:val="false"/>
          <w:i w:val="false"/>
          <w:color w:val="000000"/>
          <w:sz w:val="28"/>
        </w:rPr>
        <w:t>
      3) өз құзыреті шегінде қоршаған ортаға эмиссияларға рұқсаттар береді, оларда қоршаған ортаға эмиссияларға лимиттер белгілейді;</w:t>
      </w:r>
    </w:p>
    <w:bookmarkEnd w:id="33"/>
    <w:bookmarkStart w:name="z33" w:id="34"/>
    <w:p>
      <w:pPr>
        <w:spacing w:after="0"/>
        <w:ind w:left="0"/>
        <w:jc w:val="both"/>
      </w:pPr>
      <w:r>
        <w:rPr>
          <w:rFonts w:ascii="Times New Roman"/>
          <w:b w:val="false"/>
          <w:i w:val="false"/>
          <w:color w:val="000000"/>
          <w:sz w:val="28"/>
        </w:rPr>
        <w:t>
      4) мемлекеттiк экологиялық сараптама жүргiзу кезiнде қоғамдық тыңдау ұйымдастырады;</w:t>
      </w:r>
    </w:p>
    <w:bookmarkEnd w:id="34"/>
    <w:bookmarkStart w:name="z34" w:id="35"/>
    <w:p>
      <w:pPr>
        <w:spacing w:after="0"/>
        <w:ind w:left="0"/>
        <w:jc w:val="both"/>
      </w:pPr>
      <w:r>
        <w:rPr>
          <w:rFonts w:ascii="Times New Roman"/>
          <w:b w:val="false"/>
          <w:i w:val="false"/>
          <w:color w:val="000000"/>
          <w:sz w:val="28"/>
        </w:rPr>
        <w:t>
      5) қоршаған ортаны қорғау саласында құжаттар әзiрлеу жөнiнде ұсыныстар енгiзедi, мұндай құжаттардың бастамашылық жобаларын қоршаған ортаны қорғау саласындағы уәкiлеттi органның қарауына бередi;</w:t>
      </w:r>
    </w:p>
    <w:bookmarkEnd w:id="35"/>
    <w:bookmarkStart w:name="z35" w:id="36"/>
    <w:p>
      <w:pPr>
        <w:spacing w:after="0"/>
        <w:ind w:left="0"/>
        <w:jc w:val="both"/>
      </w:pPr>
      <w:r>
        <w:rPr>
          <w:rFonts w:ascii="Times New Roman"/>
          <w:b w:val="false"/>
          <w:i w:val="false"/>
          <w:color w:val="000000"/>
          <w:sz w:val="28"/>
        </w:rPr>
        <w:t>
      6) қоршаған ортаны қорғау саласындағы жұмыстарды орындауды және қызметтер көрсетуді жүзеге асыратын сыртқы сарапшыларды (жеке және заңды тұлғаларды) сараптамалық жұмыстар жүргiзуге тартады;</w:t>
      </w:r>
    </w:p>
    <w:bookmarkEnd w:id="36"/>
    <w:bookmarkStart w:name="z36" w:id="37"/>
    <w:p>
      <w:pPr>
        <w:spacing w:after="0"/>
        <w:ind w:left="0"/>
        <w:jc w:val="both"/>
      </w:pPr>
      <w:r>
        <w:rPr>
          <w:rFonts w:ascii="Times New Roman"/>
          <w:b w:val="false"/>
          <w:i w:val="false"/>
          <w:color w:val="000000"/>
          <w:sz w:val="28"/>
        </w:rPr>
        <w:t>
      7) өз құзыретi шегiнде қоршаған орта сапасының нысаналы көрсеткiштерiн әзiрлейдi;</w:t>
      </w:r>
    </w:p>
    <w:bookmarkEnd w:id="37"/>
    <w:bookmarkStart w:name="z37" w:id="38"/>
    <w:p>
      <w:pPr>
        <w:spacing w:after="0"/>
        <w:ind w:left="0"/>
        <w:jc w:val="both"/>
      </w:pPr>
      <w:r>
        <w:rPr>
          <w:rFonts w:ascii="Times New Roman"/>
          <w:b w:val="false"/>
          <w:i w:val="false"/>
          <w:color w:val="000000"/>
          <w:sz w:val="28"/>
        </w:rPr>
        <w:t>
      8) қалдықтарды басқару жөнiнде бағдарламалар әзiрлеудi ұйымдастырады және олардың орындалуын қамтамасыз етедi;</w:t>
      </w:r>
    </w:p>
    <w:bookmarkEnd w:id="38"/>
    <w:bookmarkStart w:name="z38" w:id="39"/>
    <w:p>
      <w:pPr>
        <w:spacing w:after="0"/>
        <w:ind w:left="0"/>
        <w:jc w:val="both"/>
      </w:pPr>
      <w:r>
        <w:rPr>
          <w:rFonts w:ascii="Times New Roman"/>
          <w:b w:val="false"/>
          <w:i w:val="false"/>
          <w:color w:val="000000"/>
          <w:sz w:val="28"/>
        </w:rPr>
        <w:t>
      9) коммуналдық қалдықтардың пайда болуы мен жинақталуы нормаларын әзірлейді;</w:t>
      </w:r>
    </w:p>
    <w:bookmarkEnd w:id="39"/>
    <w:bookmarkStart w:name="z39" w:id="40"/>
    <w:p>
      <w:pPr>
        <w:spacing w:after="0"/>
        <w:ind w:left="0"/>
        <w:jc w:val="both"/>
      </w:pPr>
      <w:r>
        <w:rPr>
          <w:rFonts w:ascii="Times New Roman"/>
          <w:b w:val="false"/>
          <w:i w:val="false"/>
          <w:color w:val="000000"/>
          <w:sz w:val="28"/>
        </w:rPr>
        <w:t>
      10) коммуналдық қалдықтармен жұмыс iстеу кезiнде экологиялық талаптардың сақталуын қамтамасыз етедi;</w:t>
      </w:r>
    </w:p>
    <w:bookmarkEnd w:id="40"/>
    <w:bookmarkStart w:name="z40" w:id="41"/>
    <w:p>
      <w:pPr>
        <w:spacing w:after="0"/>
        <w:ind w:left="0"/>
        <w:jc w:val="both"/>
      </w:pPr>
      <w:r>
        <w:rPr>
          <w:rFonts w:ascii="Times New Roman"/>
          <w:b w:val="false"/>
          <w:i w:val="false"/>
          <w:color w:val="000000"/>
          <w:sz w:val="28"/>
        </w:rPr>
        <w:t>
      11) тиiстi аумақта тұрған табиғат объектiлерiнiң жай-күйi туралы халықты хабардар етудi жүзеге асырады;</w:t>
      </w:r>
    </w:p>
    <w:bookmarkEnd w:id="41"/>
    <w:bookmarkStart w:name="z41" w:id="42"/>
    <w:p>
      <w:pPr>
        <w:spacing w:after="0"/>
        <w:ind w:left="0"/>
        <w:jc w:val="both"/>
      </w:pPr>
      <w:r>
        <w:rPr>
          <w:rFonts w:ascii="Times New Roman"/>
          <w:b w:val="false"/>
          <w:i w:val="false"/>
          <w:color w:val="000000"/>
          <w:sz w:val="28"/>
        </w:rPr>
        <w:t>
      12) қоғамдық экологиялық сараптама жүргiзудiң тiркелуiн жүзеге асырады;</w:t>
      </w:r>
    </w:p>
    <w:bookmarkEnd w:id="42"/>
    <w:bookmarkStart w:name="z42" w:id="43"/>
    <w:p>
      <w:pPr>
        <w:spacing w:after="0"/>
        <w:ind w:left="0"/>
        <w:jc w:val="both"/>
      </w:pPr>
      <w:r>
        <w:rPr>
          <w:rFonts w:ascii="Times New Roman"/>
          <w:b w:val="false"/>
          <w:i w:val="false"/>
          <w:color w:val="000000"/>
          <w:sz w:val="28"/>
        </w:rPr>
        <w:t>
      13) қоршаған ортаны қорғау саласындағы инвестициялық жобаларды әзiрлейдi және оларды қоршаған ортаны қорғау саласындағы уәкiлеттi органға табыс етедi;</w:t>
      </w:r>
    </w:p>
    <w:bookmarkEnd w:id="43"/>
    <w:bookmarkStart w:name="z43" w:id="44"/>
    <w:p>
      <w:pPr>
        <w:spacing w:after="0"/>
        <w:ind w:left="0"/>
        <w:jc w:val="both"/>
      </w:pPr>
      <w:r>
        <w:rPr>
          <w:rFonts w:ascii="Times New Roman"/>
          <w:b w:val="false"/>
          <w:i w:val="false"/>
          <w:color w:val="000000"/>
          <w:sz w:val="28"/>
        </w:rPr>
        <w:t>
      14) өз құзыреті шегінде табиғат қорғау іс-шараларының жоспарларын келіседі;</w:t>
      </w:r>
    </w:p>
    <w:bookmarkEnd w:id="44"/>
    <w:bookmarkStart w:name="z44" w:id="45"/>
    <w:p>
      <w:pPr>
        <w:spacing w:after="0"/>
        <w:ind w:left="0"/>
        <w:jc w:val="both"/>
      </w:pPr>
      <w:r>
        <w:rPr>
          <w:rFonts w:ascii="Times New Roman"/>
          <w:b w:val="false"/>
          <w:i w:val="false"/>
          <w:color w:val="000000"/>
          <w:sz w:val="28"/>
        </w:rPr>
        <w:t>
      15) коммуналдық қалдықтармен жұмыс істеу саласында қолданбалы ғылыми-зерттеу және тәжірибелік-конструкторлық жұмыстар жүргізуді ұйымдастырады;</w:t>
      </w:r>
    </w:p>
    <w:bookmarkEnd w:id="45"/>
    <w:bookmarkStart w:name="z45" w:id="46"/>
    <w:p>
      <w:pPr>
        <w:spacing w:after="0"/>
        <w:ind w:left="0"/>
        <w:jc w:val="both"/>
      </w:pPr>
      <w:r>
        <w:rPr>
          <w:rFonts w:ascii="Times New Roman"/>
          <w:b w:val="false"/>
          <w:i w:val="false"/>
          <w:color w:val="000000"/>
          <w:sz w:val="28"/>
        </w:rPr>
        <w:t>
      16) коммуналдық қалдықтардың пайда болуы мен жинақталу нормаларын есептеу қағидаларын әзірлейді;</w:t>
      </w:r>
    </w:p>
    <w:bookmarkEnd w:id="46"/>
    <w:bookmarkStart w:name="z46" w:id="47"/>
    <w:p>
      <w:pPr>
        <w:spacing w:after="0"/>
        <w:ind w:left="0"/>
        <w:jc w:val="both"/>
      </w:pPr>
      <w:r>
        <w:rPr>
          <w:rFonts w:ascii="Times New Roman"/>
          <w:b w:val="false"/>
          <w:i w:val="false"/>
          <w:color w:val="000000"/>
          <w:sz w:val="28"/>
        </w:rPr>
        <w:t xml:space="preserve">
      17) парниктік газдар шығарындыларын азайту мен оларды сіңіру </w:t>
      </w:r>
    </w:p>
    <w:bookmarkEnd w:id="47"/>
    <w:bookmarkStart w:name="z47" w:id="48"/>
    <w:p>
      <w:pPr>
        <w:spacing w:after="0"/>
        <w:ind w:left="0"/>
        <w:jc w:val="both"/>
      </w:pPr>
      <w:r>
        <w:rPr>
          <w:rFonts w:ascii="Times New Roman"/>
          <w:b w:val="false"/>
          <w:i w:val="false"/>
          <w:color w:val="000000"/>
          <w:sz w:val="28"/>
        </w:rPr>
        <w:t>
      жөніндегі жобаларды әзірлейді және қоршаған ортаны қорғау саласындағы уәкілетті органмен келіседі.</w:t>
      </w:r>
    </w:p>
    <w:bookmarkEnd w:id="48"/>
    <w:bookmarkStart w:name="z48" w:id="49"/>
    <w:p>
      <w:pPr>
        <w:spacing w:after="0"/>
        <w:ind w:left="0"/>
        <w:jc w:val="both"/>
      </w:pPr>
      <w:r>
        <w:rPr>
          <w:rFonts w:ascii="Times New Roman"/>
          <w:b w:val="false"/>
          <w:i w:val="false"/>
          <w:color w:val="000000"/>
          <w:sz w:val="28"/>
        </w:rPr>
        <w:t>
      18) ормандарды күзетудi, қорғауды, молықтыру мен орман өсiрудi ұйымдастырады және қамтамасыз етедi, өздерiнiң функционалдық қарауындағы мемлекеттiк орман қоры аумағында орман пайдалануды реттейдi;</w:t>
      </w:r>
    </w:p>
    <w:bookmarkEnd w:id="49"/>
    <w:bookmarkStart w:name="z49" w:id="50"/>
    <w:p>
      <w:pPr>
        <w:spacing w:after="0"/>
        <w:ind w:left="0"/>
        <w:jc w:val="both"/>
      </w:pPr>
      <w:r>
        <w:rPr>
          <w:rFonts w:ascii="Times New Roman"/>
          <w:b w:val="false"/>
          <w:i w:val="false"/>
          <w:color w:val="000000"/>
          <w:sz w:val="28"/>
        </w:rPr>
        <w:t>
      19) мемлекеттiк орман қоры аумағында ормандағы өрттердiң алдын алу және оларға қарсы күрес жөнiндегi iс-шаралардың жыл сайынғы жоспарларын әзірлейді, бекітеді және iске асырады;</w:t>
      </w:r>
    </w:p>
    <w:bookmarkEnd w:id="50"/>
    <w:bookmarkStart w:name="z50" w:id="51"/>
    <w:p>
      <w:pPr>
        <w:spacing w:after="0"/>
        <w:ind w:left="0"/>
        <w:jc w:val="both"/>
      </w:pPr>
      <w:r>
        <w:rPr>
          <w:rFonts w:ascii="Times New Roman"/>
          <w:b w:val="false"/>
          <w:i w:val="false"/>
          <w:color w:val="000000"/>
          <w:sz w:val="28"/>
        </w:rPr>
        <w:t>
      20) Қазақстан Республикасының заңнамасына сәйкес өртке қарсы ерікті құралымдардың жұмыс iстеуiне жәрдемдеседi;</w:t>
      </w:r>
    </w:p>
    <w:bookmarkEnd w:id="51"/>
    <w:bookmarkStart w:name="z51" w:id="52"/>
    <w:p>
      <w:pPr>
        <w:spacing w:after="0"/>
        <w:ind w:left="0"/>
        <w:jc w:val="both"/>
      </w:pPr>
      <w:r>
        <w:rPr>
          <w:rFonts w:ascii="Times New Roman"/>
          <w:b w:val="false"/>
          <w:i w:val="false"/>
          <w:color w:val="000000"/>
          <w:sz w:val="28"/>
        </w:rPr>
        <w:t>
      21) шаруа және фермер қожалықтары мен өзге де ауыл шаруашылығы ұйымдарының орман қорына iргелес аумақтардағы ауыл шаруашылығы алқаптарында, жайылымдық және шабындық жерлерде сабантүбiн, аңыздарды және өзге де өсiмдiк қалдықтарын өртеуiне, қау шөбiн өртеуiне бақылау жасауды қамтамасыз етедi;</w:t>
      </w:r>
    </w:p>
    <w:bookmarkEnd w:id="52"/>
    <w:bookmarkStart w:name="z52" w:id="53"/>
    <w:p>
      <w:pPr>
        <w:spacing w:after="0"/>
        <w:ind w:left="0"/>
        <w:jc w:val="both"/>
      </w:pPr>
      <w:r>
        <w:rPr>
          <w:rFonts w:ascii="Times New Roman"/>
          <w:b w:val="false"/>
          <w:i w:val="false"/>
          <w:color w:val="000000"/>
          <w:sz w:val="28"/>
        </w:rPr>
        <w:t>
      22) өртке қарсы насихатты, бұқаралық ақпарат құралдарында ормандарды сақтау, ормандарда өрт қауiпсiздiгi ережелерiн орындау туралы мәселелердiң тұрақты жазып көрсетуді ұйымдастырады;</w:t>
      </w:r>
    </w:p>
    <w:bookmarkEnd w:id="53"/>
    <w:bookmarkStart w:name="z53" w:id="54"/>
    <w:p>
      <w:pPr>
        <w:spacing w:after="0"/>
        <w:ind w:left="0"/>
        <w:jc w:val="both"/>
      </w:pPr>
      <w:r>
        <w:rPr>
          <w:rFonts w:ascii="Times New Roman"/>
          <w:b w:val="false"/>
          <w:i w:val="false"/>
          <w:color w:val="000000"/>
          <w:sz w:val="28"/>
        </w:rPr>
        <w:t>
      23) облыс аумағында ормандағы өртке қарсы күрес жөнiндегi жұмыстарды үйлестiредi, қажет болған жағдайда осы мақсатта арнайы комиссиялар құрады;</w:t>
      </w:r>
    </w:p>
    <w:bookmarkEnd w:id="54"/>
    <w:bookmarkStart w:name="z54" w:id="55"/>
    <w:p>
      <w:pPr>
        <w:spacing w:after="0"/>
        <w:ind w:left="0"/>
        <w:jc w:val="both"/>
      </w:pPr>
      <w:r>
        <w:rPr>
          <w:rFonts w:ascii="Times New Roman"/>
          <w:b w:val="false"/>
          <w:i w:val="false"/>
          <w:color w:val="000000"/>
          <w:sz w:val="28"/>
        </w:rPr>
        <w:t>
      24) орман қоры аумағында орман зиянкестерiмен және ауруларымен күрес және орманның санитариялық жай-күйiн жақсарту жөнiндегi жұмыстарды ұйымдастырады;</w:t>
      </w:r>
    </w:p>
    <w:bookmarkEnd w:id="55"/>
    <w:bookmarkStart w:name="z55" w:id="56"/>
    <w:p>
      <w:pPr>
        <w:spacing w:after="0"/>
        <w:ind w:left="0"/>
        <w:jc w:val="both"/>
      </w:pPr>
      <w:r>
        <w:rPr>
          <w:rFonts w:ascii="Times New Roman"/>
          <w:b w:val="false"/>
          <w:i w:val="false"/>
          <w:color w:val="000000"/>
          <w:sz w:val="28"/>
        </w:rPr>
        <w:t>
      25) уәкiлеттi органға беру үшiн өздерiнiң функционалдық қарауындағы орман қорының мемлекеттiк есебi, мемлекеттiк орман кадастры, мемлекеттiк орман мониторингi жөнiнде материалдар әзiрлейдi;</w:t>
      </w:r>
    </w:p>
    <w:bookmarkEnd w:id="56"/>
    <w:bookmarkStart w:name="z56" w:id="57"/>
    <w:p>
      <w:pPr>
        <w:spacing w:after="0"/>
        <w:ind w:left="0"/>
        <w:jc w:val="both"/>
      </w:pPr>
      <w:r>
        <w:rPr>
          <w:rFonts w:ascii="Times New Roman"/>
          <w:b w:val="false"/>
          <w:i w:val="false"/>
          <w:color w:val="000000"/>
          <w:sz w:val="28"/>
        </w:rPr>
        <w:t>
      26) өздерiнiң функционалдық қарауындағы мемлекеттiк орман қоры учаскелерiнде аяқталған объектiлердi және орман шаруашылығы iс-шараларын жүргiзу нәтижесiнде өндiрiлген дайын өнiмдердi қабылдайды;</w:t>
      </w:r>
    </w:p>
    <w:bookmarkEnd w:id="57"/>
    <w:bookmarkStart w:name="z57" w:id="58"/>
    <w:p>
      <w:pPr>
        <w:spacing w:after="0"/>
        <w:ind w:left="0"/>
        <w:jc w:val="both"/>
      </w:pPr>
      <w:r>
        <w:rPr>
          <w:rFonts w:ascii="Times New Roman"/>
          <w:b w:val="false"/>
          <w:i w:val="false"/>
          <w:color w:val="000000"/>
          <w:sz w:val="28"/>
        </w:rPr>
        <w:t>
      27) мемлекеттік орман қоры учаскелерінде орман пайдаланғаны үшін төлемақы мөлшерлемелерін (сүректі түбірімен босату үшін мөлшерлемелерді қоспағанда) жобаларын әзірлейді;</w:t>
      </w:r>
    </w:p>
    <w:bookmarkEnd w:id="58"/>
    <w:bookmarkStart w:name="z58" w:id="59"/>
    <w:p>
      <w:pPr>
        <w:spacing w:after="0"/>
        <w:ind w:left="0"/>
        <w:jc w:val="both"/>
      </w:pPr>
      <w:r>
        <w:rPr>
          <w:rFonts w:ascii="Times New Roman"/>
          <w:b w:val="false"/>
          <w:i w:val="false"/>
          <w:color w:val="000000"/>
          <w:sz w:val="28"/>
        </w:rPr>
        <w:t>
      28) уәкiлеттi органның және облыстың жергілікті өкiлдi органының қатысуымен, өздерiнiң қарауындағы мемлекеттiк орман қоры учаскелерiнде орман ресурстарын ұзақ мерзiмдi пайдалануға беру жөнiнде тендерлер ұйымдастырады және өткiзедi;</w:t>
      </w:r>
    </w:p>
    <w:bookmarkEnd w:id="59"/>
    <w:bookmarkStart w:name="z59" w:id="60"/>
    <w:p>
      <w:pPr>
        <w:spacing w:after="0"/>
        <w:ind w:left="0"/>
        <w:jc w:val="both"/>
      </w:pPr>
      <w:r>
        <w:rPr>
          <w:rFonts w:ascii="Times New Roman"/>
          <w:b w:val="false"/>
          <w:i w:val="false"/>
          <w:color w:val="000000"/>
          <w:sz w:val="28"/>
        </w:rPr>
        <w:t xml:space="preserve">
      29)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өз қарауындағы мемлекеттік орман қоры жерлерінде орман пайдаланушыларға құрылыс объектілерін салу үшін учаскелерді </w:t>
      </w:r>
      <w:r>
        <w:rPr>
          <w:rFonts w:ascii="Times New Roman"/>
          <w:b w:val="false"/>
          <w:i w:val="false"/>
          <w:color w:val="000000"/>
          <w:sz w:val="28"/>
        </w:rPr>
        <w:t>пайдалануға рұқсат береді;</w:t>
      </w:r>
    </w:p>
    <w:bookmarkEnd w:id="60"/>
    <w:bookmarkStart w:name="z61" w:id="61"/>
    <w:p>
      <w:pPr>
        <w:spacing w:after="0"/>
        <w:ind w:left="0"/>
        <w:jc w:val="both"/>
      </w:pPr>
      <w:r>
        <w:rPr>
          <w:rFonts w:ascii="Times New Roman"/>
          <w:b w:val="false"/>
          <w:i w:val="false"/>
          <w:color w:val="000000"/>
          <w:sz w:val="28"/>
        </w:rPr>
        <w:t>
      30) мемлекеттік орман қоры учаскелерінде ұзақ мерзімді орман пайдалану шартын мемлекеттік тіркеуді жүзеге асырады;</w:t>
      </w:r>
    </w:p>
    <w:bookmarkEnd w:id="61"/>
    <w:bookmarkStart w:name="z62" w:id="62"/>
    <w:p>
      <w:pPr>
        <w:spacing w:after="0"/>
        <w:ind w:left="0"/>
        <w:jc w:val="both"/>
      </w:pPr>
      <w:r>
        <w:rPr>
          <w:rFonts w:ascii="Times New Roman"/>
          <w:b w:val="false"/>
          <w:i w:val="false"/>
          <w:color w:val="000000"/>
          <w:sz w:val="28"/>
        </w:rPr>
        <w:t>
      31) республикалық маңызы бар мемлекеттiк табиғи-қорық қоры объектiлерiнiң тiзбесi, ерекше қорғалатын табиғи аумақтар жүйесi мен экологиялық желiлерді дамыту, республикалық және жергiлiктi маңызы бар ерекше қорғалатын табиғи аумақтарды құру және кеңейту жөнiндегi ұсыныстарды уәкiлеттi органға енгiзедi;</w:t>
      </w:r>
    </w:p>
    <w:bookmarkEnd w:id="62"/>
    <w:bookmarkStart w:name="z63" w:id="63"/>
    <w:p>
      <w:pPr>
        <w:spacing w:after="0"/>
        <w:ind w:left="0"/>
        <w:jc w:val="both"/>
      </w:pPr>
      <w:r>
        <w:rPr>
          <w:rFonts w:ascii="Times New Roman"/>
          <w:b w:val="false"/>
          <w:i w:val="false"/>
          <w:color w:val="000000"/>
          <w:sz w:val="28"/>
        </w:rPr>
        <w:t>
      32) жергiлiктi маңызы бар ерекше қорғалатын табиғи аумақтарды құру және кеңейту жөнiндегi жаратылыстану-ғылыми және техникалық-экономикалық негiздемелерiн әзiрлеудi ұйымдастырады және оларға мемлекеттiк экологиялық сараптама жүргiзудi қамтамасыз етедi;</w:t>
      </w:r>
    </w:p>
    <w:bookmarkEnd w:id="63"/>
    <w:bookmarkStart w:name="z64" w:id="64"/>
    <w:p>
      <w:pPr>
        <w:spacing w:after="0"/>
        <w:ind w:left="0"/>
        <w:jc w:val="both"/>
      </w:pPr>
      <w:r>
        <w:rPr>
          <w:rFonts w:ascii="Times New Roman"/>
          <w:b w:val="false"/>
          <w:i w:val="false"/>
          <w:color w:val="000000"/>
          <w:sz w:val="28"/>
        </w:rPr>
        <w:t>
      33) жергiлiктi маңызы бар мемлекеттiк табиғи-қорық қоры объектiлерiнiң тiзбесiн, жергiлiктi маңызы бар ерекше қорғалатын табиғи аумақтарды құру және кеңейту жөнiндегi жаратылыстану-ғылыми және техникалық-экономикалық негiздемелердi әзірлейді;</w:t>
      </w:r>
    </w:p>
    <w:bookmarkEnd w:id="64"/>
    <w:bookmarkStart w:name="z65" w:id="65"/>
    <w:p>
      <w:pPr>
        <w:spacing w:after="0"/>
        <w:ind w:left="0"/>
        <w:jc w:val="both"/>
      </w:pPr>
      <w:r>
        <w:rPr>
          <w:rFonts w:ascii="Times New Roman"/>
          <w:b w:val="false"/>
          <w:i w:val="false"/>
          <w:color w:val="000000"/>
          <w:sz w:val="28"/>
        </w:rPr>
        <w:t>
      34) уәкiлеттi органмен келiсе отырып, жергiлiктi маңызы бар ерекше қорғалатын табиғи аумақтарды құру және кеңейту жөнiнде шешiмдер дайындайды;</w:t>
      </w:r>
    </w:p>
    <w:bookmarkEnd w:id="65"/>
    <w:bookmarkStart w:name="z66" w:id="66"/>
    <w:p>
      <w:pPr>
        <w:spacing w:after="0"/>
        <w:ind w:left="0"/>
        <w:jc w:val="both"/>
      </w:pPr>
      <w:r>
        <w:rPr>
          <w:rFonts w:ascii="Times New Roman"/>
          <w:b w:val="false"/>
          <w:i w:val="false"/>
          <w:color w:val="000000"/>
          <w:sz w:val="28"/>
        </w:rPr>
        <w:t>
      35) өздерiнiң қарауындағы ерекше қорғалатын табиғи аумақтарды басқару жоспарларын әзiрлейдi және бекiтедi, оларды күзетудi, қорғауды және қалпына келтiрудi, сондай-ақ ғылыми зерттеулер жүргiзудi қамтамасыз етедi;</w:t>
      </w:r>
    </w:p>
    <w:bookmarkEnd w:id="66"/>
    <w:bookmarkStart w:name="z67" w:id="67"/>
    <w:p>
      <w:pPr>
        <w:spacing w:after="0"/>
        <w:ind w:left="0"/>
        <w:jc w:val="both"/>
      </w:pPr>
      <w:r>
        <w:rPr>
          <w:rFonts w:ascii="Times New Roman"/>
          <w:b w:val="false"/>
          <w:i w:val="false"/>
          <w:color w:val="000000"/>
          <w:sz w:val="28"/>
        </w:rPr>
        <w:t>
      36) ерекше қорғалатын табиғи аумақтардың мемлекеттiк кадастрын жүргiзуге қатысады;</w:t>
      </w:r>
    </w:p>
    <w:bookmarkEnd w:id="67"/>
    <w:bookmarkStart w:name="z68" w:id="68"/>
    <w:p>
      <w:pPr>
        <w:spacing w:after="0"/>
        <w:ind w:left="0"/>
        <w:jc w:val="both"/>
      </w:pPr>
      <w:r>
        <w:rPr>
          <w:rFonts w:ascii="Times New Roman"/>
          <w:b w:val="false"/>
          <w:i w:val="false"/>
          <w:color w:val="000000"/>
          <w:sz w:val="28"/>
        </w:rPr>
        <w:t>
      37) уәкiлеттi органмен келiсе отырып, өздерiнiң қарауындағы ерекше қорғалатын табиғи аумақтардың паспорттарын әзірлейді және бекiтедi және паспорттарды уәкiлеттi органға тiркеуге (қайта тіркеуге) бередi;</w:t>
      </w:r>
    </w:p>
    <w:bookmarkEnd w:id="68"/>
    <w:bookmarkStart w:name="z69" w:id="69"/>
    <w:p>
      <w:pPr>
        <w:spacing w:after="0"/>
        <w:ind w:left="0"/>
        <w:jc w:val="both"/>
      </w:pPr>
      <w:r>
        <w:rPr>
          <w:rFonts w:ascii="Times New Roman"/>
          <w:b w:val="false"/>
          <w:i w:val="false"/>
          <w:color w:val="000000"/>
          <w:sz w:val="28"/>
        </w:rPr>
        <w:t>
      38) ерекше қорғалатын табиғи аумақтардың барлық түрiн құру үшiн жердi резервте қалдыру жөнiнде шешiмдер дайындайды;</w:t>
      </w:r>
    </w:p>
    <w:bookmarkEnd w:id="69"/>
    <w:bookmarkStart w:name="z70" w:id="70"/>
    <w:p>
      <w:pPr>
        <w:spacing w:after="0"/>
        <w:ind w:left="0"/>
        <w:jc w:val="both"/>
      </w:pPr>
      <w:r>
        <w:rPr>
          <w:rFonts w:ascii="Times New Roman"/>
          <w:b w:val="false"/>
          <w:i w:val="false"/>
          <w:color w:val="000000"/>
          <w:sz w:val="28"/>
        </w:rPr>
        <w:t>
      39) өздерiнiң қарауындағы ерекше қорғалатын табиғи аумақтардың және мемлекеттiк табиғи-қорық қоры объектiлерiнiң жай-күйiне, күзетiлуiне, қорғалуына және пайдаланылуына мемлекеттiк бақылауды және қадағалауды жүзеге асырады;</w:t>
      </w:r>
    </w:p>
    <w:bookmarkEnd w:id="70"/>
    <w:bookmarkStart w:name="z71" w:id="71"/>
    <w:p>
      <w:pPr>
        <w:spacing w:after="0"/>
        <w:ind w:left="0"/>
        <w:jc w:val="both"/>
      </w:pPr>
      <w:r>
        <w:rPr>
          <w:rFonts w:ascii="Times New Roman"/>
          <w:b w:val="false"/>
          <w:i w:val="false"/>
          <w:color w:val="000000"/>
          <w:sz w:val="28"/>
        </w:rPr>
        <w:t>
      40) жергілікті маңызы бар ерекше қорғалатын табиғи аумақтарды пайдаланғаны үшін төлем мөлшерлерін әзірлейді;</w:t>
      </w:r>
    </w:p>
    <w:bookmarkEnd w:id="71"/>
    <w:bookmarkStart w:name="z72" w:id="72"/>
    <w:p>
      <w:pPr>
        <w:spacing w:after="0"/>
        <w:ind w:left="0"/>
        <w:jc w:val="both"/>
      </w:pPr>
      <w:r>
        <w:rPr>
          <w:rFonts w:ascii="Times New Roman"/>
          <w:b w:val="false"/>
          <w:i w:val="false"/>
          <w:color w:val="000000"/>
          <w:sz w:val="28"/>
        </w:rPr>
        <w:t>
      41) бассейндiк су шаруашылығы басқармаларымен, халықтың санитариялық-эпидемиологиялық салауаттылығы саласындағы уәкiлеттi органмен келiсiм бойынша ауыз сумен жабдықтау көздерiнiң су қорғау аймақтарын, белдеулерiн және санитариялық қорғау аймақтарын белгiлеу бойынша акті әзірлейді;</w:t>
      </w:r>
    </w:p>
    <w:bookmarkEnd w:id="72"/>
    <w:bookmarkStart w:name="z73" w:id="73"/>
    <w:p>
      <w:pPr>
        <w:spacing w:after="0"/>
        <w:ind w:left="0"/>
        <w:jc w:val="both"/>
      </w:pPr>
      <w:r>
        <w:rPr>
          <w:rFonts w:ascii="Times New Roman"/>
          <w:b w:val="false"/>
          <w:i w:val="false"/>
          <w:color w:val="000000"/>
          <w:sz w:val="28"/>
        </w:rPr>
        <w:t>
      42) бассейндік су шаруашылығы басқармаларының келісімімен су қорғау аймақтары мен белдеулерін шаруашылық пайдаланудың режимі мен ерекше жағдайларын белгілеу жөнінде акті әзірлейді;</w:t>
      </w:r>
    </w:p>
    <w:bookmarkEnd w:id="73"/>
    <w:bookmarkStart w:name="z74" w:id="74"/>
    <w:p>
      <w:pPr>
        <w:spacing w:after="0"/>
        <w:ind w:left="0"/>
        <w:jc w:val="both"/>
      </w:pPr>
      <w:r>
        <w:rPr>
          <w:rFonts w:ascii="Times New Roman"/>
          <w:b w:val="false"/>
          <w:i w:val="false"/>
          <w:color w:val="000000"/>
          <w:sz w:val="28"/>
        </w:rPr>
        <w:t>
      43) конкурстық негізде Қазақстан Республикасының Үкіметі белгілеген тәртіппен су объектілерін оқшау немесе бірлесіп пайдалануға береді;</w:t>
      </w:r>
    </w:p>
    <w:bookmarkEnd w:id="74"/>
    <w:bookmarkStart w:name="z75" w:id="75"/>
    <w:p>
      <w:pPr>
        <w:spacing w:after="0"/>
        <w:ind w:left="0"/>
        <w:jc w:val="both"/>
      </w:pPr>
      <w:r>
        <w:rPr>
          <w:rFonts w:ascii="Times New Roman"/>
          <w:b w:val="false"/>
          <w:i w:val="false"/>
          <w:color w:val="000000"/>
          <w:sz w:val="28"/>
        </w:rPr>
        <w:t>
      44) бассейндік кеңестердің жұмысына және бассейндік келісімге қатысады, су объектілерін ұтымды пайдалану және қорғау, елді мекендерді сумен жабдықтау, су бұру жөніндегі ұсыныстарды бассейндік кеңестердің қарауына енгізеді, бассейндік кеңестердің ұсынымдарын зерделейді, оларды іске асыру жөнінде шаралар қабылдайды;</w:t>
      </w:r>
    </w:p>
    <w:bookmarkEnd w:id="75"/>
    <w:bookmarkStart w:name="z76" w:id="76"/>
    <w:p>
      <w:pPr>
        <w:spacing w:after="0"/>
        <w:ind w:left="0"/>
        <w:jc w:val="both"/>
      </w:pPr>
      <w:r>
        <w:rPr>
          <w:rFonts w:ascii="Times New Roman"/>
          <w:b w:val="false"/>
          <w:i w:val="false"/>
          <w:color w:val="000000"/>
          <w:sz w:val="28"/>
        </w:rPr>
        <w:t>
      45) судың жай-күйiне әсер ететiн кәсiпорындармен басқа да құрылыстарды орналастыруды және пайдалануға берудi, сондай-ақ су объектiлерiнде, су қорғау аймақтары мен белдеулерiнде құрылыс, түбiн тереңдету және басқа да жұмыстарды жүргiзу шарттарын келiседi;</w:t>
      </w:r>
    </w:p>
    <w:bookmarkEnd w:id="76"/>
    <w:bookmarkStart w:name="z77" w:id="77"/>
    <w:p>
      <w:pPr>
        <w:spacing w:after="0"/>
        <w:ind w:left="0"/>
        <w:jc w:val="both"/>
      </w:pPr>
      <w:r>
        <w:rPr>
          <w:rFonts w:ascii="Times New Roman"/>
          <w:b w:val="false"/>
          <w:i w:val="false"/>
          <w:color w:val="000000"/>
          <w:sz w:val="28"/>
        </w:rPr>
        <w:t>
      46) жер үстi көздерiндегi су ресурстарын пайдаланғаны үшiн төлемақы мөлшерлерін әзiрлейді;</w:t>
      </w:r>
    </w:p>
    <w:bookmarkEnd w:id="77"/>
    <w:bookmarkStart w:name="z78" w:id="78"/>
    <w:p>
      <w:pPr>
        <w:spacing w:after="0"/>
        <w:ind w:left="0"/>
        <w:jc w:val="both"/>
      </w:pPr>
      <w:r>
        <w:rPr>
          <w:rFonts w:ascii="Times New Roman"/>
          <w:b w:val="false"/>
          <w:i w:val="false"/>
          <w:color w:val="000000"/>
          <w:sz w:val="28"/>
        </w:rPr>
        <w:t>
      47) жануарлар дүниесiн қорғау, өсiмiн молайту және пайдалану жөнiндегi өздеріне ведомстволық бағыныстағы органдар мен ұйымдардың қызметiн үйлестiру мен бақылауды жүзеге асырады;</w:t>
      </w:r>
    </w:p>
    <w:bookmarkEnd w:id="78"/>
    <w:bookmarkStart w:name="z79" w:id="79"/>
    <w:p>
      <w:pPr>
        <w:spacing w:after="0"/>
        <w:ind w:left="0"/>
        <w:jc w:val="both"/>
      </w:pPr>
      <w:r>
        <w:rPr>
          <w:rFonts w:ascii="Times New Roman"/>
          <w:b w:val="false"/>
          <w:i w:val="false"/>
          <w:color w:val="000000"/>
          <w:sz w:val="28"/>
        </w:rPr>
        <w:t>
      48) жергiлiктi маңызы бар балық шаруашылығы су айдындарының және (немесе) учаскелерінің тiзбесiн әзірлейдi;</w:t>
      </w:r>
    </w:p>
    <w:bookmarkEnd w:id="79"/>
    <w:bookmarkStart w:name="z80" w:id="80"/>
    <w:p>
      <w:pPr>
        <w:spacing w:after="0"/>
        <w:ind w:left="0"/>
        <w:jc w:val="both"/>
      </w:pPr>
      <w:r>
        <w:rPr>
          <w:rFonts w:ascii="Times New Roman"/>
          <w:b w:val="false"/>
          <w:i w:val="false"/>
          <w:color w:val="000000"/>
          <w:sz w:val="28"/>
        </w:rPr>
        <w:t>
      49) жануарлар дүниесiн пайдаланушыларға Қазақстан Республикасының заңдарында белгiленген тәртiппен,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жөнiнде шешiмдер дайындайды;</w:t>
      </w:r>
    </w:p>
    <w:bookmarkEnd w:id="80"/>
    <w:bookmarkStart w:name="z81" w:id="81"/>
    <w:p>
      <w:pPr>
        <w:spacing w:after="0"/>
        <w:ind w:left="0"/>
        <w:jc w:val="both"/>
      </w:pPr>
      <w:r>
        <w:rPr>
          <w:rFonts w:ascii="Times New Roman"/>
          <w:b w:val="false"/>
          <w:i w:val="false"/>
          <w:color w:val="000000"/>
          <w:sz w:val="28"/>
        </w:rPr>
        <w:t>
      50) жануарларға ауырып қалған, бекітіліп берілмеген аңшылық алқаптар мен балық шаруашылығы су айдындарында және (немесе) учаскелерінде олардың қырылу қаупі төнген жағдайда, оларға көмек көрсету жөніндегі іс-шараларды ұйымдастырады;</w:t>
      </w:r>
    </w:p>
    <w:bookmarkEnd w:id="81"/>
    <w:bookmarkStart w:name="z82" w:id="82"/>
    <w:p>
      <w:pPr>
        <w:spacing w:after="0"/>
        <w:ind w:left="0"/>
        <w:jc w:val="both"/>
      </w:pPr>
      <w:r>
        <w:rPr>
          <w:rFonts w:ascii="Times New Roman"/>
          <w:b w:val="false"/>
          <w:i w:val="false"/>
          <w:color w:val="000000"/>
          <w:sz w:val="28"/>
        </w:rPr>
        <w:t>
      51) аңшылық шаруашылығының мұқтаждықтары үшін жануарлар дүниесін пайдаланушыларға аңшылық алқаптарды бекітіп беру бойынша конкурстар өткізеді;</w:t>
      </w:r>
    </w:p>
    <w:bookmarkEnd w:id="82"/>
    <w:bookmarkStart w:name="z83" w:id="83"/>
    <w:p>
      <w:pPr>
        <w:spacing w:after="0"/>
        <w:ind w:left="0"/>
        <w:jc w:val="both"/>
      </w:pPr>
      <w:r>
        <w:rPr>
          <w:rFonts w:ascii="Times New Roman"/>
          <w:b w:val="false"/>
          <w:i w:val="false"/>
          <w:color w:val="000000"/>
          <w:sz w:val="28"/>
        </w:rPr>
        <w:t>
      52) облыстың аумағында орналасқан жергілікті, халықаралық және республикалық маңызы бар балық шаруашылығы су айдындарын бекітіп беру бойынша конкурстар өткізеді;</w:t>
      </w:r>
    </w:p>
    <w:bookmarkEnd w:id="83"/>
    <w:bookmarkStart w:name="z84" w:id="84"/>
    <w:p>
      <w:pPr>
        <w:spacing w:after="0"/>
        <w:ind w:left="0"/>
        <w:jc w:val="both"/>
      </w:pPr>
      <w:r>
        <w:rPr>
          <w:rFonts w:ascii="Times New Roman"/>
          <w:b w:val="false"/>
          <w:i w:val="false"/>
          <w:color w:val="000000"/>
          <w:sz w:val="28"/>
        </w:rPr>
        <w:t>
      53) сирек кездесетiн және құрып кету қаупi төнген жануарлар түрлерiн интродукциялау, реинтродукциялау және будандастыру, сондай-ақ қолдан өсiру жөнiндегi қызметтi ұйымдастырады;</w:t>
      </w:r>
    </w:p>
    <w:bookmarkEnd w:id="84"/>
    <w:bookmarkStart w:name="z85" w:id="85"/>
    <w:p>
      <w:pPr>
        <w:spacing w:after="0"/>
        <w:ind w:left="0"/>
        <w:jc w:val="both"/>
      </w:pPr>
      <w:r>
        <w:rPr>
          <w:rFonts w:ascii="Times New Roman"/>
          <w:b w:val="false"/>
          <w:i w:val="false"/>
          <w:color w:val="000000"/>
          <w:sz w:val="28"/>
        </w:rPr>
        <w:t>
      54) аңшылық алқаптарының резервтiк қорында жануарлар дүниесiн қорғауды ұйымдастырады және қамтамасыз етедi;</w:t>
      </w:r>
    </w:p>
    <w:bookmarkEnd w:id="85"/>
    <w:bookmarkStart w:name="z86" w:id="86"/>
    <w:p>
      <w:pPr>
        <w:spacing w:after="0"/>
        <w:ind w:left="0"/>
        <w:jc w:val="both"/>
      </w:pPr>
      <w:r>
        <w:rPr>
          <w:rFonts w:ascii="Times New Roman"/>
          <w:b w:val="false"/>
          <w:i w:val="false"/>
          <w:color w:val="000000"/>
          <w:sz w:val="28"/>
        </w:rPr>
        <w:t>
      55) балық шаруашылығы су айдындарының және (немесе) учаскелерiнiң резервтiк қорын қорғауды ұйымдастырады және қамтамасыз етедi;</w:t>
      </w:r>
    </w:p>
    <w:bookmarkEnd w:id="86"/>
    <w:bookmarkStart w:name="z87" w:id="87"/>
    <w:p>
      <w:pPr>
        <w:spacing w:after="0"/>
        <w:ind w:left="0"/>
        <w:jc w:val="both"/>
      </w:pPr>
      <w:r>
        <w:rPr>
          <w:rFonts w:ascii="Times New Roman"/>
          <w:b w:val="false"/>
          <w:i w:val="false"/>
          <w:color w:val="000000"/>
          <w:sz w:val="28"/>
        </w:rPr>
        <w:t>
      56) ғылыми ұсынымдар негізінде балық шаруашылығы су айдындарын және (немесе) учаскелерін паспорттауды жүргізеді;</w:t>
      </w:r>
    </w:p>
    <w:bookmarkEnd w:id="87"/>
    <w:bookmarkStart w:name="z88" w:id="88"/>
    <w:p>
      <w:pPr>
        <w:spacing w:after="0"/>
        <w:ind w:left="0"/>
        <w:jc w:val="both"/>
      </w:pPr>
      <w:r>
        <w:rPr>
          <w:rFonts w:ascii="Times New Roman"/>
          <w:b w:val="false"/>
          <w:i w:val="false"/>
          <w:color w:val="000000"/>
          <w:sz w:val="28"/>
        </w:rPr>
        <w:t xml:space="preserve">
      57) екі және одан да көп облыс аумағында орналасқан балық </w:t>
      </w:r>
    </w:p>
    <w:bookmarkEnd w:id="88"/>
    <w:bookmarkStart w:name="z89" w:id="89"/>
    <w:p>
      <w:pPr>
        <w:spacing w:after="0"/>
        <w:ind w:left="0"/>
        <w:jc w:val="both"/>
      </w:pPr>
      <w:r>
        <w:rPr>
          <w:rFonts w:ascii="Times New Roman"/>
          <w:b w:val="false"/>
          <w:i w:val="false"/>
          <w:color w:val="000000"/>
          <w:sz w:val="28"/>
        </w:rPr>
        <w:t>
      шаруашылығы су айдындарында ғылыми-зерттеу үшін аулау, сондай-ақ сирек кездесетін және құрып бара жатқан жануарлар түрін қоспағанда, жануарлар әлемін пайдалануға рұқсат береді;</w:t>
      </w:r>
    </w:p>
    <w:bookmarkEnd w:id="89"/>
    <w:bookmarkStart w:name="z90" w:id="90"/>
    <w:p>
      <w:pPr>
        <w:spacing w:after="0"/>
        <w:ind w:left="0"/>
        <w:jc w:val="both"/>
      </w:pPr>
      <w:r>
        <w:rPr>
          <w:rFonts w:ascii="Times New Roman"/>
          <w:b w:val="false"/>
          <w:i w:val="false"/>
          <w:color w:val="000000"/>
          <w:sz w:val="28"/>
        </w:rPr>
        <w:t>
      58) Қазақстан Республикасының заңнамасымен "Маңғыстау облысының табиғи ресурстар және табиғат пайдалануды реттеу басқармасы" мемлекеттік мекемесіне жүктелетін өзге де өкілеттіктерді жүзеге асырады.</w:t>
      </w:r>
    </w:p>
    <w:bookmarkEnd w:id="90"/>
    <w:bookmarkStart w:name="z91" w:id="91"/>
    <w:p>
      <w:pPr>
        <w:spacing w:after="0"/>
        <w:ind w:left="0"/>
        <w:jc w:val="both"/>
      </w:pPr>
      <w:r>
        <w:rPr>
          <w:rFonts w:ascii="Times New Roman"/>
          <w:b w:val="false"/>
          <w:i w:val="false"/>
          <w:color w:val="000000"/>
          <w:sz w:val="28"/>
        </w:rPr>
        <w:t>
      18. "Маңғыстау облысының табиғи ресурстар және табиғат пайдалануды реттеу басқармасы" мемлекеттік мекемесі оған жүктелген міндеттерді іске асыруда және өз функцияларын жүзеге асыруда белгіленген тәртіппен мыналарға құқылы:</w:t>
      </w:r>
    </w:p>
    <w:bookmarkEnd w:id="91"/>
    <w:bookmarkStart w:name="z92" w:id="92"/>
    <w:p>
      <w:pPr>
        <w:spacing w:after="0"/>
        <w:ind w:left="0"/>
        <w:jc w:val="both"/>
      </w:pPr>
      <w:r>
        <w:rPr>
          <w:rFonts w:ascii="Times New Roman"/>
          <w:b w:val="false"/>
          <w:i w:val="false"/>
          <w:color w:val="000000"/>
          <w:sz w:val="28"/>
        </w:rPr>
        <w:t>
      1) "Маңғыстау облысының табиғи ресурстар және табиғат пайдалануды реттеу басқармасы" мемлекеттік мекемесіне жүктелген міндеттемелерді орындау үшін заңнамамен белгіленген тәртіппен мемлекеттік органдардан, ұйымдардан қажетті ақпарат пен материалдарды сұратуға және алуға;</w:t>
      </w:r>
    </w:p>
    <w:bookmarkEnd w:id="92"/>
    <w:bookmarkStart w:name="z93" w:id="93"/>
    <w:p>
      <w:pPr>
        <w:spacing w:after="0"/>
        <w:ind w:left="0"/>
        <w:jc w:val="both"/>
      </w:pPr>
      <w:r>
        <w:rPr>
          <w:rFonts w:ascii="Times New Roman"/>
          <w:b w:val="false"/>
          <w:i w:val="false"/>
          <w:color w:val="000000"/>
          <w:sz w:val="28"/>
        </w:rPr>
        <w:t>
      2) "Маңғыстау облысының табиғи ресурстар және табиғат пайдалануды реттеу басқармасы" мемлекеттік мекемесінің құзыретіне кіретін мәселелер бойынша кеңестер мен семинарлар ұйымдастыруға, оларға қатысуға;</w:t>
      </w:r>
    </w:p>
    <w:bookmarkEnd w:id="93"/>
    <w:bookmarkStart w:name="z94" w:id="94"/>
    <w:p>
      <w:pPr>
        <w:spacing w:after="0"/>
        <w:ind w:left="0"/>
        <w:jc w:val="both"/>
      </w:pPr>
      <w:r>
        <w:rPr>
          <w:rFonts w:ascii="Times New Roman"/>
          <w:b w:val="false"/>
          <w:i w:val="false"/>
          <w:color w:val="000000"/>
          <w:sz w:val="28"/>
        </w:rPr>
        <w:t>
      3) табиғат қорғау іс-шараларын жүргізуге шарттар жасасуға;</w:t>
      </w:r>
    </w:p>
    <w:bookmarkEnd w:id="94"/>
    <w:bookmarkStart w:name="z95" w:id="95"/>
    <w:p>
      <w:pPr>
        <w:spacing w:after="0"/>
        <w:ind w:left="0"/>
        <w:jc w:val="both"/>
      </w:pPr>
      <w:r>
        <w:rPr>
          <w:rFonts w:ascii="Times New Roman"/>
          <w:b w:val="false"/>
          <w:i w:val="false"/>
          <w:color w:val="000000"/>
          <w:sz w:val="28"/>
        </w:rPr>
        <w:t>
      4) Қазақстан Республикасының заңнамасында көзделген өзге де құқықтарды жүзеге асыруға.</w:t>
      </w:r>
    </w:p>
    <w:bookmarkEnd w:id="95"/>
    <w:bookmarkStart w:name="z96" w:id="96"/>
    <w:p>
      <w:pPr>
        <w:spacing w:after="0"/>
        <w:ind w:left="0"/>
        <w:jc w:val="both"/>
      </w:pPr>
      <w:r>
        <w:rPr>
          <w:rFonts w:ascii="Times New Roman"/>
          <w:b w:val="false"/>
          <w:i w:val="false"/>
          <w:color w:val="000000"/>
          <w:sz w:val="28"/>
        </w:rPr>
        <w:t>
      19. "Маңғыстау облысының табиғи ресурстар және табиғат пайдалануды реттеу басқармасы" мемлекеттік мекемесі:</w:t>
      </w:r>
    </w:p>
    <w:bookmarkEnd w:id="96"/>
    <w:bookmarkStart w:name="z97" w:id="97"/>
    <w:p>
      <w:pPr>
        <w:spacing w:after="0"/>
        <w:ind w:left="0"/>
        <w:jc w:val="both"/>
      </w:pPr>
      <w:r>
        <w:rPr>
          <w:rFonts w:ascii="Times New Roman"/>
          <w:b w:val="false"/>
          <w:i w:val="false"/>
          <w:color w:val="000000"/>
          <w:sz w:val="28"/>
        </w:rPr>
        <w:t>
      1) "Маңғыстау облысының табиғи ресурстар және табиғат пайдалануды реттеу басқармасы" мемлекеттік мекемесінің құзыретіне кіретін мәселелер бойынша түсіндірмелер беруге;</w:t>
      </w:r>
    </w:p>
    <w:bookmarkEnd w:id="97"/>
    <w:bookmarkStart w:name="z98" w:id="98"/>
    <w:p>
      <w:pPr>
        <w:spacing w:after="0"/>
        <w:ind w:left="0"/>
        <w:jc w:val="both"/>
      </w:pPr>
      <w:r>
        <w:rPr>
          <w:rFonts w:ascii="Times New Roman"/>
          <w:b w:val="false"/>
          <w:i w:val="false"/>
          <w:color w:val="000000"/>
          <w:sz w:val="28"/>
        </w:rPr>
        <w:t>
      2) бұл туралы заңды жеке тұлғалар ресми сұрау салған жағдайда өз құзыреті шегінде және заңнама аясында қажетті материалдар мен ақпаратты беруге;</w:t>
      </w:r>
    </w:p>
    <w:bookmarkEnd w:id="98"/>
    <w:bookmarkStart w:name="z99" w:id="99"/>
    <w:p>
      <w:pPr>
        <w:spacing w:after="0"/>
        <w:ind w:left="0"/>
        <w:jc w:val="both"/>
      </w:pPr>
      <w:r>
        <w:rPr>
          <w:rFonts w:ascii="Times New Roman"/>
          <w:b w:val="false"/>
          <w:i w:val="false"/>
          <w:color w:val="000000"/>
          <w:sz w:val="28"/>
        </w:rPr>
        <w:t>
      3) "Маңғыстау облысының табиғи ресурстар және табиғат пайдалануды реттеу басқармасы" мемлекеттік мекемесі қызметкерлерінің әкімшілік мемлекеттік қызметшілерінің этика нормаларының сақталуын қамтамасыз етуге;</w:t>
      </w:r>
    </w:p>
    <w:bookmarkEnd w:id="99"/>
    <w:bookmarkStart w:name="z100" w:id="100"/>
    <w:p>
      <w:pPr>
        <w:spacing w:after="0"/>
        <w:ind w:left="0"/>
        <w:jc w:val="both"/>
      </w:pPr>
      <w:r>
        <w:rPr>
          <w:rFonts w:ascii="Times New Roman"/>
          <w:b w:val="false"/>
          <w:i w:val="false"/>
          <w:color w:val="000000"/>
          <w:sz w:val="28"/>
        </w:rPr>
        <w:t>
      4) "Маңғыстау облысының табиғи ресурстар және табиғат пайдалануды реттеу басқармасы" мемлекеттік мекемесінің құзыретіне кіретін өзге де міндеттерді орындауға міндетті.</w:t>
      </w:r>
    </w:p>
    <w:bookmarkEnd w:id="100"/>
    <w:p>
      <w:pPr>
        <w:spacing w:after="0"/>
        <w:ind w:left="0"/>
        <w:jc w:val="left"/>
      </w:pPr>
      <w:r>
        <w:rPr>
          <w:rFonts w:ascii="Times New Roman"/>
          <w:b/>
          <w:i w:val="false"/>
          <w:color w:val="000000"/>
        </w:rPr>
        <w:t xml:space="preserve"> 3. Маңғыстау облысының табиғи ресурстар және табиғат пайдалануды реттеу басқармасын қызметін ұйымдастыру</w:t>
      </w:r>
    </w:p>
    <w:bookmarkStart w:name="z101" w:id="101"/>
    <w:p>
      <w:pPr>
        <w:spacing w:after="0"/>
        <w:ind w:left="0"/>
        <w:jc w:val="both"/>
      </w:pPr>
      <w:r>
        <w:rPr>
          <w:rFonts w:ascii="Times New Roman"/>
          <w:b w:val="false"/>
          <w:i w:val="false"/>
          <w:color w:val="000000"/>
          <w:sz w:val="28"/>
        </w:rPr>
        <w:t xml:space="preserve">
      20. "Маңғыстау облысының табиғи ресурстар және табиғат пайдалануды реттеу басқармасы" мемлекеттік мекемесіне басшылықты "Маңғыстау облысының табиғи ресурстар және табиғат пайдалануды реттеу басқармасы" </w:t>
      </w:r>
      <w:r>
        <w:rPr>
          <w:rFonts w:ascii="Times New Roman"/>
          <w:b w:val="false"/>
          <w:i w:val="false"/>
          <w:color w:val="000000"/>
          <w:sz w:val="28"/>
        </w:rPr>
        <w:t>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101"/>
    <w:bookmarkStart w:name="z103" w:id="102"/>
    <w:p>
      <w:pPr>
        <w:spacing w:after="0"/>
        <w:ind w:left="0"/>
        <w:jc w:val="both"/>
      </w:pPr>
      <w:r>
        <w:rPr>
          <w:rFonts w:ascii="Times New Roman"/>
          <w:b w:val="false"/>
          <w:i w:val="false"/>
          <w:color w:val="000000"/>
          <w:sz w:val="28"/>
        </w:rPr>
        <w:t>
      21. "Маңғыстау облысының табиғи ресурстар және табиғат пайдалануды реттеу басқармасы" мемлекеттік мекемесінің бірінші басшысы облыс әкімімен қызметке тағайындалады және қызметтен босатылады.</w:t>
      </w:r>
    </w:p>
    <w:bookmarkEnd w:id="102"/>
    <w:bookmarkStart w:name="z104" w:id="103"/>
    <w:p>
      <w:pPr>
        <w:spacing w:after="0"/>
        <w:ind w:left="0"/>
        <w:jc w:val="both"/>
      </w:pPr>
      <w:r>
        <w:rPr>
          <w:rFonts w:ascii="Times New Roman"/>
          <w:b w:val="false"/>
          <w:i w:val="false"/>
          <w:color w:val="000000"/>
          <w:sz w:val="28"/>
        </w:rPr>
        <w:t>
      22. "Маңғыстау облысының табиғи ресурстар және табиғат пайдалануды реттеу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p>
    <w:bookmarkEnd w:id="103"/>
    <w:bookmarkStart w:name="z105" w:id="104"/>
    <w:p>
      <w:pPr>
        <w:spacing w:after="0"/>
        <w:ind w:left="0"/>
        <w:jc w:val="both"/>
      </w:pPr>
      <w:r>
        <w:rPr>
          <w:rFonts w:ascii="Times New Roman"/>
          <w:b w:val="false"/>
          <w:i w:val="false"/>
          <w:color w:val="000000"/>
          <w:sz w:val="28"/>
        </w:rPr>
        <w:t>
      23. "Маңғыстау облысының табиғи ресурстар және табиғат пайдалануды реттеу басқармасы" мемлекеттік мекемесі бірінші басшысының өкілеттігі:</w:t>
      </w:r>
    </w:p>
    <w:bookmarkEnd w:id="104"/>
    <w:bookmarkStart w:name="z106" w:id="105"/>
    <w:p>
      <w:pPr>
        <w:spacing w:after="0"/>
        <w:ind w:left="0"/>
        <w:jc w:val="both"/>
      </w:pPr>
      <w:r>
        <w:rPr>
          <w:rFonts w:ascii="Times New Roman"/>
          <w:b w:val="false"/>
          <w:i w:val="false"/>
          <w:color w:val="000000"/>
          <w:sz w:val="28"/>
        </w:rPr>
        <w:t>
      1) "Маңғыстау облысының табиғи ресурстар және табиғат пайдалануды реттеу басқармасы" мемлекеттік мекемесінің жұмысын ұйымдастырады және басқарады;</w:t>
      </w:r>
    </w:p>
    <w:bookmarkEnd w:id="105"/>
    <w:bookmarkStart w:name="z107" w:id="106"/>
    <w:p>
      <w:pPr>
        <w:spacing w:after="0"/>
        <w:ind w:left="0"/>
        <w:jc w:val="both"/>
      </w:pPr>
      <w:r>
        <w:rPr>
          <w:rFonts w:ascii="Times New Roman"/>
          <w:b w:val="false"/>
          <w:i w:val="false"/>
          <w:color w:val="000000"/>
          <w:sz w:val="28"/>
        </w:rPr>
        <w:t>
      2) "Маңғыстау облысының табиғи ресурстар және табиғат пайдалануды реттеу басқармасы" мемлекеттік мекемесі қызметкерлерінің міндеттері мен өкілеттіктерін анықтайды;</w:t>
      </w:r>
    </w:p>
    <w:bookmarkEnd w:id="106"/>
    <w:bookmarkStart w:name="z108" w:id="107"/>
    <w:p>
      <w:pPr>
        <w:spacing w:after="0"/>
        <w:ind w:left="0"/>
        <w:jc w:val="both"/>
      </w:pPr>
      <w:r>
        <w:rPr>
          <w:rFonts w:ascii="Times New Roman"/>
          <w:b w:val="false"/>
          <w:i w:val="false"/>
          <w:color w:val="000000"/>
          <w:sz w:val="28"/>
        </w:rPr>
        <w:t>
      3) "Маңғыстау облысының табиғи ресурстар және табиғат пайдалануды реттеу басқармасы" мемлекеттік мекемесінің қызметкерлерін қызметке тағайындайды және қызметтен босатады;</w:t>
      </w:r>
    </w:p>
    <w:bookmarkEnd w:id="107"/>
    <w:bookmarkStart w:name="z109" w:id="108"/>
    <w:p>
      <w:pPr>
        <w:spacing w:after="0"/>
        <w:ind w:left="0"/>
        <w:jc w:val="both"/>
      </w:pPr>
      <w:r>
        <w:rPr>
          <w:rFonts w:ascii="Times New Roman"/>
          <w:b w:val="false"/>
          <w:i w:val="false"/>
          <w:color w:val="000000"/>
          <w:sz w:val="28"/>
        </w:rPr>
        <w:t>
      4) заңнамамен белгіленген тәртіппен "Маңғыстау облысының табиғи ресурстар және табиғат пайдалануды реттеу басқармасы" мемлекеттік мекемесінің қызметкерлеріне тәртіптік жазалар береді және көтермелеу шараларын қолданады;</w:t>
      </w:r>
    </w:p>
    <w:bookmarkEnd w:id="108"/>
    <w:bookmarkStart w:name="z110" w:id="109"/>
    <w:p>
      <w:pPr>
        <w:spacing w:after="0"/>
        <w:ind w:left="0"/>
        <w:jc w:val="both"/>
      </w:pPr>
      <w:r>
        <w:rPr>
          <w:rFonts w:ascii="Times New Roman"/>
          <w:b w:val="false"/>
          <w:i w:val="false"/>
          <w:color w:val="000000"/>
          <w:sz w:val="28"/>
        </w:rPr>
        <w:t>
      5) Қазақстан Республикасының заңнамасына сәйкес бұйрықтар шығарады, "Маңғыстау облысының табиғи ресурстар және табиғат пайдалануды реттеу басқармасы" мемлекеттік мекемесінің қызметкерлері үшін орындауға міндетті нұсқаулар береді;</w:t>
      </w:r>
    </w:p>
    <w:bookmarkEnd w:id="109"/>
    <w:bookmarkStart w:name="z111" w:id="110"/>
    <w:p>
      <w:pPr>
        <w:spacing w:after="0"/>
        <w:ind w:left="0"/>
        <w:jc w:val="both"/>
      </w:pPr>
      <w:r>
        <w:rPr>
          <w:rFonts w:ascii="Times New Roman"/>
          <w:b w:val="false"/>
          <w:i w:val="false"/>
          <w:color w:val="000000"/>
          <w:sz w:val="28"/>
        </w:rPr>
        <w:t xml:space="preserve">
      6) "Маңғыстау облысының табиғи ресурстар және табиғат пайдалануды </w:t>
      </w:r>
    </w:p>
    <w:bookmarkEnd w:id="110"/>
    <w:bookmarkStart w:name="z112" w:id="111"/>
    <w:p>
      <w:pPr>
        <w:spacing w:after="0"/>
        <w:ind w:left="0"/>
        <w:jc w:val="both"/>
      </w:pPr>
      <w:r>
        <w:rPr>
          <w:rFonts w:ascii="Times New Roman"/>
          <w:b w:val="false"/>
          <w:i w:val="false"/>
          <w:color w:val="000000"/>
          <w:sz w:val="28"/>
        </w:rPr>
        <w:t>
      реттеу басқармасы" мемлекеттік мекемесінің құрылымы мен штат кестесін бекітеді;</w:t>
      </w:r>
    </w:p>
    <w:bookmarkEnd w:id="111"/>
    <w:bookmarkStart w:name="z113" w:id="112"/>
    <w:p>
      <w:pPr>
        <w:spacing w:after="0"/>
        <w:ind w:left="0"/>
        <w:jc w:val="both"/>
      </w:pPr>
      <w:r>
        <w:rPr>
          <w:rFonts w:ascii="Times New Roman"/>
          <w:b w:val="false"/>
          <w:i w:val="false"/>
          <w:color w:val="000000"/>
          <w:sz w:val="28"/>
        </w:rPr>
        <w:t>
      7) барлық мемлекеттік органдарда және ұйымдарда "Маңғыстау облысының табиғи ресурстар және табиғат пайдалануды реттеу басқармасы" мемлекеттік мекемесінің мүддесін білдіреді;</w:t>
      </w:r>
    </w:p>
    <w:bookmarkEnd w:id="112"/>
    <w:bookmarkStart w:name="z114" w:id="113"/>
    <w:p>
      <w:pPr>
        <w:spacing w:after="0"/>
        <w:ind w:left="0"/>
        <w:jc w:val="both"/>
      </w:pPr>
      <w:r>
        <w:rPr>
          <w:rFonts w:ascii="Times New Roman"/>
          <w:b w:val="false"/>
          <w:i w:val="false"/>
          <w:color w:val="000000"/>
          <w:sz w:val="28"/>
        </w:rPr>
        <w:t>
      8) ерлер мен әйелдерді басшылық қызметке ұсыну кезінде гендерлік теңгерімнің сақталуын қамтамасыз етеді;</w:t>
      </w:r>
    </w:p>
    <w:bookmarkEnd w:id="113"/>
    <w:bookmarkStart w:name="z115" w:id="114"/>
    <w:p>
      <w:pPr>
        <w:spacing w:after="0"/>
        <w:ind w:left="0"/>
        <w:jc w:val="both"/>
      </w:pPr>
      <w:r>
        <w:rPr>
          <w:rFonts w:ascii="Times New Roman"/>
          <w:b w:val="false"/>
          <w:i w:val="false"/>
          <w:color w:val="000000"/>
          <w:sz w:val="28"/>
        </w:rPr>
        <w:t>
      9) "Маңғыстау облысының табиғи ресурстар және табиғат пайдалануды реттеу басқармасы" мемлекеттік мекемесіндегі сыбайлас жемқорлыққа қарсы іс-қимыл жасау жөніндегі жұмысқа жеке жауапты болады;</w:t>
      </w:r>
    </w:p>
    <w:bookmarkEnd w:id="114"/>
    <w:bookmarkStart w:name="z116" w:id="115"/>
    <w:p>
      <w:pPr>
        <w:spacing w:after="0"/>
        <w:ind w:left="0"/>
        <w:jc w:val="both"/>
      </w:pPr>
      <w:r>
        <w:rPr>
          <w:rFonts w:ascii="Times New Roman"/>
          <w:b w:val="false"/>
          <w:i w:val="false"/>
          <w:color w:val="000000"/>
          <w:sz w:val="28"/>
        </w:rPr>
        <w:t xml:space="preserve">
      10) "Маңғыстау облысының табиғи ресурстар және табиғат пайдалануды реттеу басқармасы" мемлекеттік мекемесіне бекітілген ақша қаражатының мақсатты жұмсалуына және материалдық құндылықтарының сақталуын </w:t>
      </w:r>
      <w:r>
        <w:rPr>
          <w:rFonts w:ascii="Times New Roman"/>
          <w:b w:val="false"/>
          <w:i w:val="false"/>
          <w:color w:val="000000"/>
          <w:sz w:val="28"/>
        </w:rPr>
        <w:t>бақылауды жүзеге асырады;</w:t>
      </w:r>
    </w:p>
    <w:bookmarkEnd w:id="115"/>
    <w:bookmarkStart w:name="z118" w:id="116"/>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116"/>
    <w:bookmarkStart w:name="z119" w:id="117"/>
    <w:p>
      <w:pPr>
        <w:spacing w:after="0"/>
        <w:ind w:left="0"/>
        <w:jc w:val="both"/>
      </w:pPr>
      <w:r>
        <w:rPr>
          <w:rFonts w:ascii="Times New Roman"/>
          <w:b w:val="false"/>
          <w:i w:val="false"/>
          <w:color w:val="000000"/>
          <w:sz w:val="28"/>
        </w:rPr>
        <w:t>
      24. "Маңғыстау облысының табиғи ресурстар және табиғат пайдалануды реттеу басқармасы" мемлекеттік мекемесінің басшысы болмаған кезеңде оның өкілеттіктерін қолданыстағы заңнамаға сәйкес оны алмастыратын тұлға орындайды.</w:t>
      </w:r>
    </w:p>
    <w:bookmarkEnd w:id="117"/>
    <w:p>
      <w:pPr>
        <w:spacing w:after="0"/>
        <w:ind w:left="0"/>
        <w:jc w:val="left"/>
      </w:pPr>
      <w:r>
        <w:rPr>
          <w:rFonts w:ascii="Times New Roman"/>
          <w:b/>
          <w:i w:val="false"/>
          <w:color w:val="000000"/>
        </w:rPr>
        <w:t xml:space="preserve"> 4. Маңғыстау облысының табиғи ресурстар және табиғат  пайдалануды реттеу басқармасының мүлкі</w:t>
      </w:r>
    </w:p>
    <w:bookmarkStart w:name="z120" w:id="118"/>
    <w:p>
      <w:pPr>
        <w:spacing w:after="0"/>
        <w:ind w:left="0"/>
        <w:jc w:val="both"/>
      </w:pPr>
      <w:r>
        <w:rPr>
          <w:rFonts w:ascii="Times New Roman"/>
          <w:b w:val="false"/>
          <w:i w:val="false"/>
          <w:color w:val="000000"/>
          <w:sz w:val="28"/>
        </w:rPr>
        <w:t xml:space="preserve">
      25. "Маңғыстау облысының табиғи ресурстар және табиғат пайдалануды </w:t>
      </w:r>
    </w:p>
    <w:bookmarkEnd w:id="118"/>
    <w:bookmarkStart w:name="z121" w:id="119"/>
    <w:p>
      <w:pPr>
        <w:spacing w:after="0"/>
        <w:ind w:left="0"/>
        <w:jc w:val="both"/>
      </w:pPr>
      <w:r>
        <w:rPr>
          <w:rFonts w:ascii="Times New Roman"/>
          <w:b w:val="false"/>
          <w:i w:val="false"/>
          <w:color w:val="000000"/>
          <w:sz w:val="28"/>
        </w:rPr>
        <w:t>
      реттеу басқармасы" мемлекеттік мекемесінің жедел басқару құқығында оқшауланған мүлкі болады.</w:t>
      </w:r>
    </w:p>
    <w:bookmarkEnd w:id="119"/>
    <w:bookmarkStart w:name="z122" w:id="120"/>
    <w:p>
      <w:pPr>
        <w:spacing w:after="0"/>
        <w:ind w:left="0"/>
        <w:jc w:val="both"/>
      </w:pPr>
      <w:r>
        <w:rPr>
          <w:rFonts w:ascii="Times New Roman"/>
          <w:b w:val="false"/>
          <w:i w:val="false"/>
          <w:color w:val="000000"/>
          <w:sz w:val="28"/>
        </w:rPr>
        <w:t>
      26. "Маңғыстау облысының табиғи ресурстар және табиғат пайдалануды реттеу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0"/>
    <w:bookmarkStart w:name="z123" w:id="121"/>
    <w:p>
      <w:pPr>
        <w:spacing w:after="0"/>
        <w:ind w:left="0"/>
        <w:jc w:val="both"/>
      </w:pPr>
      <w:r>
        <w:rPr>
          <w:rFonts w:ascii="Times New Roman"/>
          <w:b w:val="false"/>
          <w:i w:val="false"/>
          <w:color w:val="000000"/>
          <w:sz w:val="28"/>
        </w:rPr>
        <w:t>
      27. "Маңғыстау облысының табиғи ресурстар және табиғат пайдалануды реттеу басқармасы" мемлекеттік мекемесіне бекітілген мүлік облыстық коммуналдық меншікке жатады.</w:t>
      </w:r>
    </w:p>
    <w:bookmarkEnd w:id="121"/>
    <w:bookmarkStart w:name="z124" w:id="122"/>
    <w:p>
      <w:pPr>
        <w:spacing w:after="0"/>
        <w:ind w:left="0"/>
        <w:jc w:val="both"/>
      </w:pPr>
      <w:r>
        <w:rPr>
          <w:rFonts w:ascii="Times New Roman"/>
          <w:b w:val="false"/>
          <w:i w:val="false"/>
          <w:color w:val="000000"/>
          <w:sz w:val="28"/>
        </w:rPr>
        <w:t>
      28. Егер заңнамада өзгеше көзделмесе, "Маңғыстау облысының табиғи ресурстар және табиғат пайдалануды реттеу басқармасы" мемлекеттік мекемесі өзіне бекітілген мүлікті және қаржыландыру жоспары бойынша өзіне бөлінген қаражат есебінен сатып алынған мүлікті бетімен иеліктен шығаруға немесе оған өзгедей тәсілмен билік етуге құқығы жоқ.</w:t>
      </w:r>
    </w:p>
    <w:bookmarkEnd w:id="122"/>
    <w:p>
      <w:pPr>
        <w:spacing w:after="0"/>
        <w:ind w:left="0"/>
        <w:jc w:val="left"/>
      </w:pPr>
      <w:r>
        <w:rPr>
          <w:rFonts w:ascii="Times New Roman"/>
          <w:b/>
          <w:i w:val="false"/>
          <w:color w:val="000000"/>
        </w:rPr>
        <w:t xml:space="preserve"> 5. Ережеге өзгерістер мен толықтырулар енгізу тәртібі</w:t>
      </w:r>
    </w:p>
    <w:bookmarkStart w:name="z125" w:id="123"/>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Ережеге</w:t>
      </w:r>
      <w:r>
        <w:rPr>
          <w:rFonts w:ascii="Times New Roman"/>
          <w:b w:val="false"/>
          <w:i w:val="false"/>
          <w:color w:val="000000"/>
          <w:sz w:val="28"/>
        </w:rPr>
        <w:t xml:space="preserve"> өзгерістер мен толықтырулар енгізу Маңғыстау облысы әкімдігінің қаулысымен жүргізіледі.</w:t>
      </w:r>
    </w:p>
    <w:bookmarkEnd w:id="123"/>
    <w:bookmarkStart w:name="z126" w:id="124"/>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мен толықтырулар Қазақстан Республикасының заңнамасына сәйкес тіркеледі.</w:t>
      </w:r>
    </w:p>
    <w:bookmarkEnd w:id="124"/>
    <w:p>
      <w:pPr>
        <w:spacing w:after="0"/>
        <w:ind w:left="0"/>
        <w:jc w:val="left"/>
      </w:pPr>
      <w:r>
        <w:rPr>
          <w:rFonts w:ascii="Times New Roman"/>
          <w:b/>
          <w:i w:val="false"/>
          <w:color w:val="000000"/>
        </w:rPr>
        <w:t xml:space="preserve"> 6. Маңғыстау облысының табиғи ресурстар және табиғат пайдалануды реттеу басқармасы қайта ұйымдастыру және тарату</w:t>
      </w:r>
    </w:p>
    <w:bookmarkStart w:name="z127" w:id="125"/>
    <w:p>
      <w:pPr>
        <w:spacing w:after="0"/>
        <w:ind w:left="0"/>
        <w:jc w:val="both"/>
      </w:pPr>
      <w:r>
        <w:rPr>
          <w:rFonts w:ascii="Times New Roman"/>
          <w:b w:val="false"/>
          <w:i w:val="false"/>
          <w:color w:val="000000"/>
          <w:sz w:val="28"/>
        </w:rPr>
        <w:t>
      31. "Маңғыстау облысының табиғи ресурстар және табиғат пайдалануды реттеу басқармасы" мемлекеттік мекемесін қайта ұйымдастыру және тарату Маңғыстау облысы әкімдігімен жүзеге асырылады.</w:t>
      </w:r>
    </w:p>
    <w:bookmarkEnd w:id="125"/>
    <w:p>
      <w:pPr>
        <w:spacing w:after="0"/>
        <w:ind w:left="0"/>
        <w:jc w:val="left"/>
      </w:pPr>
      <w:r>
        <w:rPr>
          <w:rFonts w:ascii="Times New Roman"/>
          <w:b/>
          <w:i w:val="false"/>
          <w:color w:val="000000"/>
        </w:rPr>
        <w:t xml:space="preserve"> 7. Маңғыстау облысының табиғи ресурстар және табиғат пайдалануды реттеу басқармасының қарамағындағы ұйымдардың тізбесі</w:t>
      </w:r>
    </w:p>
    <w:bookmarkStart w:name="z128" w:id="126"/>
    <w:p>
      <w:pPr>
        <w:spacing w:after="0"/>
        <w:ind w:left="0"/>
        <w:jc w:val="both"/>
      </w:pPr>
      <w:r>
        <w:rPr>
          <w:rFonts w:ascii="Times New Roman"/>
          <w:b w:val="false"/>
          <w:i w:val="false"/>
          <w:color w:val="000000"/>
          <w:sz w:val="28"/>
        </w:rPr>
        <w:t>
      1) Маңғыстау облысының табиғи ресурстар және табиғат пайдалануды реттеу басқармасының "Экологиялық зерттеу зертханасы" мемлекеттік коммуналдық кәсіпорны;</w:t>
      </w:r>
    </w:p>
    <w:bookmarkEnd w:id="126"/>
    <w:bookmarkStart w:name="z129" w:id="127"/>
    <w:p>
      <w:pPr>
        <w:spacing w:after="0"/>
        <w:ind w:left="0"/>
        <w:jc w:val="both"/>
      </w:pPr>
      <w:r>
        <w:rPr>
          <w:rFonts w:ascii="Times New Roman"/>
          <w:b w:val="false"/>
          <w:i w:val="false"/>
          <w:color w:val="000000"/>
          <w:sz w:val="28"/>
        </w:rPr>
        <w:t>
      2) "Маңғыстау облысының табиғи ресурстар және табиғат пайдалануды реттеу басқармасының Бейнеу ормандар және жануарлар дүниесін қорғау жөніндегі мемлекеттік мекемесі";</w:t>
      </w:r>
    </w:p>
    <w:bookmarkEnd w:id="127"/>
    <w:bookmarkStart w:name="z130" w:id="128"/>
    <w:p>
      <w:pPr>
        <w:spacing w:after="0"/>
        <w:ind w:left="0"/>
        <w:jc w:val="both"/>
      </w:pPr>
      <w:r>
        <w:rPr>
          <w:rFonts w:ascii="Times New Roman"/>
          <w:b w:val="false"/>
          <w:i w:val="false"/>
          <w:color w:val="000000"/>
          <w:sz w:val="28"/>
        </w:rPr>
        <w:t>
      3) "Жасыл Әлем Маңғыстау" жауапкершілігі шектеулі серіктестігі;</w:t>
      </w:r>
    </w:p>
    <w:bookmarkEnd w:id="128"/>
    <w:bookmarkStart w:name="z131" w:id="129"/>
    <w:p>
      <w:pPr>
        <w:spacing w:after="0"/>
        <w:ind w:left="0"/>
        <w:jc w:val="both"/>
      </w:pPr>
      <w:r>
        <w:rPr>
          <w:rFonts w:ascii="Times New Roman"/>
          <w:b w:val="false"/>
          <w:i w:val="false"/>
          <w:color w:val="000000"/>
          <w:sz w:val="28"/>
        </w:rPr>
        <w:t>
      4) Маңғыстау облысының табиғи ресурстар және табиғат пайдалануды реттеу басқармасының "Қызылсай" мемлекеттік өңірлік табиғи паркі" коммуналдық мемлекеттік кәсіпорны;</w:t>
      </w:r>
    </w:p>
    <w:bookmarkEnd w:id="129"/>
    <w:bookmarkStart w:name="z132" w:id="130"/>
    <w:p>
      <w:pPr>
        <w:spacing w:after="0"/>
        <w:ind w:left="0"/>
        <w:jc w:val="both"/>
      </w:pPr>
      <w:r>
        <w:rPr>
          <w:rFonts w:ascii="Times New Roman"/>
          <w:b w:val="false"/>
          <w:i w:val="false"/>
          <w:color w:val="000000"/>
          <w:sz w:val="28"/>
        </w:rPr>
        <w:t>
      5) Маңғыстау облысының табиғи ресурстар және табиғат пайдалануды реттеу басқармасының "Сам ормандар және жануарлар дүниесін қорғау жөніндегі" мемлекеттік мекемесі.</w:t>
      </w:r>
    </w:p>
    <w:bookmarkEnd w:id="130"/>
    <w:bookmarkStart w:name="z133" w:id="131"/>
    <w:p>
      <w:pPr>
        <w:spacing w:after="0"/>
        <w:ind w:left="0"/>
        <w:jc w:val="both"/>
      </w:pPr>
      <w:r>
        <w:rPr>
          <w:rFonts w:ascii="Times New Roman"/>
          <w:b w:val="false"/>
          <w:i w:val="false"/>
          <w:color w:val="000000"/>
          <w:sz w:val="28"/>
        </w:rPr>
        <w:t>
      _____________________________</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