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c70" w14:textId="67d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12 қыркүйектегі № 142/20-5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17 мамырдағы № 29/3-6 шешімі. Ақмола облысының Әділет департаментінде 2016 жылғы 6 маусымда № 5409 болып тіркелді. Күші жойылды - Ақмола облысы Целиноград аудандық мәслихатының 2017 жылғы 23 қазандағы № 146/20-6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Целиноград аудандық мәслихатының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12 қыркүйектегі № 142/20-5 (Нормативтік құқықтық актілерді мемлекеттік тіркеу тізілімінде № 3824 болып тіркелген, 2013 жылғы 11 қазанда "Ақмол ақпараты",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Целиноград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17.05.2016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"Целиноград ауданының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17.05.2016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