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3401" w14:textId="6fd3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ауданының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Жарқайың аудандық мәслихатының 2015 жылғы 30 наурыздағы № 5С-40/8 шешіміне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Жаркайың аудандық мәслихатының 2016 жылғы 18 сәуірдегі № 6С-2/2 шешімі. Ақмола облысының Әділет департаментінде 2016 жылғы 22 сәуірде № 5312 болып тіркелді. Күші жойылды - Ақмола облысы Жарқайың аудандық мәслихатының 2016 жылғы 23 желтоқсандағы № 6С-7/9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6С-7/9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"Жарқайың ауданының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Жарқайың аудандық мәслихатының 2015 жылғы 30 наурыздағы № 5С-40/8 (Нормативтік құқықтық актілерінің мемлекеттік тіркеу тізілімінде № 4776 болып тіркелген 2015 жылғы 8 мамырында "Жарқайың тынысы" аудандық газетінде және 2015 жылғы 8 мамырында "Целинное знамя"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"Жарқайың ауданының шекараларындағы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мөлшерлемелерін жоғарылату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"387, 444 баптарына" сөздері "386, 444 баптарына"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жерлерге" сөздері "Қазақстан Республикасының жер заңнамасына сәйкес пайдаланылмайтын ауыл шаруашылығы мақсатындағы жерлерге"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Ақмолаоблысы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Г.Пугачева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