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6a5" w14:textId="9603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"Ақшұқыр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31 желтоқсандағы № 288 қаулысы. Маңғыстау облысы Әділет департаментінде 2016 жылғы 11 ақпанда № 2967 болып тіркелді. Күші жойылды-Маңғыстау облысы Түпқараған ауданы әкімдігінің 2019 жылғы 19 ақпандағы № 12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19.02.2019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"Ақшұқыр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"Ақшұқыр ауылы әкімінің аппараты" мемлекеттік мекемесі (М. Ізтұр)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Ергазиевке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288 қаулысымен бекітілген</w:t>
            </w:r>
          </w:p>
        </w:tc>
      </w:tr>
    </w:tbl>
    <w:bookmarkStart w:name="z7" w:id="5"/>
    <w:p>
      <w:pPr>
        <w:spacing w:after="0"/>
        <w:ind w:left="0"/>
        <w:jc w:val="left"/>
      </w:pPr>
      <w:r>
        <w:rPr>
          <w:rFonts w:ascii="Times New Roman"/>
          <w:b/>
          <w:i w:val="false"/>
          <w:color w:val="000000"/>
        </w:rPr>
        <w:t xml:space="preserve"> "Ақшұқыр ауылы әкімінің аппараты" мемлекеттік мекемесінің Ережесі 1. Жалпы ережелер</w:t>
      </w:r>
    </w:p>
    <w:bookmarkEnd w:id="5"/>
    <w:p>
      <w:pPr>
        <w:spacing w:after="0"/>
        <w:ind w:left="0"/>
        <w:jc w:val="both"/>
      </w:pPr>
      <w:r>
        <w:rPr>
          <w:rFonts w:ascii="Times New Roman"/>
          <w:b w:val="false"/>
          <w:i w:val="false"/>
          <w:color w:val="000000"/>
          <w:sz w:val="28"/>
        </w:rPr>
        <w:t>
      1. "Ақшұқыр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bookmarkStart w:name="z8" w:id="6"/>
    <w:p>
      <w:pPr>
        <w:spacing w:after="0"/>
        <w:ind w:left="0"/>
        <w:jc w:val="both"/>
      </w:pPr>
      <w:r>
        <w:rPr>
          <w:rFonts w:ascii="Times New Roman"/>
          <w:b w:val="false"/>
          <w:i w:val="false"/>
          <w:color w:val="000000"/>
          <w:sz w:val="28"/>
        </w:rPr>
        <w:t>
      2. Түпқараған ауданының әкімдігі "Ақшұқыр ауылы әкімінің аппараты" мемлекеттік мекемесінің құрылтайшысы болып табылады.</w:t>
      </w:r>
    </w:p>
    <w:bookmarkEnd w:id="6"/>
    <w:bookmarkStart w:name="z9" w:id="7"/>
    <w:p>
      <w:pPr>
        <w:spacing w:after="0"/>
        <w:ind w:left="0"/>
        <w:jc w:val="both"/>
      </w:pPr>
      <w:r>
        <w:rPr>
          <w:rFonts w:ascii="Times New Roman"/>
          <w:b w:val="false"/>
          <w:i w:val="false"/>
          <w:color w:val="000000"/>
          <w:sz w:val="28"/>
        </w:rPr>
        <w:t xml:space="preserve">
      3. "Ақшұқыр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4. "Ақшұқыр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"Ақшұқыр ауылы әкімінің аппараты" мемлекеттік мекемесі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6. "Ақшұқыр ауылы әкімінің аппараты"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"Ақшұқыр ауылы әкімінің аппараты" мемлекеттік мекемесі өз құзыретінің мәселелері бойынша заңнамада белгіленген тәртіппен Ақшұқыр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8. "Ақшұқыр ауылы әкімінің аппараты" мемлекеттік мекемесінің құрылымы мен штат санының лимитi қолданыстағы заңнамаға сәйкес бекiтiледi.</w:t>
      </w:r>
    </w:p>
    <w:bookmarkEnd w:id="12"/>
    <w:bookmarkStart w:name="z15" w:id="13"/>
    <w:p>
      <w:pPr>
        <w:spacing w:after="0"/>
        <w:ind w:left="0"/>
        <w:jc w:val="both"/>
      </w:pPr>
      <w:r>
        <w:rPr>
          <w:rFonts w:ascii="Times New Roman"/>
          <w:b w:val="false"/>
          <w:i w:val="false"/>
          <w:color w:val="000000"/>
          <w:sz w:val="28"/>
        </w:rPr>
        <w:t>
      9. Заңды тұлғаның орналасқан жері: индекс 130501, Қазақстан Республикасы, Маңғыстау облысы, Түпқараған ауданы, Ақшұқыр ауылы, Б. Қожашов көшесі, №11 ғимарат.</w:t>
      </w:r>
    </w:p>
    <w:bookmarkEnd w:id="13"/>
    <w:bookmarkStart w:name="z16" w:id="14"/>
    <w:p>
      <w:pPr>
        <w:spacing w:after="0"/>
        <w:ind w:left="0"/>
        <w:jc w:val="both"/>
      </w:pPr>
      <w:r>
        <w:rPr>
          <w:rFonts w:ascii="Times New Roman"/>
          <w:b w:val="false"/>
          <w:i w:val="false"/>
          <w:color w:val="000000"/>
          <w:sz w:val="28"/>
        </w:rPr>
        <w:t>
      10. Мемлекеттiк органның толық атауы:</w:t>
      </w:r>
    </w:p>
    <w:bookmarkEnd w:id="14"/>
    <w:p>
      <w:pPr>
        <w:spacing w:after="0"/>
        <w:ind w:left="0"/>
        <w:jc w:val="both"/>
      </w:pPr>
      <w:r>
        <w:rPr>
          <w:rFonts w:ascii="Times New Roman"/>
          <w:b w:val="false"/>
          <w:i w:val="false"/>
          <w:color w:val="000000"/>
          <w:sz w:val="28"/>
        </w:rPr>
        <w:t>
      мемлекеттік тілде: "Ақшұқыр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Акшукур".</w:t>
      </w:r>
    </w:p>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"Ақшұқыр ауылы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"Ақшұқыр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bookmarkEnd w:id="16"/>
    <w:bookmarkStart w:name="z19" w:id="17"/>
    <w:p>
      <w:pPr>
        <w:spacing w:after="0"/>
        <w:ind w:left="0"/>
        <w:jc w:val="both"/>
      </w:pPr>
      <w:r>
        <w:rPr>
          <w:rFonts w:ascii="Times New Roman"/>
          <w:b w:val="false"/>
          <w:i w:val="false"/>
          <w:color w:val="000000"/>
          <w:sz w:val="28"/>
        </w:rPr>
        <w:t>
      13. "Ақшұқыр ауылы әкімінің аппараты" мемлекеттік мекемесі кәсiпкерлiк субъектiлерiмен "Ақшұқыр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"Ақшұқыр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both"/>
      </w:pPr>
      <w:r>
        <w:rPr>
          <w:rFonts w:ascii="Times New Roman"/>
          <w:b w:val="false"/>
          <w:i w:val="false"/>
          <w:color w:val="000000"/>
          <w:sz w:val="28"/>
        </w:rPr>
        <w:t>
      14. "Ақшұқыр ауылы әкімінің аппараты" мемлекеттік мекемесінің жұмыс уақыты Қазақстан Республикасының қолданыстағы заңнамасына сәйкес дербес белгіленеді.</w:t>
      </w:r>
    </w:p>
    <w:bookmarkEnd w:id="18"/>
    <w:bookmarkStart w:name="z21" w:id="19"/>
    <w:p>
      <w:pPr>
        <w:spacing w:after="0"/>
        <w:ind w:left="0"/>
        <w:jc w:val="left"/>
      </w:pPr>
      <w:r>
        <w:rPr>
          <w:rFonts w:ascii="Times New Roman"/>
          <w:b/>
          <w:i w:val="false"/>
          <w:color w:val="000000"/>
        </w:rPr>
        <w:t xml:space="preserve"> 2. "Ақшұқыр ауылы әкімінің аппараты" мемлекеттік мекемесінің миссиясы, негiзгi мiндеттерi, функциялары, құқықтары мен мiндеттерi</w:t>
      </w:r>
    </w:p>
    <w:bookmarkEnd w:id="19"/>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bookmarkStart w:name="z22" w:id="20"/>
    <w:p>
      <w:pPr>
        <w:spacing w:after="0"/>
        <w:ind w:left="0"/>
        <w:jc w:val="both"/>
      </w:pPr>
      <w:r>
        <w:rPr>
          <w:rFonts w:ascii="Times New Roman"/>
          <w:b w:val="false"/>
          <w:i w:val="false"/>
          <w:color w:val="000000"/>
          <w:sz w:val="28"/>
        </w:rPr>
        <w:t>
      16.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bookmarkStart w:name="z23" w:id="21"/>
    <w:p>
      <w:pPr>
        <w:spacing w:after="0"/>
        <w:ind w:left="0"/>
        <w:jc w:val="both"/>
      </w:pPr>
      <w:r>
        <w:rPr>
          <w:rFonts w:ascii="Times New Roman"/>
          <w:b w:val="false"/>
          <w:i w:val="false"/>
          <w:color w:val="000000"/>
          <w:sz w:val="28"/>
        </w:rPr>
        <w:t>
      17. Функциялары:</w:t>
      </w:r>
    </w:p>
    <w:bookmarkEnd w:id="21"/>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bookmarkStart w:name="z24" w:id="22"/>
    <w:p>
      <w:pPr>
        <w:spacing w:after="0"/>
        <w:ind w:left="0"/>
        <w:jc w:val="both"/>
      </w:pPr>
      <w:r>
        <w:rPr>
          <w:rFonts w:ascii="Times New Roman"/>
          <w:b w:val="false"/>
          <w:i w:val="false"/>
          <w:color w:val="000000"/>
          <w:sz w:val="28"/>
        </w:rPr>
        <w:t>
      18. Құқықтары мен міндеттері:</w:t>
      </w:r>
    </w:p>
    <w:bookmarkEnd w:id="22"/>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bookmarkStart w:name="z25" w:id="23"/>
    <w:p>
      <w:pPr>
        <w:spacing w:after="0"/>
        <w:ind w:left="0"/>
        <w:jc w:val="left"/>
      </w:pPr>
      <w:r>
        <w:rPr>
          <w:rFonts w:ascii="Times New Roman"/>
          <w:b/>
          <w:i w:val="false"/>
          <w:color w:val="000000"/>
        </w:rPr>
        <w:t xml:space="preserve"> 3. "Ақшұқыр ауылы әкімінің аппараты" мемлекеттік мекемесінің қызметiн ұйымдастыру</w:t>
      </w:r>
    </w:p>
    <w:bookmarkEnd w:id="23"/>
    <w:p>
      <w:pPr>
        <w:spacing w:after="0"/>
        <w:ind w:left="0"/>
        <w:jc w:val="both"/>
      </w:pPr>
      <w:r>
        <w:rPr>
          <w:rFonts w:ascii="Times New Roman"/>
          <w:b w:val="false"/>
          <w:i w:val="false"/>
          <w:color w:val="000000"/>
          <w:sz w:val="28"/>
        </w:rPr>
        <w:t>
      19. "Ақшұқыр ауылы әкімінің аппараты" мемлекеттік мекемесіне басшылықты "Ақшұқыр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bookmarkStart w:name="z26" w:id="24"/>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24"/>
    <w:bookmarkStart w:name="z27" w:id="25"/>
    <w:p>
      <w:pPr>
        <w:spacing w:after="0"/>
        <w:ind w:left="0"/>
        <w:jc w:val="both"/>
      </w:pPr>
      <w:r>
        <w:rPr>
          <w:rFonts w:ascii="Times New Roman"/>
          <w:b w:val="false"/>
          <w:i w:val="false"/>
          <w:color w:val="000000"/>
          <w:sz w:val="28"/>
        </w:rPr>
        <w:t>
      21. Ауыл әкімінің өкілеттігі: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мекеме қызметкерлерінің лауазымдық нұсқаулықтарын бекітеді;</w:t>
      </w:r>
    </w:p>
    <w:p>
      <w:pPr>
        <w:spacing w:after="0"/>
        <w:ind w:left="0"/>
        <w:jc w:val="both"/>
      </w:pPr>
      <w:r>
        <w:rPr>
          <w:rFonts w:ascii="Times New Roman"/>
          <w:b w:val="false"/>
          <w:i w:val="false"/>
          <w:color w:val="000000"/>
          <w:sz w:val="28"/>
        </w:rPr>
        <w:t>
      3) мекеме қызметкерлерінің өкілеттіктерін анықтайды;</w:t>
      </w:r>
    </w:p>
    <w:p>
      <w:pPr>
        <w:spacing w:after="0"/>
        <w:ind w:left="0"/>
        <w:jc w:val="both"/>
      </w:pPr>
      <w:r>
        <w:rPr>
          <w:rFonts w:ascii="Times New Roman"/>
          <w:b w:val="false"/>
          <w:i w:val="false"/>
          <w:color w:val="000000"/>
          <w:sz w:val="28"/>
        </w:rPr>
        <w:t>
      4)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5)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8)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9)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10)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11)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12)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Ақшұқыр ауылының әкімі болмаған кезеңде оның өкілеттіктерін қолданыстағы заңнамаға сәйкес оны алмастыратын тұлға орындайды.</w:t>
      </w:r>
    </w:p>
    <w:bookmarkStart w:name="z28" w:id="26"/>
    <w:p>
      <w:pPr>
        <w:spacing w:after="0"/>
        <w:ind w:left="0"/>
        <w:jc w:val="both"/>
      </w:pPr>
      <w:r>
        <w:rPr>
          <w:rFonts w:ascii="Times New Roman"/>
          <w:b w:val="false"/>
          <w:i w:val="false"/>
          <w:color w:val="000000"/>
          <w:sz w:val="28"/>
        </w:rPr>
        <w:t>
      22. Ақшұқыр ауылының әкімі, орынбасарының өкілеттігін қолданыстағы заңнамаға сәйкес белгілейді.</w:t>
      </w:r>
    </w:p>
    <w:bookmarkEnd w:id="26"/>
    <w:bookmarkStart w:name="z29" w:id="27"/>
    <w:p>
      <w:pPr>
        <w:spacing w:after="0"/>
        <w:ind w:left="0"/>
        <w:jc w:val="left"/>
      </w:pPr>
      <w:r>
        <w:rPr>
          <w:rFonts w:ascii="Times New Roman"/>
          <w:b/>
          <w:i w:val="false"/>
          <w:color w:val="000000"/>
        </w:rPr>
        <w:t xml:space="preserve"> 4. "Ақшұқыр ауылы әкімінің аппараты" мемлекеттік мекемесінің мүлкі</w:t>
      </w:r>
    </w:p>
    <w:bookmarkEnd w:id="27"/>
    <w:p>
      <w:pPr>
        <w:spacing w:after="0"/>
        <w:ind w:left="0"/>
        <w:jc w:val="both"/>
      </w:pPr>
      <w:r>
        <w:rPr>
          <w:rFonts w:ascii="Times New Roman"/>
          <w:b w:val="false"/>
          <w:i w:val="false"/>
          <w:color w:val="000000"/>
          <w:sz w:val="28"/>
        </w:rPr>
        <w:t>
      23. "Ақшұқыр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"Ақшұқыр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30" w:id="28"/>
    <w:p>
      <w:pPr>
        <w:spacing w:after="0"/>
        <w:ind w:left="0"/>
        <w:jc w:val="both"/>
      </w:pPr>
      <w:r>
        <w:rPr>
          <w:rFonts w:ascii="Times New Roman"/>
          <w:b w:val="false"/>
          <w:i w:val="false"/>
          <w:color w:val="000000"/>
          <w:sz w:val="28"/>
        </w:rPr>
        <w:t>
      24. "Ақшұқыр ауылы әкімінің аппараты" мемлекеттік мекемесіне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25. Егер заңнамада өзгеше көзделмесе, "Ақшұқыр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9"/>
    <w:bookmarkStart w:name="z32" w:id="30"/>
    <w:p>
      <w:pPr>
        <w:spacing w:after="0"/>
        <w:ind w:left="0"/>
        <w:jc w:val="left"/>
      </w:pPr>
      <w:r>
        <w:rPr>
          <w:rFonts w:ascii="Times New Roman"/>
          <w:b/>
          <w:i w:val="false"/>
          <w:color w:val="000000"/>
        </w:rPr>
        <w:t xml:space="preserve"> 5. "Ақшұқыр ауылы әкімінің аппараты"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26. "Ақшұқыр ауылы әкімінің аппараты" мемлекеттік мекемесінің құрылтай құжаттарына өзгерістер мен толықтырулар енгізу Түпқараған ауданы әкімдігінің шешімі бойынша жүзеге асырылады.</w:t>
      </w:r>
    </w:p>
    <w:bookmarkStart w:name="z33" w:id="31"/>
    <w:p>
      <w:pPr>
        <w:spacing w:after="0"/>
        <w:ind w:left="0"/>
        <w:jc w:val="both"/>
      </w:pPr>
      <w:r>
        <w:rPr>
          <w:rFonts w:ascii="Times New Roman"/>
          <w:b w:val="false"/>
          <w:i w:val="false"/>
          <w:color w:val="000000"/>
          <w:sz w:val="28"/>
        </w:rPr>
        <w:t>
      27. "Ақшұқыр ауылы әкімінің аппараты" мемлекеттік мекемесінің құрылтай құжаттарына енгізілген өзгерістер мен толықтырулар Қазақстан Республикасының заңнамасына сәйкес тіркеледі.</w:t>
      </w:r>
    </w:p>
    <w:bookmarkEnd w:id="31"/>
    <w:bookmarkStart w:name="z34" w:id="32"/>
    <w:p>
      <w:pPr>
        <w:spacing w:after="0"/>
        <w:ind w:left="0"/>
        <w:jc w:val="left"/>
      </w:pPr>
      <w:r>
        <w:rPr>
          <w:rFonts w:ascii="Times New Roman"/>
          <w:b/>
          <w:i w:val="false"/>
          <w:color w:val="000000"/>
        </w:rPr>
        <w:t xml:space="preserve"> 6. "Ақшұқыр ауылы әкімінің аппараты"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28. "Ақшұқыр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